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textAlignment w:val="center"/>
        <w:rPr>
          <w:rFonts w:ascii="宋体"/>
        </w:rPr>
      </w:pPr>
      <w:r>
        <w:rPr>
          <w:rFonts w:ascii="宋体"/>
        </w:rPr>
        <w:pict>
          <v:shape id="_x0000_s1025" o:spid="_x0000_s1025" o:spt="75" type="#_x0000_t75" style="position:absolute;left:0pt;margin-left:897pt;margin-top:817pt;height:21pt;width:2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jc w:val="center"/>
        <w:textAlignment w:val="center"/>
        <w:rPr>
          <w:rFonts w:ascii="宋体"/>
        </w:rPr>
      </w:pPr>
      <w:r>
        <w:rPr>
          <w:rFonts w:ascii="宋体" w:cs="Times New Roman"/>
          <w:b/>
        </w:rPr>
        <w:t>2018-2019</w:t>
      </w:r>
      <w:r>
        <w:rPr>
          <w:rFonts w:ascii="宋体" w:cs="宋体"/>
          <w:b/>
        </w:rPr>
        <w:t>学年海南省儋州一中高二（下）第一次月</w:t>
      </w:r>
      <w:bookmarkStart w:id="28" w:name="_GoBack"/>
      <w:bookmarkEnd w:id="28"/>
      <w:r>
        <w:rPr>
          <w:rFonts w:ascii="宋体" w:cs="宋体"/>
          <w:b/>
        </w:rPr>
        <w:t>考政治试卷</w:t>
      </w:r>
    </w:p>
    <w:p>
      <w:pPr>
        <w:jc w:val="both"/>
        <w:textAlignment w:val="center"/>
        <w:rPr>
          <w:rFonts w:ascii="宋体"/>
        </w:rPr>
      </w:pPr>
      <w:r>
        <w:rPr>
          <w:rFonts w:ascii="宋体" w:cs="黑体"/>
        </w:rPr>
        <w:t>一、选择题（本大题共</w:t>
      </w:r>
      <w:r>
        <w:rPr>
          <w:rFonts w:ascii="宋体" w:cs="Times New Roman"/>
          <w:b/>
        </w:rPr>
        <w:t>25</w:t>
      </w:r>
      <w:r>
        <w:rPr>
          <w:rFonts w:ascii="宋体" w:cs="黑体"/>
        </w:rPr>
        <w:t>小题）</w:t>
      </w:r>
    </w:p>
    <w:p>
      <w:pPr>
        <w:numPr>
          <w:ilvl w:val="0"/>
          <w:numId w:val="1"/>
        </w:numPr>
        <w:jc w:val="both"/>
        <w:textAlignment w:val="center"/>
        <w:rPr>
          <w:rFonts w:ascii="宋体"/>
        </w:rPr>
      </w:pPr>
      <w:bookmarkStart w:id="0" w:name="topic_8094324c-b1f8-4cb9-9383-90deaf191b"/>
      <w:r>
        <w:rPr>
          <w:rFonts w:ascii="宋体" w:cs="宋体"/>
          <w:kern w:val="0"/>
          <w:szCs w:val="21"/>
        </w:rPr>
        <w:t>智库即智囊集团，又称头脑企业、智囊团或思想库等，是指专门从事开发性研究的咨询研究机构。它将各学科的专家学者聚集起来，运用他们的智慧和才能，为社会经济等领域的发展提供满意方案或优化方案等思想产品，并收取一定费用。据此，以下说法正确的有（　　）</w:t>
      </w:r>
      <w:r>
        <w:rPr>
          <w:rFonts w:ascii="宋体" w:cs="宋体"/>
          <w:kern w:val="0"/>
          <w:szCs w:val="21"/>
        </w:rPr>
        <w:br w:type="textWrapping"/>
      </w:r>
      <w:r>
        <w:rPr>
          <w:rFonts w:ascii="宋体" w:cs="宋体"/>
          <w:kern w:val="0"/>
          <w:szCs w:val="21"/>
        </w:rPr>
        <w:t>①思想产品属于商品，因为它是用于交换的劳动产品</w:t>
      </w:r>
      <w:r>
        <w:rPr>
          <w:rFonts w:ascii="宋体" w:cs="宋体"/>
          <w:kern w:val="0"/>
          <w:szCs w:val="21"/>
        </w:rPr>
        <w:br w:type="textWrapping"/>
      </w:r>
      <w:r>
        <w:rPr>
          <w:rFonts w:ascii="宋体" w:cs="宋体"/>
          <w:kern w:val="0"/>
          <w:szCs w:val="21"/>
        </w:rPr>
        <w:t>②思想产品不是商品，因为它是“无形”的服务</w:t>
      </w:r>
      <w:r>
        <w:rPr>
          <w:rFonts w:ascii="宋体" w:cs="宋体"/>
          <w:kern w:val="0"/>
          <w:szCs w:val="21"/>
        </w:rPr>
        <w:br w:type="textWrapping"/>
      </w:r>
      <w:r>
        <w:rPr>
          <w:rFonts w:ascii="宋体" w:cs="宋体"/>
          <w:kern w:val="0"/>
          <w:szCs w:val="21"/>
        </w:rPr>
        <w:t>③为社会经济等领域提供服务，是智库工作的目的</w:t>
      </w:r>
      <w:r>
        <w:rPr>
          <w:rFonts w:ascii="宋体" w:cs="宋体"/>
          <w:kern w:val="0"/>
          <w:szCs w:val="21"/>
        </w:rPr>
        <w:br w:type="textWrapping"/>
      </w:r>
      <w:r>
        <w:rPr>
          <w:rFonts w:ascii="宋体" w:cs="宋体"/>
          <w:kern w:val="0"/>
          <w:szCs w:val="21"/>
        </w:rPr>
        <w:t>④政府应重视智库发展，有利于促进我国自主创新。</w:t>
      </w:r>
      <w:bookmarkEnd w:id="0"/>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 w:name="topic_51ae5c93-c840-40db-a261-02e78e8e1b"/>
      <w:r>
        <w:rPr>
          <w:rFonts w:ascii="宋体" w:cs="宋体"/>
          <w:kern w:val="0"/>
          <w:szCs w:val="21"/>
        </w:rPr>
        <w:t>蚂蚁花呗是蚂蚁金服推出的一款消费信贷产品。用户申请开通后，可以预支蚂蚁花呗</w:t>
      </w:r>
      <w:r>
        <w:rPr>
          <w:rFonts w:ascii="宋体" w:cs="Times New Roman"/>
          <w:kern w:val="0"/>
          <w:szCs w:val="21"/>
        </w:rPr>
        <w:t>500-50000</w:t>
      </w:r>
      <w:r>
        <w:rPr>
          <w:rFonts w:ascii="宋体" w:cs="宋体"/>
          <w:kern w:val="0"/>
          <w:szCs w:val="21"/>
        </w:rPr>
        <w:t>元不等的消费额度，享受“先消费、后还款”的购物体验。运用蚂蚁花呗购物（　　）</w:t>
      </w:r>
      <w:r>
        <w:rPr>
          <w:rFonts w:ascii="宋体" w:cs="宋体"/>
          <w:kern w:val="0"/>
          <w:szCs w:val="21"/>
        </w:rPr>
        <w:br w:type="textWrapping"/>
      </w:r>
      <w:r>
        <w:rPr>
          <w:rFonts w:ascii="宋体" w:cs="宋体"/>
          <w:kern w:val="0"/>
          <w:szCs w:val="21"/>
        </w:rPr>
        <w:t>①货币执行流通手段职能</w:t>
      </w:r>
      <w:r>
        <w:rPr>
          <w:rFonts w:ascii="宋体" w:cs="宋体"/>
          <w:kern w:val="0"/>
          <w:szCs w:val="21"/>
        </w:rPr>
        <w:br w:type="textWrapping"/>
      </w:r>
      <w:r>
        <w:rPr>
          <w:rFonts w:ascii="宋体" w:cs="宋体"/>
          <w:kern w:val="0"/>
          <w:szCs w:val="21"/>
        </w:rPr>
        <w:t>②减少了纸币的发行量</w:t>
      </w:r>
      <w:r>
        <w:rPr>
          <w:rFonts w:ascii="宋体" w:cs="宋体"/>
          <w:kern w:val="0"/>
          <w:szCs w:val="21"/>
        </w:rPr>
        <w:br w:type="textWrapping"/>
      </w:r>
      <w:r>
        <w:rPr>
          <w:rFonts w:ascii="宋体" w:cs="宋体"/>
          <w:kern w:val="0"/>
          <w:szCs w:val="21"/>
        </w:rPr>
        <w:t>③货币执行支付手段职能</w:t>
      </w:r>
      <w:r>
        <w:rPr>
          <w:rFonts w:ascii="宋体" w:cs="宋体"/>
          <w:kern w:val="0"/>
          <w:szCs w:val="21"/>
        </w:rPr>
        <w:br w:type="textWrapping"/>
      </w:r>
      <w:r>
        <w:rPr>
          <w:rFonts w:ascii="宋体" w:cs="宋体"/>
          <w:kern w:val="0"/>
          <w:szCs w:val="21"/>
        </w:rPr>
        <w:t>④制造了新的消费热点。</w:t>
      </w:r>
      <w:bookmarkEnd w:id="1"/>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2" w:name="topic_3dbdb98b-063e-44a6-ac10-b99ac7f12f"/>
      <w:r>
        <w:rPr>
          <w:rFonts w:ascii="宋体" w:cs="Times New Roman"/>
          <w:kern w:val="0"/>
          <w:szCs w:val="21"/>
        </w:rPr>
        <w:t>2018</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24</w:t>
      </w:r>
      <w:r>
        <w:rPr>
          <w:rFonts w:ascii="宋体" w:cs="宋体"/>
          <w:kern w:val="0"/>
          <w:szCs w:val="21"/>
        </w:rPr>
        <w:t>日，中国人民银行发行港珠澳大桥通车银质纪念币</w:t>
      </w:r>
      <w:r>
        <w:rPr>
          <w:rFonts w:ascii="宋体" w:cs="Times New Roman"/>
          <w:kern w:val="0"/>
          <w:szCs w:val="21"/>
        </w:rPr>
        <w:t>1</w:t>
      </w:r>
      <w:r>
        <w:rPr>
          <w:rFonts w:ascii="宋体" w:cs="宋体"/>
          <w:kern w:val="0"/>
          <w:szCs w:val="21"/>
        </w:rPr>
        <w:t>枚，该银质纪念币正面图案为中华人民共和国国徽，并刊国名、年号，背面图案为港珠澳大桥主体工程青州航道桥主塔、江海直达船航道桥、人工岛建筑造型及紫荆花、三角梅、莲花等元素组合设计，并刊“港珠澳大桥通车纪念”中、英文字样及面额。该银质纪念币为中华人民共和国法定货币。该套纪念币（　　）</w:t>
      </w:r>
      <w:r>
        <w:rPr>
          <w:rFonts w:ascii="宋体" w:cs="宋体"/>
          <w:kern w:val="0"/>
          <w:szCs w:val="21"/>
        </w:rPr>
        <w:br w:type="textWrapping"/>
      </w:r>
      <w:r>
        <w:rPr>
          <w:rFonts w:ascii="宋体" w:cs="宋体"/>
          <w:kern w:val="0"/>
          <w:szCs w:val="21"/>
        </w:rPr>
        <w:t>①能够表现其他一切商品的价值</w:t>
      </w:r>
      <w:r>
        <w:rPr>
          <w:rFonts w:ascii="宋体" w:cs="宋体"/>
          <w:kern w:val="0"/>
          <w:szCs w:val="21"/>
        </w:rPr>
        <w:br w:type="textWrapping"/>
      </w:r>
      <w:r>
        <w:rPr>
          <w:rFonts w:ascii="宋体" w:cs="宋体"/>
          <w:kern w:val="0"/>
          <w:szCs w:val="21"/>
        </w:rPr>
        <w:t>②具有收藏价值，可以持续升值</w:t>
      </w:r>
      <w:r>
        <w:rPr>
          <w:rFonts w:ascii="宋体" w:cs="宋体"/>
          <w:kern w:val="0"/>
          <w:szCs w:val="21"/>
        </w:rPr>
        <w:br w:type="textWrapping"/>
      </w:r>
      <w:r>
        <w:rPr>
          <w:rFonts w:ascii="宋体" w:cs="宋体"/>
          <w:kern w:val="0"/>
          <w:szCs w:val="21"/>
        </w:rPr>
        <w:t>③由国家发行，其购买力由国家规定</w:t>
      </w:r>
      <w:r>
        <w:rPr>
          <w:rFonts w:ascii="宋体" w:cs="宋体"/>
          <w:kern w:val="0"/>
          <w:szCs w:val="21"/>
        </w:rPr>
        <w:br w:type="textWrapping"/>
      </w:r>
      <w:r>
        <w:rPr>
          <w:rFonts w:ascii="宋体" w:cs="宋体"/>
          <w:kern w:val="0"/>
          <w:szCs w:val="21"/>
        </w:rPr>
        <w:t>④可以充当商品交换的媒介，具有流通手段职能</w:t>
      </w:r>
      <w:bookmarkEnd w:id="2"/>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3" w:name="topic_70260a67-1238-4043-95f6-a46ab37c42"/>
      <w:r>
        <w:rPr>
          <w:rFonts w:ascii="宋体" w:cs="宋体"/>
          <w:kern w:val="0"/>
          <w:szCs w:val="21"/>
        </w:rPr>
        <w:t>数字货币是价值的一种数据表现形式，通过数据进行交易并发挥交易媒介、记账单位及价值存储等功能。央行研究发行的数字货币是指数字化人民币，是一种法定加密数字货币，是由央行担保并签名发行的代表具体金额的加密数字串，其本身是货币，而不仅仅是支付工具。未来的央行数字货币可实现“点对点”支付结算，不需要借助第三方中心化机构。央行数字货币最终可形成一个公开透明的大数据系统。据此回答第</w:t>
      </w:r>
      <w:r>
        <w:rPr>
          <w:rFonts w:ascii="宋体" w:cs="Times New Roman"/>
          <w:kern w:val="0"/>
          <w:szCs w:val="21"/>
        </w:rPr>
        <w:t>4</w:t>
      </w:r>
      <w:r>
        <w:rPr>
          <w:rFonts w:ascii="宋体" w:cs="宋体"/>
          <w:kern w:val="0"/>
          <w:szCs w:val="21"/>
        </w:rPr>
        <w:t>～</w:t>
      </w:r>
      <w:r>
        <w:rPr>
          <w:rFonts w:ascii="宋体" w:cs="Times New Roman"/>
          <w:kern w:val="0"/>
          <w:szCs w:val="21"/>
        </w:rPr>
        <w:t>5</w:t>
      </w:r>
      <w:r>
        <w:rPr>
          <w:rFonts w:ascii="宋体" w:cs="宋体"/>
          <w:kern w:val="0"/>
          <w:szCs w:val="21"/>
        </w:rPr>
        <w:t>题</w:t>
      </w:r>
      <w:r>
        <w:rPr>
          <w:rFonts w:ascii="宋体" w:cs="宋体"/>
          <w:kern w:val="0"/>
          <w:szCs w:val="21"/>
        </w:rPr>
        <w:br w:type="textWrapping"/>
      </w:r>
      <w:r>
        <w:rPr>
          <w:rFonts w:ascii="宋体" w:cs="宋体"/>
          <w:kern w:val="0"/>
          <w:szCs w:val="21"/>
        </w:rPr>
        <w:t>下列对该数字货币的理解，正确的是（　　）</w:t>
      </w:r>
      <w:r>
        <w:rPr>
          <w:rFonts w:ascii="宋体" w:cs="宋体"/>
          <w:kern w:val="0"/>
          <w:szCs w:val="21"/>
        </w:rPr>
        <w:br w:type="textWrapping"/>
      </w:r>
      <w:r>
        <w:rPr>
          <w:rFonts w:ascii="宋体" w:cs="宋体"/>
          <w:kern w:val="0"/>
          <w:szCs w:val="21"/>
        </w:rPr>
        <w:t>①可以替代实物现金，充当商品交易的媒介</w:t>
      </w:r>
      <w:r>
        <w:rPr>
          <w:rFonts w:ascii="宋体" w:cs="宋体"/>
          <w:kern w:val="0"/>
          <w:szCs w:val="21"/>
        </w:rPr>
        <w:br w:type="textWrapping"/>
      </w:r>
      <w:r>
        <w:rPr>
          <w:rFonts w:ascii="宋体" w:cs="宋体"/>
          <w:kern w:val="0"/>
          <w:szCs w:val="21"/>
        </w:rPr>
        <w:t>②是一种盈利的投资方式，增加资金的安全性</w:t>
      </w:r>
      <w:r>
        <w:rPr>
          <w:rFonts w:ascii="宋体" w:cs="宋体"/>
          <w:kern w:val="0"/>
          <w:szCs w:val="21"/>
        </w:rPr>
        <w:br w:type="textWrapping"/>
      </w:r>
      <w:r>
        <w:rPr>
          <w:rFonts w:ascii="宋体" w:cs="宋体"/>
          <w:kern w:val="0"/>
          <w:szCs w:val="21"/>
        </w:rPr>
        <w:t>③央行可以更准确地追踪资金流向</w:t>
      </w:r>
      <w:r>
        <w:rPr>
          <w:rFonts w:ascii="宋体" w:cs="宋体"/>
          <w:kern w:val="0"/>
          <w:szCs w:val="21"/>
        </w:rPr>
        <w:br w:type="textWrapping"/>
      </w:r>
      <w:r>
        <w:rPr>
          <w:rFonts w:ascii="宋体" w:cs="宋体"/>
          <w:kern w:val="0"/>
          <w:szCs w:val="21"/>
        </w:rPr>
        <w:t>④是商业银行发行的一种信用凭证</w:t>
      </w:r>
      <w:bookmarkEnd w:id="3"/>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②③</w:t>
      </w:r>
    </w:p>
    <w:p>
      <w:pPr>
        <w:numPr>
          <w:ilvl w:val="0"/>
          <w:numId w:val="1"/>
        </w:numPr>
        <w:jc w:val="both"/>
        <w:textAlignment w:val="center"/>
        <w:rPr>
          <w:rFonts w:ascii="宋体"/>
        </w:rPr>
      </w:pPr>
      <w:bookmarkStart w:id="4" w:name="topic_4a23b0a3-b5b4-4cfc-85fc-91ebff68ae"/>
      <w:r>
        <w:rPr>
          <w:rFonts w:ascii="宋体" w:cs="宋体"/>
          <w:kern w:val="0"/>
          <w:szCs w:val="21"/>
        </w:rPr>
        <w:t>数字货币是价值的一种数据表现形式，通过数据进行交易并发挥交易媒介、记账单位及价值存储等功能。央行研究发行的数字货币是指数字化人民币，是一种法定加密数字货币，是由央行担保并签名发行的代表具体金额的加密数字串，其本身是货币，而不仅仅是支付工具。未来的央行数字货币可实现“点对点”支付结算，不需要借助第三方中心化机构。央行数字货币最终可形成一个公开透明的大数据系统。据此回答第</w:t>
      </w:r>
      <w:r>
        <w:rPr>
          <w:rFonts w:ascii="宋体" w:cs="Times New Roman"/>
          <w:kern w:val="0"/>
          <w:szCs w:val="21"/>
        </w:rPr>
        <w:t>4</w:t>
      </w:r>
      <w:r>
        <w:rPr>
          <w:rFonts w:ascii="宋体" w:cs="宋体"/>
          <w:kern w:val="0"/>
          <w:szCs w:val="21"/>
        </w:rPr>
        <w:t>～</w:t>
      </w:r>
      <w:r>
        <w:rPr>
          <w:rFonts w:ascii="宋体" w:cs="Times New Roman"/>
          <w:kern w:val="0"/>
          <w:szCs w:val="21"/>
        </w:rPr>
        <w:t>5</w:t>
      </w:r>
      <w:r>
        <w:rPr>
          <w:rFonts w:ascii="宋体" w:cs="宋体"/>
          <w:kern w:val="0"/>
          <w:szCs w:val="21"/>
        </w:rPr>
        <w:t>题</w:t>
      </w:r>
      <w:r>
        <w:rPr>
          <w:rFonts w:ascii="宋体" w:cs="宋体"/>
          <w:kern w:val="0"/>
          <w:szCs w:val="21"/>
        </w:rPr>
        <w:br w:type="textWrapping"/>
      </w:r>
      <w:r>
        <w:rPr>
          <w:rFonts w:ascii="宋体" w:cs="宋体"/>
          <w:kern w:val="0"/>
          <w:szCs w:val="21"/>
        </w:rPr>
        <w:t>未来经济领域最大的发展趋势之一就是货币变革，数字货币的发行和流通是一种必然的趋势。假如中国人民银行推出法定数字货币将会（　　）</w:t>
      </w:r>
      <w:r>
        <w:rPr>
          <w:rFonts w:ascii="宋体" w:cs="宋体"/>
          <w:kern w:val="0"/>
          <w:szCs w:val="21"/>
        </w:rPr>
        <w:br w:type="textWrapping"/>
      </w:r>
      <w:r>
        <w:rPr>
          <w:rFonts w:ascii="宋体" w:cs="宋体"/>
          <w:kern w:val="0"/>
          <w:szCs w:val="21"/>
        </w:rPr>
        <w:t>①有效降低传统纸币发行、流通的成本</w:t>
      </w:r>
      <w:r>
        <w:rPr>
          <w:rFonts w:ascii="宋体" w:cs="宋体"/>
          <w:kern w:val="0"/>
          <w:szCs w:val="21"/>
        </w:rPr>
        <w:br w:type="textWrapping"/>
      </w:r>
      <w:r>
        <w:rPr>
          <w:rFonts w:ascii="宋体" w:cs="宋体"/>
          <w:kern w:val="0"/>
          <w:szCs w:val="21"/>
        </w:rPr>
        <w:t>②降低商业银行对货币供给和货币流通的控制力</w:t>
      </w:r>
      <w:r>
        <w:rPr>
          <w:rFonts w:ascii="宋体" w:cs="宋体"/>
          <w:kern w:val="0"/>
          <w:szCs w:val="21"/>
        </w:rPr>
        <w:br w:type="textWrapping"/>
      </w:r>
      <w:r>
        <w:rPr>
          <w:rFonts w:ascii="宋体" w:cs="宋体"/>
          <w:kern w:val="0"/>
          <w:szCs w:val="21"/>
        </w:rPr>
        <w:t>③提升经济交易活动的便利性和透明度</w:t>
      </w:r>
      <w:r>
        <w:rPr>
          <w:rFonts w:ascii="宋体" w:cs="宋体"/>
          <w:kern w:val="0"/>
          <w:szCs w:val="21"/>
        </w:rPr>
        <w:br w:type="textWrapping"/>
      </w:r>
      <w:r>
        <w:rPr>
          <w:rFonts w:ascii="宋体" w:cs="宋体"/>
          <w:kern w:val="0"/>
          <w:szCs w:val="21"/>
        </w:rPr>
        <w:t>④加快货币的流通速度，改变货币的购买力</w:t>
      </w:r>
      <w:bookmarkEnd w:id="4"/>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①③</w:t>
      </w:r>
    </w:p>
    <w:p>
      <w:pPr>
        <w:numPr>
          <w:ilvl w:val="0"/>
          <w:numId w:val="1"/>
        </w:numPr>
        <w:jc w:val="both"/>
        <w:textAlignment w:val="center"/>
        <w:rPr>
          <w:rFonts w:ascii="宋体"/>
        </w:rPr>
      </w:pPr>
      <w:bookmarkStart w:id="5" w:name="topic_1d4757f0-0bef-4302-9294-d6472be9de"/>
      <w:r>
        <w:rPr>
          <w:rFonts w:ascii="宋体" w:cs="宋体"/>
          <w:kern w:val="0"/>
          <w:szCs w:val="21"/>
        </w:rPr>
        <w:t>假定某国待售商品量</w:t>
      </w:r>
      <w:r>
        <w:rPr>
          <w:rFonts w:ascii="宋体" w:cs="Times New Roman"/>
          <w:kern w:val="0"/>
          <w:szCs w:val="21"/>
        </w:rPr>
        <w:t>2000</w:t>
      </w:r>
      <w:r>
        <w:rPr>
          <w:rFonts w:ascii="宋体" w:cs="宋体"/>
          <w:kern w:val="0"/>
          <w:szCs w:val="21"/>
        </w:rPr>
        <w:t>亿件，平均每件商品价格为</w:t>
      </w:r>
      <w:r>
        <w:rPr>
          <w:rFonts w:ascii="宋体" w:cs="Times New Roman"/>
          <w:kern w:val="0"/>
          <w:szCs w:val="21"/>
        </w:rPr>
        <w:t>10</w:t>
      </w:r>
      <w:r>
        <w:rPr>
          <w:rFonts w:ascii="宋体" w:cs="宋体"/>
          <w:kern w:val="0"/>
          <w:szCs w:val="21"/>
        </w:rPr>
        <w:t>元，货币每年平均流通</w:t>
      </w:r>
      <w:r>
        <w:rPr>
          <w:rFonts w:ascii="宋体" w:cs="Times New Roman"/>
          <w:kern w:val="0"/>
          <w:szCs w:val="21"/>
        </w:rPr>
        <w:t>4</w:t>
      </w:r>
      <w:r>
        <w:rPr>
          <w:rFonts w:ascii="宋体" w:cs="宋体"/>
          <w:kern w:val="0"/>
          <w:szCs w:val="21"/>
        </w:rPr>
        <w:t>次；当年该国流通中需要的货币量是</w:t>
      </w:r>
      <w:r>
        <w:rPr>
          <w:rFonts w:ascii="宋体" w:cs="Times New Roman"/>
          <w:kern w:val="0"/>
          <w:szCs w:val="21"/>
        </w:rPr>
        <w:t>________</w:t>
      </w:r>
      <w:r>
        <w:rPr>
          <w:rFonts w:ascii="宋体" w:cs="宋体"/>
          <w:kern w:val="0"/>
          <w:szCs w:val="21"/>
        </w:rPr>
        <w:t>亿元。当年该国政府实际发行了</w:t>
      </w:r>
      <w:r>
        <w:rPr>
          <w:rFonts w:ascii="宋体" w:cs="Times New Roman"/>
          <w:kern w:val="0"/>
          <w:szCs w:val="21"/>
        </w:rPr>
        <w:t>10 000</w:t>
      </w:r>
      <w:r>
        <w:rPr>
          <w:rFonts w:ascii="宋体" w:cs="宋体"/>
          <w:kern w:val="0"/>
          <w:szCs w:val="21"/>
        </w:rPr>
        <w:t>亿元纸币，这时的</w:t>
      </w:r>
      <w:r>
        <w:rPr>
          <w:rFonts w:ascii="宋体" w:cs="Times New Roman"/>
          <w:kern w:val="0"/>
          <w:szCs w:val="21"/>
        </w:rPr>
        <w:t>1</w:t>
      </w:r>
      <w:r>
        <w:rPr>
          <w:rFonts w:ascii="宋体" w:cs="宋体"/>
          <w:kern w:val="0"/>
          <w:szCs w:val="21"/>
        </w:rPr>
        <w:t>元相当</w:t>
      </w:r>
      <w:r>
        <w:rPr>
          <w:rFonts w:ascii="宋体" w:cs="Times New Roman"/>
          <w:kern w:val="0"/>
          <w:szCs w:val="21"/>
        </w:rPr>
        <w:t>________</w:t>
      </w:r>
      <w:r>
        <w:rPr>
          <w:rFonts w:ascii="宋体" w:cs="宋体"/>
          <w:kern w:val="0"/>
          <w:szCs w:val="21"/>
        </w:rPr>
        <w:t>元，就会</w:t>
      </w:r>
      <w:r>
        <w:rPr>
          <w:rFonts w:ascii="宋体" w:cs="Times New Roman"/>
          <w:kern w:val="0"/>
          <w:szCs w:val="21"/>
        </w:rPr>
        <w:t>________</w:t>
      </w:r>
      <w:r>
        <w:rPr>
          <w:rFonts w:ascii="宋体" w:cs="宋体"/>
          <w:kern w:val="0"/>
          <w:szCs w:val="21"/>
        </w:rPr>
        <w:t>．（　　）</w:t>
      </w:r>
      <w:bookmarkEnd w:id="5"/>
    </w:p>
    <w:p>
      <w:pPr>
        <w:ind w:left="420"/>
        <w:jc w:val="both"/>
        <w:textAlignment w:val="center"/>
        <w:rPr>
          <w:rFonts w:ascii="宋体"/>
        </w:rPr>
      </w:pPr>
      <w:r>
        <w:rPr>
          <w:rFonts w:ascii="宋体" w:cs="Times New Roman"/>
          <w:kern w:val="0"/>
          <w:szCs w:val="24"/>
        </w:rPr>
        <w:t xml:space="preserve">A. </w:t>
      </w:r>
      <w:r>
        <w:rPr>
          <w:rFonts w:ascii="宋体" w:cs="Times New Roman"/>
          <w:kern w:val="0"/>
          <w:szCs w:val="21"/>
        </w:rPr>
        <w:t>5 000    0.25    </w:t>
      </w:r>
      <w:r>
        <w:rPr>
          <w:rFonts w:ascii="宋体" w:cs="宋体"/>
          <w:kern w:val="0"/>
          <w:szCs w:val="21"/>
        </w:rPr>
        <w:t>使纸币购买力下降</w:t>
      </w:r>
      <w:r>
        <w:rPr>
          <w:rFonts w:ascii="宋体"/>
        </w:rPr>
        <w:br w:type="textWrapping"/>
      </w:r>
      <w:r>
        <w:rPr>
          <w:rFonts w:ascii="宋体" w:cs="Times New Roman"/>
          <w:kern w:val="0"/>
          <w:szCs w:val="24"/>
        </w:rPr>
        <w:t xml:space="preserve">B. </w:t>
      </w:r>
      <w:r>
        <w:rPr>
          <w:rFonts w:ascii="宋体" w:cs="Times New Roman"/>
          <w:kern w:val="0"/>
          <w:szCs w:val="21"/>
        </w:rPr>
        <w:t>5 000    0.5     </w:t>
      </w:r>
      <w:r>
        <w:rPr>
          <w:rFonts w:ascii="宋体" w:cs="宋体"/>
          <w:kern w:val="0"/>
          <w:szCs w:val="21"/>
        </w:rPr>
        <w:t>引发通货膨胀</w:t>
      </w:r>
      <w:r>
        <w:rPr>
          <w:rFonts w:ascii="宋体"/>
        </w:rPr>
        <w:br w:type="textWrapping"/>
      </w:r>
      <w:r>
        <w:rPr>
          <w:rFonts w:ascii="宋体" w:cs="Times New Roman"/>
          <w:kern w:val="0"/>
          <w:szCs w:val="24"/>
        </w:rPr>
        <w:t xml:space="preserve">C. </w:t>
      </w:r>
      <w:r>
        <w:rPr>
          <w:rFonts w:ascii="宋体" w:cs="Times New Roman"/>
          <w:kern w:val="0"/>
          <w:szCs w:val="21"/>
        </w:rPr>
        <w:t>5 000    0.5     </w:t>
      </w:r>
      <w:r>
        <w:rPr>
          <w:rFonts w:ascii="宋体" w:cs="宋体"/>
          <w:kern w:val="0"/>
          <w:szCs w:val="21"/>
        </w:rPr>
        <w:t>使纸币购买力提高</w:t>
      </w:r>
      <w:r>
        <w:rPr>
          <w:rFonts w:ascii="宋体"/>
        </w:rPr>
        <w:br w:type="textWrapping"/>
      </w:r>
      <w:r>
        <w:rPr>
          <w:rFonts w:ascii="宋体" w:cs="Times New Roman"/>
          <w:kern w:val="0"/>
          <w:szCs w:val="24"/>
        </w:rPr>
        <w:t xml:space="preserve">D. </w:t>
      </w:r>
      <w:r>
        <w:rPr>
          <w:rFonts w:ascii="宋体" w:cs="Times New Roman"/>
          <w:kern w:val="0"/>
          <w:szCs w:val="21"/>
        </w:rPr>
        <w:t>20 000    2      </w:t>
      </w:r>
      <w:r>
        <w:rPr>
          <w:rFonts w:ascii="宋体" w:cs="宋体"/>
          <w:kern w:val="0"/>
          <w:szCs w:val="21"/>
        </w:rPr>
        <w:t>使纸币升值</w:t>
      </w:r>
    </w:p>
    <w:p>
      <w:pPr>
        <w:numPr>
          <w:ilvl w:val="0"/>
          <w:numId w:val="1"/>
        </w:numPr>
        <w:jc w:val="both"/>
        <w:textAlignment w:val="center"/>
        <w:rPr>
          <w:rFonts w:ascii="宋体"/>
        </w:rPr>
      </w:pPr>
      <w:bookmarkStart w:id="6" w:name="topic_5c9cc61f-363c-41e5-8352-eeedd37f62"/>
      <w:r>
        <w:rPr>
          <w:rFonts w:ascii="宋体" w:cs="宋体"/>
          <w:kern w:val="0"/>
          <w:szCs w:val="21"/>
        </w:rPr>
        <w:t>对于今天的中国年轻人来说，不管是吃饭、购物，还是叫车、看电影，仅仅一部手机就足矣。因为移动支付如此发达，支付宝和微信几乎可以做任何事。目前，中国的移动支付加速向境外拓展，中国游客在境外也能享受便利。由此可以看出（　　）</w:t>
      </w:r>
      <w:r>
        <w:rPr>
          <w:rFonts w:ascii="宋体" w:cs="宋体"/>
          <w:kern w:val="0"/>
          <w:szCs w:val="21"/>
        </w:rPr>
        <w:br w:type="textWrapping"/>
      </w:r>
      <w:r>
        <w:rPr>
          <w:rFonts w:ascii="宋体" w:cs="宋体"/>
          <w:kern w:val="0"/>
          <w:szCs w:val="21"/>
        </w:rPr>
        <w:t>①结算方式的变化，使人们消费更加方便快捷</w:t>
      </w:r>
      <w:r>
        <w:rPr>
          <w:rFonts w:ascii="宋体" w:cs="宋体"/>
          <w:kern w:val="0"/>
          <w:szCs w:val="21"/>
        </w:rPr>
        <w:br w:type="textWrapping"/>
      </w:r>
      <w:r>
        <w:rPr>
          <w:rFonts w:ascii="宋体" w:cs="宋体"/>
          <w:kern w:val="0"/>
          <w:szCs w:val="21"/>
        </w:rPr>
        <w:t>②移动支付的普及，会逐步改变货币基本职能</w:t>
      </w:r>
      <w:r>
        <w:rPr>
          <w:rFonts w:ascii="宋体" w:cs="宋体"/>
          <w:kern w:val="0"/>
          <w:szCs w:val="21"/>
        </w:rPr>
        <w:br w:type="textWrapping"/>
      </w:r>
      <w:r>
        <w:rPr>
          <w:rFonts w:ascii="宋体" w:cs="宋体"/>
          <w:kern w:val="0"/>
          <w:szCs w:val="21"/>
        </w:rPr>
        <w:t>③移动支付跨境运行，使人民币实现了国际化</w:t>
      </w:r>
      <w:r>
        <w:rPr>
          <w:rFonts w:ascii="宋体" w:cs="宋体"/>
          <w:kern w:val="0"/>
          <w:szCs w:val="21"/>
        </w:rPr>
        <w:br w:type="textWrapping"/>
      </w:r>
      <w:r>
        <w:rPr>
          <w:rFonts w:ascii="宋体" w:cs="宋体"/>
          <w:kern w:val="0"/>
          <w:szCs w:val="21"/>
        </w:rPr>
        <w:t>④移动支付的普及，会降低纸币发行和交易成本</w:t>
      </w:r>
      <w:bookmarkEnd w:id="6"/>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①④</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7" w:name="topic_67b64726-bafa-43c6-824b-9eae42c3d6"/>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13</w:t>
      </w:r>
      <w:r>
        <w:rPr>
          <w:rFonts w:ascii="宋体" w:cs="宋体"/>
          <w:kern w:val="0"/>
          <w:szCs w:val="21"/>
        </w:rPr>
        <w:t>日，中国人民银行发布公告称，任何单位和个人不得以格式条款、通知、声明、告示等方式拒收现金，依法应当使用非现金支付工具的情形除外。对任何单位和个人存在拒收或者采取歧视性措施排斥现金等违法违规行为，将依法予以查处。央行发布这一公告是为了（　　）</w:t>
      </w:r>
      <w:r>
        <w:rPr>
          <w:rFonts w:ascii="宋体" w:cs="宋体"/>
          <w:kern w:val="0"/>
          <w:szCs w:val="21"/>
        </w:rPr>
        <w:br w:type="textWrapping"/>
      </w:r>
      <w:r>
        <w:rPr>
          <w:rFonts w:ascii="宋体" w:cs="宋体"/>
          <w:kern w:val="0"/>
          <w:szCs w:val="21"/>
        </w:rPr>
        <w:t>①防范和降低支付风险</w:t>
      </w:r>
      <w:r>
        <w:rPr>
          <w:rFonts w:ascii="宋体" w:cs="Times New Roman"/>
          <w:kern w:val="0"/>
          <w:szCs w:val="21"/>
        </w:rPr>
        <w:t> </w:t>
      </w:r>
      <w:r>
        <w:rPr>
          <w:rFonts w:ascii="宋体" w:cs="宋体"/>
          <w:kern w:val="0"/>
          <w:szCs w:val="21"/>
        </w:rPr>
        <w:t>②维护人民币法定地位③增加人民币的供应量</w:t>
      </w:r>
      <w:r>
        <w:rPr>
          <w:rFonts w:ascii="宋体" w:cs="Times New Roman"/>
          <w:kern w:val="0"/>
          <w:szCs w:val="21"/>
        </w:rPr>
        <w:t> </w:t>
      </w:r>
      <w:r>
        <w:rPr>
          <w:rFonts w:ascii="宋体" w:cs="宋体"/>
          <w:kern w:val="0"/>
          <w:szCs w:val="21"/>
        </w:rPr>
        <w:t>④保护消费者自主选择权</w:t>
      </w:r>
      <w:bookmarkEnd w:id="7"/>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8" w:name="topic_6229b480-fa10-44cc-8fa1-106af81b4b"/>
      <w:r>
        <w:rPr>
          <w:rFonts w:ascii="宋体" w:cs="宋体"/>
          <w:kern w:val="0"/>
          <w:szCs w:val="21"/>
        </w:rPr>
        <w:t>在我国关于支票的说法，下列正确的一项是（　　）</w:t>
      </w:r>
      <w:bookmarkEnd w:id="8"/>
    </w:p>
    <w:p>
      <w:pPr>
        <w:ind w:left="420"/>
        <w:jc w:val="both"/>
        <w:textAlignment w:val="center"/>
        <w:rPr>
          <w:rFonts w:ascii="宋体"/>
        </w:rPr>
      </w:pPr>
      <w:r>
        <w:rPr>
          <w:rFonts w:ascii="宋体" w:cs="Times New Roman"/>
          <w:kern w:val="0"/>
          <w:szCs w:val="24"/>
        </w:rPr>
        <w:t xml:space="preserve">A. </w:t>
      </w:r>
      <w:r>
        <w:rPr>
          <w:rFonts w:ascii="宋体" w:cs="宋体"/>
          <w:kern w:val="0"/>
          <w:szCs w:val="21"/>
        </w:rPr>
        <w:t>支票作为一种信用货币可以在市场上流通转让</w:t>
      </w:r>
      <w:r>
        <w:rPr>
          <w:rFonts w:ascii="宋体"/>
        </w:rPr>
        <w:br w:type="textWrapping"/>
      </w:r>
      <w:r>
        <w:rPr>
          <w:rFonts w:ascii="宋体" w:cs="Times New Roman"/>
          <w:kern w:val="0"/>
          <w:szCs w:val="24"/>
        </w:rPr>
        <w:t xml:space="preserve">B. </w:t>
      </w:r>
      <w:r>
        <w:rPr>
          <w:rFonts w:ascii="宋体" w:cs="宋体"/>
          <w:kern w:val="0"/>
          <w:szCs w:val="21"/>
        </w:rPr>
        <w:t>支票作为一种支付凭证可以随意签发，不受存户存款数量的限制</w:t>
      </w:r>
      <w:r>
        <w:rPr>
          <w:rFonts w:ascii="宋体"/>
        </w:rPr>
        <w:br w:type="textWrapping"/>
      </w:r>
      <w:r>
        <w:rPr>
          <w:rFonts w:ascii="宋体" w:cs="Times New Roman"/>
          <w:kern w:val="0"/>
          <w:szCs w:val="24"/>
        </w:rPr>
        <w:t xml:space="preserve">C. </w:t>
      </w:r>
      <w:r>
        <w:rPr>
          <w:rFonts w:ascii="宋体" w:cs="宋体"/>
          <w:kern w:val="0"/>
          <w:szCs w:val="21"/>
        </w:rPr>
        <w:t>支票是用于办理转账结算业务的一种信用工具</w:t>
      </w:r>
      <w:r>
        <w:rPr>
          <w:rFonts w:ascii="宋体"/>
        </w:rPr>
        <w:br w:type="textWrapping"/>
      </w:r>
      <w:r>
        <w:rPr>
          <w:rFonts w:ascii="宋体" w:cs="Times New Roman"/>
          <w:kern w:val="0"/>
          <w:szCs w:val="24"/>
        </w:rPr>
        <w:t xml:space="preserve">D. </w:t>
      </w:r>
      <w:r>
        <w:rPr>
          <w:rFonts w:ascii="宋体" w:cs="宋体"/>
          <w:kern w:val="0"/>
          <w:szCs w:val="21"/>
        </w:rPr>
        <w:t>支票是向收款单位或个人签发的票据，可以不用记名</w:t>
      </w:r>
    </w:p>
    <w:p>
      <w:pPr>
        <w:numPr>
          <w:ilvl w:val="0"/>
          <w:numId w:val="1"/>
        </w:numPr>
        <w:jc w:val="both"/>
        <w:textAlignment w:val="center"/>
        <w:rPr>
          <w:rFonts w:ascii="宋体"/>
        </w:rPr>
      </w:pPr>
      <w:bookmarkStart w:id="9" w:name="topic_b6f25f04-890e-49a0-a93a-64625b51de"/>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7</w:t>
      </w:r>
      <w:r>
        <w:rPr>
          <w:rFonts w:ascii="宋体" w:cs="宋体"/>
          <w:kern w:val="0"/>
          <w:szCs w:val="21"/>
        </w:rPr>
        <w:t>日，国家外汇管理局公布的最新外汇储备规模数据显示，截至</w:t>
      </w:r>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月末，我国外汇储备规模为</w:t>
      </w:r>
      <w:r>
        <w:rPr>
          <w:rFonts w:ascii="宋体" w:cs="Times New Roman"/>
          <w:kern w:val="0"/>
          <w:szCs w:val="21"/>
        </w:rPr>
        <w:t>30 727</w:t>
      </w:r>
      <w:r>
        <w:rPr>
          <w:rFonts w:ascii="宋体" w:cs="宋体"/>
          <w:kern w:val="0"/>
          <w:szCs w:val="21"/>
        </w:rPr>
        <w:t>亿美元，较</w:t>
      </w:r>
      <w:r>
        <w:rPr>
          <w:rFonts w:ascii="宋体" w:cs="Times New Roman"/>
          <w:kern w:val="0"/>
          <w:szCs w:val="21"/>
        </w:rPr>
        <w:t>11</w:t>
      </w:r>
      <w:r>
        <w:rPr>
          <w:rFonts w:ascii="宋体" w:cs="宋体"/>
          <w:kern w:val="0"/>
          <w:szCs w:val="21"/>
        </w:rPr>
        <w:t>月末上升</w:t>
      </w:r>
      <w:r>
        <w:rPr>
          <w:rFonts w:ascii="宋体" w:cs="Times New Roman"/>
          <w:kern w:val="0"/>
          <w:szCs w:val="21"/>
        </w:rPr>
        <w:t>110</w:t>
      </w:r>
      <w:r>
        <w:rPr>
          <w:rFonts w:ascii="宋体" w:cs="宋体"/>
          <w:kern w:val="0"/>
          <w:szCs w:val="21"/>
        </w:rPr>
        <w:t>亿美元，升幅为</w:t>
      </w:r>
      <w:r>
        <w:rPr>
          <w:rFonts w:ascii="宋体" w:cs="Times New Roman"/>
          <w:kern w:val="0"/>
          <w:szCs w:val="21"/>
        </w:rPr>
        <w:t>0.4%</w:t>
      </w:r>
      <w:r>
        <w:rPr>
          <w:rFonts w:ascii="宋体" w:cs="宋体"/>
          <w:kern w:val="0"/>
          <w:szCs w:val="21"/>
        </w:rPr>
        <w:t>．不考虑其他因素，我国外汇储备若持续这一趋势（　　）</w:t>
      </w:r>
      <w:r>
        <w:rPr>
          <w:rFonts w:ascii="宋体" w:cs="宋体"/>
          <w:kern w:val="0"/>
          <w:szCs w:val="21"/>
        </w:rPr>
        <w:br w:type="textWrapping"/>
      </w:r>
      <w:r>
        <w:rPr>
          <w:rFonts w:ascii="宋体" w:cs="宋体"/>
          <w:kern w:val="0"/>
          <w:szCs w:val="21"/>
        </w:rPr>
        <w:t>①人民币会升值，有利于我国企业对外还债</w:t>
      </w:r>
      <w:r>
        <w:rPr>
          <w:rFonts w:ascii="宋体" w:cs="宋体"/>
          <w:kern w:val="0"/>
          <w:szCs w:val="21"/>
        </w:rPr>
        <w:br w:type="textWrapping"/>
      </w:r>
      <w:r>
        <w:rPr>
          <w:rFonts w:ascii="宋体" w:cs="宋体"/>
          <w:kern w:val="0"/>
          <w:szCs w:val="21"/>
        </w:rPr>
        <w:t>②使外汇储备充足，有利于国家干预外汇市场供求关系</w:t>
      </w:r>
      <w:r>
        <w:rPr>
          <w:rFonts w:ascii="宋体" w:cs="宋体"/>
          <w:kern w:val="0"/>
          <w:szCs w:val="21"/>
        </w:rPr>
        <w:br w:type="textWrapping"/>
      </w:r>
      <w:r>
        <w:rPr>
          <w:rFonts w:ascii="宋体" w:cs="宋体"/>
          <w:kern w:val="0"/>
          <w:szCs w:val="21"/>
        </w:rPr>
        <w:t>③资本会外流，增加企业融资的困难</w:t>
      </w:r>
      <w:r>
        <w:rPr>
          <w:rFonts w:ascii="宋体" w:cs="宋体"/>
          <w:kern w:val="0"/>
          <w:szCs w:val="21"/>
        </w:rPr>
        <w:br w:type="textWrapping"/>
      </w:r>
      <w:r>
        <w:rPr>
          <w:rFonts w:ascii="宋体" w:cs="宋体"/>
          <w:kern w:val="0"/>
          <w:szCs w:val="21"/>
        </w:rPr>
        <w:t>④会导致物价下跌，致使我国陷入通货紧缩境地</w:t>
      </w:r>
      <w:bookmarkEnd w:id="9"/>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0" w:name="topic_d7d8f6a0-0ac0-427c-b987-4aa59bf5bf"/>
      <w:r>
        <w:rPr>
          <w:rFonts w:ascii="宋体" w:cs="宋体"/>
          <w:kern w:val="0"/>
          <w:szCs w:val="21"/>
        </w:rPr>
        <w:t>通过多轮竞价，最终</w:t>
      </w:r>
      <w:r>
        <w:rPr>
          <w:rFonts w:ascii="宋体" w:cs="Times New Roman"/>
          <w:kern w:val="0"/>
          <w:szCs w:val="21"/>
        </w:rPr>
        <w:t>A</w:t>
      </w:r>
      <w:r>
        <w:rPr>
          <w:rFonts w:ascii="宋体" w:cs="宋体"/>
          <w:kern w:val="0"/>
          <w:szCs w:val="21"/>
        </w:rPr>
        <w:t>企业用</w:t>
      </w:r>
      <w:r>
        <w:rPr>
          <w:rFonts w:ascii="宋体" w:cs="Times New Roman"/>
          <w:kern w:val="0"/>
          <w:szCs w:val="21"/>
        </w:rPr>
        <w:t>3000</w:t>
      </w:r>
      <w:r>
        <w:rPr>
          <w:rFonts w:ascii="宋体" w:cs="宋体"/>
          <w:kern w:val="0"/>
          <w:szCs w:val="21"/>
        </w:rPr>
        <w:t>万元人民币购买了某卫视黄金时段</w:t>
      </w:r>
      <w:r>
        <w:rPr>
          <w:rFonts w:ascii="宋体" w:cs="Times New Roman"/>
          <w:kern w:val="0"/>
          <w:szCs w:val="21"/>
        </w:rPr>
        <w:t>60</w:t>
      </w:r>
      <w:r>
        <w:rPr>
          <w:rFonts w:ascii="宋体" w:cs="宋体"/>
          <w:kern w:val="0"/>
          <w:szCs w:val="21"/>
        </w:rPr>
        <w:t>秒的广告播放权。在这一过程中（　　）</w:t>
      </w:r>
      <w:r>
        <w:rPr>
          <w:rFonts w:ascii="宋体" w:cs="宋体"/>
          <w:kern w:val="0"/>
          <w:szCs w:val="21"/>
        </w:rPr>
        <w:br w:type="textWrapping"/>
      </w:r>
      <w:r>
        <w:rPr>
          <w:rFonts w:ascii="宋体" w:cs="宋体"/>
          <w:kern w:val="0"/>
          <w:szCs w:val="21"/>
        </w:rPr>
        <w:t>①货币执行了支付手段职能</w:t>
      </w:r>
      <w:r>
        <w:rPr>
          <w:rFonts w:ascii="宋体" w:cs="宋体"/>
          <w:kern w:val="0"/>
          <w:szCs w:val="21"/>
        </w:rPr>
        <w:br w:type="textWrapping"/>
      </w:r>
      <w:r>
        <w:rPr>
          <w:rFonts w:ascii="宋体" w:cs="宋体"/>
          <w:kern w:val="0"/>
          <w:szCs w:val="21"/>
        </w:rPr>
        <w:t>②市场在价格形成中起决定性作用</w:t>
      </w:r>
      <w:r>
        <w:rPr>
          <w:rFonts w:ascii="宋体" w:cs="宋体"/>
          <w:kern w:val="0"/>
          <w:szCs w:val="21"/>
        </w:rPr>
        <w:br w:type="textWrapping"/>
      </w:r>
      <w:r>
        <w:rPr>
          <w:rFonts w:ascii="宋体" w:cs="宋体"/>
          <w:kern w:val="0"/>
          <w:szCs w:val="21"/>
        </w:rPr>
        <w:t>③价格反映价值不反映供求</w:t>
      </w:r>
      <w:r>
        <w:rPr>
          <w:rFonts w:ascii="宋体" w:cs="宋体"/>
          <w:kern w:val="0"/>
          <w:szCs w:val="21"/>
        </w:rPr>
        <w:br w:type="textWrapping"/>
      </w:r>
      <w:r>
        <w:rPr>
          <w:rFonts w:ascii="宋体" w:cs="宋体"/>
          <w:kern w:val="0"/>
          <w:szCs w:val="21"/>
        </w:rPr>
        <w:t>④购买者之间的竞争影响商品价格</w:t>
      </w:r>
      <w:bookmarkEnd w:id="10"/>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①④</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②③</w:t>
      </w:r>
    </w:p>
    <w:p>
      <w:pPr>
        <w:numPr>
          <w:ilvl w:val="0"/>
          <w:numId w:val="1"/>
        </w:numPr>
        <w:jc w:val="both"/>
        <w:textAlignment w:val="center"/>
        <w:rPr>
          <w:rFonts w:ascii="宋体"/>
        </w:rPr>
      </w:pPr>
      <w:bookmarkStart w:id="11" w:name="topic_bc28d88e-49d6-48d9-86aa-d55ec8e4c5"/>
      <w:r>
        <w:rPr>
          <w:rFonts w:ascii="宋体" w:cs="Times New Roman"/>
          <w:kern w:val="0"/>
          <w:szCs w:val="21"/>
        </w:rPr>
        <w:t>2018</w:t>
      </w:r>
      <w:r>
        <w:rPr>
          <w:rFonts w:ascii="宋体" w:cs="宋体"/>
          <w:kern w:val="0"/>
          <w:szCs w:val="21"/>
        </w:rPr>
        <w:t>年</w:t>
      </w:r>
      <w:r>
        <w:rPr>
          <w:rFonts w:ascii="宋体" w:cs="Times New Roman"/>
          <w:kern w:val="0"/>
          <w:szCs w:val="21"/>
        </w:rPr>
        <w:t>9</w:t>
      </w:r>
      <w:r>
        <w:rPr>
          <w:rFonts w:ascii="宋体" w:cs="宋体"/>
          <w:kern w:val="0"/>
          <w:szCs w:val="21"/>
        </w:rPr>
        <w:t>月</w:t>
      </w:r>
      <w:r>
        <w:rPr>
          <w:rFonts w:ascii="宋体" w:cs="Times New Roman"/>
          <w:kern w:val="0"/>
          <w:szCs w:val="21"/>
        </w:rPr>
        <w:t>26</w:t>
      </w:r>
      <w:r>
        <w:rPr>
          <w:rFonts w:ascii="宋体" w:cs="宋体"/>
          <w:kern w:val="0"/>
          <w:szCs w:val="21"/>
        </w:rPr>
        <w:t>日，美元与人民币汇率为</w:t>
      </w:r>
      <w:r>
        <w:rPr>
          <w:rFonts w:ascii="宋体" w:cs="Times New Roman"/>
          <w:kern w:val="0"/>
          <w:szCs w:val="21"/>
        </w:rPr>
        <w:t>100</w:t>
      </w:r>
      <w:r>
        <w:rPr>
          <w:rFonts w:ascii="宋体" w:cs="宋体"/>
          <w:kern w:val="0"/>
          <w:szCs w:val="21"/>
        </w:rPr>
        <w:t>：</w:t>
      </w:r>
      <w:r>
        <w:rPr>
          <w:rFonts w:ascii="宋体" w:cs="Times New Roman"/>
          <w:kern w:val="0"/>
          <w:szCs w:val="21"/>
        </w:rPr>
        <w:t>687.43</w:t>
      </w:r>
      <w:r>
        <w:rPr>
          <w:rFonts w:ascii="宋体" w:cs="宋体"/>
          <w:kern w:val="0"/>
          <w:szCs w:val="21"/>
        </w:rPr>
        <w:t>，而</w:t>
      </w:r>
      <w:r>
        <w:rPr>
          <w:rFonts w:ascii="宋体" w:cs="Times New Roman"/>
          <w:kern w:val="0"/>
          <w:szCs w:val="21"/>
        </w:rPr>
        <w:t>2018</w:t>
      </w:r>
      <w:r>
        <w:rPr>
          <w:rFonts w:ascii="宋体" w:cs="宋体"/>
          <w:kern w:val="0"/>
          <w:szCs w:val="21"/>
        </w:rPr>
        <w:t>年</w:t>
      </w:r>
      <w:r>
        <w:rPr>
          <w:rFonts w:ascii="宋体" w:cs="Times New Roman"/>
          <w:kern w:val="0"/>
          <w:szCs w:val="21"/>
        </w:rPr>
        <w:t>9</w:t>
      </w:r>
      <w:r>
        <w:rPr>
          <w:rFonts w:ascii="宋体" w:cs="宋体"/>
          <w:kern w:val="0"/>
          <w:szCs w:val="21"/>
        </w:rPr>
        <w:t>月</w:t>
      </w:r>
      <w:r>
        <w:rPr>
          <w:rFonts w:ascii="宋体" w:cs="Times New Roman"/>
          <w:kern w:val="0"/>
          <w:szCs w:val="21"/>
        </w:rPr>
        <w:t>6</w:t>
      </w:r>
      <w:r>
        <w:rPr>
          <w:rFonts w:ascii="宋体" w:cs="宋体"/>
          <w:kern w:val="0"/>
          <w:szCs w:val="21"/>
        </w:rPr>
        <w:t>日美元与人民币汇率为</w:t>
      </w:r>
      <w:r>
        <w:rPr>
          <w:rFonts w:ascii="宋体" w:cs="Times New Roman"/>
          <w:kern w:val="0"/>
          <w:szCs w:val="21"/>
        </w:rPr>
        <w:t>100</w:t>
      </w:r>
      <w:r>
        <w:rPr>
          <w:rFonts w:ascii="宋体" w:cs="宋体"/>
          <w:kern w:val="0"/>
          <w:szCs w:val="21"/>
        </w:rPr>
        <w:t>：</w:t>
      </w:r>
      <w:r>
        <w:rPr>
          <w:rFonts w:ascii="宋体" w:cs="Times New Roman"/>
          <w:kern w:val="0"/>
          <w:szCs w:val="21"/>
        </w:rPr>
        <w:t>683.50</w:t>
      </w:r>
      <w:r>
        <w:rPr>
          <w:rFonts w:ascii="宋体" w:cs="宋体"/>
          <w:kern w:val="0"/>
          <w:szCs w:val="21"/>
        </w:rPr>
        <w:t>，按照这种汇率变动走势，在其他条件不变的情况下，以下判断正确的是（　　）</w:t>
      </w:r>
      <w:r>
        <w:rPr>
          <w:rFonts w:ascii="宋体" w:cs="宋体"/>
          <w:kern w:val="0"/>
          <w:szCs w:val="21"/>
        </w:rPr>
        <w:br w:type="textWrapping"/>
      </w:r>
      <w:r>
        <w:rPr>
          <w:rFonts w:ascii="宋体" w:cs="宋体"/>
          <w:kern w:val="0"/>
          <w:szCs w:val="21"/>
        </w:rPr>
        <w:t>①有利于从中国大量进口机械设备的美国企业的发展</w:t>
      </w:r>
      <w:r>
        <w:rPr>
          <w:rFonts w:ascii="宋体" w:cs="宋体"/>
          <w:kern w:val="0"/>
          <w:szCs w:val="21"/>
        </w:rPr>
        <w:br w:type="textWrapping"/>
      </w:r>
      <w:r>
        <w:rPr>
          <w:rFonts w:ascii="宋体" w:cs="宋体"/>
          <w:kern w:val="0"/>
          <w:szCs w:val="21"/>
        </w:rPr>
        <w:t>②美国可能执行了加大货币发行量的宽松货币政策</w:t>
      </w:r>
      <w:r>
        <w:rPr>
          <w:rFonts w:ascii="宋体" w:cs="宋体"/>
          <w:kern w:val="0"/>
          <w:szCs w:val="21"/>
        </w:rPr>
        <w:br w:type="textWrapping"/>
      </w:r>
      <w:r>
        <w:rPr>
          <w:rFonts w:ascii="宋体" w:cs="宋体"/>
          <w:kern w:val="0"/>
          <w:szCs w:val="21"/>
        </w:rPr>
        <w:t>③美国居民到中国留学、旅游会出现增加趋势</w:t>
      </w:r>
      <w:r>
        <w:rPr>
          <w:rFonts w:ascii="宋体" w:cs="宋体"/>
          <w:kern w:val="0"/>
          <w:szCs w:val="21"/>
        </w:rPr>
        <w:br w:type="textWrapping"/>
      </w:r>
      <w:r>
        <w:rPr>
          <w:rFonts w:ascii="宋体" w:cs="宋体"/>
          <w:kern w:val="0"/>
          <w:szCs w:val="21"/>
        </w:rPr>
        <w:t>④不利于向美国出口产品的中国企业的发展</w:t>
      </w:r>
      <w:bookmarkEnd w:id="11"/>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2" w:name="topic_17a2a995-b766-4c15-8539-275c4ef58e"/>
      <w:r>
        <w:rPr>
          <w:rFonts w:ascii="宋体" w:cs="Times New Roman"/>
          <w:kern w:val="0"/>
          <w:szCs w:val="21"/>
        </w:rPr>
        <w:t>2018</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26</w:t>
      </w:r>
      <w:r>
        <w:rPr>
          <w:rFonts w:ascii="宋体" w:cs="宋体"/>
          <w:kern w:val="0"/>
          <w:szCs w:val="21"/>
        </w:rPr>
        <w:t>日中国人民银行发布消息称，经国务院批准，中国人民银行与日本银行签署了中日双边本币互换协议，协议规模为</w:t>
      </w:r>
      <w:r>
        <w:rPr>
          <w:rFonts w:ascii="宋体" w:cs="Times New Roman"/>
          <w:kern w:val="0"/>
          <w:szCs w:val="21"/>
        </w:rPr>
        <w:t>2000</w:t>
      </w:r>
      <w:r>
        <w:rPr>
          <w:rFonts w:ascii="宋体" w:cs="宋体"/>
          <w:kern w:val="0"/>
          <w:szCs w:val="21"/>
        </w:rPr>
        <w:t>亿元人民币</w:t>
      </w:r>
      <w:r>
        <w:rPr>
          <w:rFonts w:ascii="宋体" w:cs="Times New Roman"/>
          <w:kern w:val="0"/>
          <w:szCs w:val="21"/>
        </w:rPr>
        <w:t>/34000</w:t>
      </w:r>
      <w:r>
        <w:rPr>
          <w:rFonts w:ascii="宋体" w:cs="宋体"/>
          <w:kern w:val="0"/>
          <w:szCs w:val="21"/>
        </w:rPr>
        <w:t>亿日元，协议有效期</w:t>
      </w:r>
      <w:r>
        <w:rPr>
          <w:rFonts w:ascii="宋体" w:cs="Times New Roman"/>
          <w:kern w:val="0"/>
          <w:szCs w:val="21"/>
        </w:rPr>
        <w:t>3</w:t>
      </w:r>
      <w:r>
        <w:rPr>
          <w:rFonts w:ascii="宋体" w:cs="宋体"/>
          <w:kern w:val="0"/>
          <w:szCs w:val="21"/>
        </w:rPr>
        <w:t>年，经双方同意可以延期。这（　　）</w:t>
      </w:r>
      <w:r>
        <w:rPr>
          <w:rFonts w:ascii="宋体" w:cs="宋体"/>
          <w:kern w:val="0"/>
          <w:szCs w:val="21"/>
        </w:rPr>
        <w:br w:type="textWrapping"/>
      </w:r>
      <w:r>
        <w:rPr>
          <w:rFonts w:ascii="宋体" w:cs="宋体"/>
          <w:kern w:val="0"/>
          <w:szCs w:val="21"/>
        </w:rPr>
        <w:t>①将促进中日之间经贸活动的开展</w:t>
      </w:r>
      <w:r>
        <w:rPr>
          <w:rFonts w:ascii="宋体" w:cs="宋体"/>
          <w:kern w:val="0"/>
          <w:szCs w:val="21"/>
        </w:rPr>
        <w:br w:type="textWrapping"/>
      </w:r>
      <w:r>
        <w:rPr>
          <w:rFonts w:ascii="宋体" w:cs="宋体"/>
          <w:kern w:val="0"/>
          <w:szCs w:val="21"/>
        </w:rPr>
        <w:t>②巩固了人民币的世界货币地位</w:t>
      </w:r>
      <w:r>
        <w:rPr>
          <w:rFonts w:ascii="宋体" w:cs="宋体"/>
          <w:kern w:val="0"/>
          <w:szCs w:val="21"/>
        </w:rPr>
        <w:br w:type="textWrapping"/>
      </w:r>
      <w:r>
        <w:rPr>
          <w:rFonts w:ascii="宋体" w:cs="宋体"/>
          <w:kern w:val="0"/>
          <w:szCs w:val="21"/>
        </w:rPr>
        <w:t>③有利于提高两国货币购买力</w:t>
      </w:r>
      <w:r>
        <w:rPr>
          <w:rFonts w:ascii="宋体" w:cs="宋体"/>
          <w:kern w:val="0"/>
          <w:szCs w:val="21"/>
        </w:rPr>
        <w:br w:type="textWrapping"/>
      </w:r>
      <w:r>
        <w:rPr>
          <w:rFonts w:ascii="宋体" w:cs="宋体"/>
          <w:kern w:val="0"/>
          <w:szCs w:val="21"/>
        </w:rPr>
        <w:t>④有效降低中日两国贸易汇率风险</w:t>
      </w:r>
      <w:bookmarkEnd w:id="12"/>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3" w:name="topic_bd79408f-b209-4944-a30e-0caebe2fbd"/>
      <w:r>
        <w:rPr>
          <w:rFonts w:ascii="宋体" w:cs="宋体"/>
          <w:kern w:val="0"/>
          <w:szCs w:val="21"/>
        </w:rPr>
        <w:t>假定</w:t>
      </w:r>
      <w:r>
        <w:rPr>
          <w:rFonts w:ascii="宋体" w:cs="Times New Roman"/>
          <w:kern w:val="0"/>
          <w:szCs w:val="21"/>
        </w:rPr>
        <w:t>2011</w:t>
      </w:r>
      <w:r>
        <w:rPr>
          <w:rFonts w:ascii="宋体" w:cs="宋体"/>
          <w:kern w:val="0"/>
          <w:szCs w:val="21"/>
        </w:rPr>
        <w:t>年一单位</w:t>
      </w:r>
      <w:r>
        <w:rPr>
          <w:rFonts w:ascii="宋体" w:cs="Times New Roman"/>
          <w:kern w:val="0"/>
          <w:szCs w:val="21"/>
        </w:rPr>
        <w:t>M</w:t>
      </w:r>
      <w:r>
        <w:rPr>
          <w:rFonts w:ascii="宋体" w:cs="宋体"/>
          <w:kern w:val="0"/>
          <w:szCs w:val="21"/>
        </w:rPr>
        <w:t>商品，其价值用货币表示为</w:t>
      </w:r>
      <w:r>
        <w:rPr>
          <w:rFonts w:ascii="宋体" w:cs="Times New Roman"/>
          <w:kern w:val="0"/>
          <w:szCs w:val="21"/>
        </w:rPr>
        <w:t>21</w:t>
      </w:r>
      <w:r>
        <w:rPr>
          <w:rFonts w:ascii="宋体" w:cs="宋体"/>
          <w:kern w:val="0"/>
          <w:szCs w:val="21"/>
        </w:rPr>
        <w:t>元，如果</w:t>
      </w:r>
      <w:r>
        <w:rPr>
          <w:rFonts w:ascii="宋体" w:cs="Times New Roman"/>
          <w:kern w:val="0"/>
          <w:szCs w:val="21"/>
        </w:rPr>
        <w:t>2012</w:t>
      </w:r>
      <w:r>
        <w:rPr>
          <w:rFonts w:ascii="宋体" w:cs="宋体"/>
          <w:kern w:val="0"/>
          <w:szCs w:val="21"/>
        </w:rPr>
        <w:t>年生产</w:t>
      </w:r>
      <w:r>
        <w:rPr>
          <w:rFonts w:ascii="宋体" w:cs="Times New Roman"/>
          <w:kern w:val="0"/>
          <w:szCs w:val="21"/>
        </w:rPr>
        <w:t>M</w:t>
      </w:r>
      <w:r>
        <w:rPr>
          <w:rFonts w:ascii="宋体" w:cs="宋体"/>
          <w:kern w:val="0"/>
          <w:szCs w:val="21"/>
        </w:rPr>
        <w:t>商品的社会劳动生产率提高</w:t>
      </w:r>
      <w:r>
        <w:rPr>
          <w:rFonts w:ascii="宋体" w:cs="Times New Roman"/>
          <w:kern w:val="0"/>
          <w:szCs w:val="21"/>
        </w:rPr>
        <w:t>40%</w:t>
      </w:r>
      <w:r>
        <w:rPr>
          <w:rFonts w:ascii="宋体" w:cs="宋体"/>
          <w:kern w:val="0"/>
          <w:szCs w:val="21"/>
        </w:rPr>
        <w:t>，且货币价值上升</w:t>
      </w:r>
      <w:r>
        <w:rPr>
          <w:rFonts w:ascii="宋体" w:cs="Times New Roman"/>
          <w:kern w:val="0"/>
          <w:szCs w:val="21"/>
        </w:rPr>
        <w:t>20%</w:t>
      </w:r>
      <w:r>
        <w:rPr>
          <w:rFonts w:ascii="宋体" w:cs="宋体"/>
          <w:kern w:val="0"/>
          <w:szCs w:val="21"/>
        </w:rPr>
        <w:t>，在其他条件不变的情况下，</w:t>
      </w:r>
      <w:r>
        <w:rPr>
          <w:rFonts w:ascii="宋体" w:cs="Times New Roman"/>
          <w:kern w:val="0"/>
          <w:szCs w:val="21"/>
        </w:rPr>
        <w:t>2012</w:t>
      </w:r>
      <w:r>
        <w:rPr>
          <w:rFonts w:ascii="宋体" w:cs="宋体"/>
          <w:kern w:val="0"/>
          <w:szCs w:val="21"/>
        </w:rPr>
        <w:t>年一单位</w:t>
      </w:r>
      <w:r>
        <w:rPr>
          <w:rFonts w:ascii="宋体" w:cs="Times New Roman"/>
          <w:kern w:val="0"/>
          <w:szCs w:val="21"/>
        </w:rPr>
        <w:t>M</w:t>
      </w:r>
      <w:r>
        <w:rPr>
          <w:rFonts w:ascii="宋体" w:cs="宋体"/>
          <w:kern w:val="0"/>
          <w:szCs w:val="21"/>
        </w:rPr>
        <w:t>商品的价值用货币表示为（　　）</w:t>
      </w:r>
      <w:bookmarkEnd w:id="13"/>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Times New Roman"/>
          <w:kern w:val="0"/>
          <w:szCs w:val="21"/>
        </w:rPr>
        <w:t>21</w:t>
      </w:r>
      <w:r>
        <w:rPr>
          <w:rFonts w:ascii="宋体" w:cs="宋体"/>
          <w:kern w:val="0"/>
          <w:szCs w:val="21"/>
        </w:rPr>
        <w:t>元</w:t>
      </w:r>
      <w:r>
        <w:rPr>
          <w:rFonts w:ascii="宋体"/>
        </w:rPr>
        <w:tab/>
      </w:r>
      <w:r>
        <w:rPr>
          <w:rFonts w:ascii="宋体" w:cs="Times New Roman"/>
          <w:kern w:val="0"/>
          <w:szCs w:val="24"/>
        </w:rPr>
        <w:t xml:space="preserve">B. </w:t>
      </w:r>
      <w:r>
        <w:rPr>
          <w:rFonts w:ascii="宋体" w:cs="Times New Roman"/>
          <w:kern w:val="0"/>
          <w:szCs w:val="21"/>
        </w:rPr>
        <w:t>12</w:t>
      </w:r>
      <w:r>
        <w:rPr>
          <w:rFonts w:ascii="宋体" w:cs="宋体"/>
          <w:kern w:val="0"/>
          <w:szCs w:val="21"/>
        </w:rPr>
        <w:t>元</w:t>
      </w:r>
      <w:r>
        <w:rPr>
          <w:rFonts w:ascii="宋体"/>
        </w:rPr>
        <w:tab/>
      </w:r>
      <w:r>
        <w:rPr>
          <w:rFonts w:ascii="宋体" w:cs="Times New Roman"/>
          <w:kern w:val="0"/>
          <w:szCs w:val="24"/>
        </w:rPr>
        <w:t xml:space="preserve">C. </w:t>
      </w:r>
      <w:r>
        <w:rPr>
          <w:rFonts w:ascii="宋体" w:cs="Times New Roman"/>
          <w:kern w:val="0"/>
          <w:szCs w:val="21"/>
        </w:rPr>
        <w:t>12.5</w:t>
      </w:r>
      <w:r>
        <w:rPr>
          <w:rFonts w:ascii="宋体" w:cs="宋体"/>
          <w:kern w:val="0"/>
          <w:szCs w:val="21"/>
        </w:rPr>
        <w:t>元</w:t>
      </w:r>
      <w:r>
        <w:rPr>
          <w:rFonts w:ascii="宋体"/>
        </w:rPr>
        <w:tab/>
      </w:r>
      <w:r>
        <w:rPr>
          <w:rFonts w:ascii="宋体" w:cs="Times New Roman"/>
          <w:kern w:val="0"/>
          <w:szCs w:val="24"/>
        </w:rPr>
        <w:t xml:space="preserve">D. </w:t>
      </w:r>
      <w:r>
        <w:rPr>
          <w:rFonts w:ascii="宋体" w:cs="Times New Roman"/>
          <w:kern w:val="0"/>
          <w:szCs w:val="21"/>
        </w:rPr>
        <w:t>18</w:t>
      </w:r>
      <w:r>
        <w:rPr>
          <w:rFonts w:ascii="宋体" w:cs="宋体"/>
          <w:kern w:val="0"/>
          <w:szCs w:val="21"/>
        </w:rPr>
        <w:t>元</w:t>
      </w:r>
    </w:p>
    <w:p>
      <w:pPr>
        <w:numPr>
          <w:ilvl w:val="0"/>
          <w:numId w:val="1"/>
        </w:numPr>
        <w:jc w:val="both"/>
        <w:textAlignment w:val="center"/>
        <w:rPr>
          <w:rFonts w:ascii="宋体"/>
        </w:rPr>
      </w:pPr>
      <w:bookmarkStart w:id="14" w:name="topic_d6a01e3e-3298-4bf7-b17f-363815d83f"/>
      <w:r>
        <w:rPr>
          <w:rFonts w:ascii="宋体" w:cs="宋体"/>
          <w:kern w:val="0"/>
          <w:szCs w:val="21"/>
        </w:rPr>
        <w:t>全球智能手机市场品牌众多，竞争激烈。</w:t>
      </w:r>
      <w:r>
        <w:rPr>
          <w:rFonts w:ascii="宋体" w:cs="Times New Roman"/>
          <w:kern w:val="0"/>
          <w:szCs w:val="21"/>
        </w:rPr>
        <w:t>2016</w:t>
      </w:r>
      <w:r>
        <w:rPr>
          <w:rFonts w:ascii="宋体" w:cs="宋体"/>
          <w:kern w:val="0"/>
          <w:szCs w:val="21"/>
        </w:rPr>
        <w:t>年，多数国际厂商出货量同比下滑。中国某厂商依托技术创新和流程创新，自主开发芯片、电池等核心部件，生产出功能更强、性价比更高的手机，出货量逆势增长</w:t>
      </w:r>
      <w:r>
        <w:rPr>
          <w:rFonts w:ascii="宋体" w:cs="Times New Roman"/>
          <w:kern w:val="0"/>
          <w:szCs w:val="21"/>
        </w:rPr>
        <w:t>58.4%</w:t>
      </w:r>
      <w:r>
        <w:rPr>
          <w:rFonts w:ascii="宋体" w:cs="宋体"/>
          <w:kern w:val="0"/>
          <w:szCs w:val="21"/>
        </w:rPr>
        <w:t>．该厂商的成功得益于（　　）</w:t>
      </w:r>
      <w:r>
        <w:rPr>
          <w:rFonts w:ascii="宋体" w:cs="宋体"/>
          <w:kern w:val="0"/>
          <w:szCs w:val="21"/>
        </w:rPr>
        <w:br w:type="textWrapping"/>
      </w:r>
      <w:r>
        <w:rPr>
          <w:rFonts w:ascii="宋体" w:cs="宋体"/>
          <w:kern w:val="0"/>
          <w:szCs w:val="21"/>
        </w:rPr>
        <w:t>①依托自主开发提高社会劳动生产率，使商品价值增加</w:t>
      </w:r>
      <w:r>
        <w:rPr>
          <w:rFonts w:ascii="宋体" w:cs="宋体"/>
          <w:kern w:val="0"/>
          <w:szCs w:val="21"/>
        </w:rPr>
        <w:br w:type="textWrapping"/>
      </w:r>
      <w:r>
        <w:rPr>
          <w:rFonts w:ascii="宋体" w:cs="宋体"/>
          <w:kern w:val="0"/>
          <w:szCs w:val="21"/>
        </w:rPr>
        <w:t>②个别劳动生产率高于社会劳动生产率，获得竞争优势</w:t>
      </w:r>
      <w:r>
        <w:rPr>
          <w:rFonts w:ascii="宋体" w:cs="宋体"/>
          <w:kern w:val="0"/>
          <w:szCs w:val="21"/>
        </w:rPr>
        <w:br w:type="textWrapping"/>
      </w:r>
      <w:r>
        <w:rPr>
          <w:rFonts w:ascii="宋体" w:cs="宋体"/>
          <w:kern w:val="0"/>
          <w:szCs w:val="21"/>
        </w:rPr>
        <w:t>③依托自主创新提高商品的使用价值，扩大了商品需求</w:t>
      </w:r>
      <w:r>
        <w:rPr>
          <w:rFonts w:ascii="宋体" w:cs="宋体"/>
          <w:kern w:val="0"/>
          <w:szCs w:val="21"/>
        </w:rPr>
        <w:br w:type="textWrapping"/>
      </w:r>
      <w:r>
        <w:rPr>
          <w:rFonts w:ascii="宋体" w:cs="宋体"/>
          <w:kern w:val="0"/>
          <w:szCs w:val="21"/>
        </w:rPr>
        <w:t>④个别劳动时间大于社会必要劳动时间，商品价值增加。</w:t>
      </w:r>
      <w:bookmarkEnd w:id="14"/>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5" w:name="topic_d3b56f02-32c3-4388-b480-b24a7f0e1c"/>
      <w:r>
        <w:rPr>
          <w:rFonts w:ascii="宋体" w:cs="宋体"/>
          <w:kern w:val="0"/>
          <w:szCs w:val="21"/>
        </w:rPr>
        <w:t>从</w:t>
      </w:r>
      <w:r>
        <w:rPr>
          <w:rFonts w:ascii="宋体" w:cs="Times New Roman"/>
          <w:kern w:val="0"/>
          <w:szCs w:val="21"/>
        </w:rPr>
        <w:t>2018</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1</w:t>
      </w:r>
      <w:r>
        <w:rPr>
          <w:rFonts w:ascii="宋体" w:cs="宋体"/>
          <w:kern w:val="0"/>
          <w:szCs w:val="21"/>
        </w:rPr>
        <w:t>日至</w:t>
      </w:r>
      <w:r>
        <w:rPr>
          <w:rFonts w:ascii="宋体" w:cs="Times New Roman"/>
          <w:kern w:val="0"/>
          <w:szCs w:val="21"/>
        </w:rPr>
        <w:t>4</w:t>
      </w:r>
      <w:r>
        <w:rPr>
          <w:rFonts w:ascii="宋体" w:cs="宋体"/>
          <w:kern w:val="0"/>
          <w:szCs w:val="21"/>
        </w:rPr>
        <w:t>日，短短四天之间，全国有</w:t>
      </w:r>
      <w:r>
        <w:rPr>
          <w:rFonts w:ascii="宋体" w:cs="Times New Roman"/>
          <w:kern w:val="0"/>
          <w:szCs w:val="21"/>
        </w:rPr>
        <w:t>32</w:t>
      </w:r>
      <w:r>
        <w:rPr>
          <w:rFonts w:ascii="宋体" w:cs="宋体"/>
          <w:kern w:val="0"/>
          <w:szCs w:val="21"/>
        </w:rPr>
        <w:t>家纸厂宣布涨价，各纸种涨价幅度为每吨</w:t>
      </w:r>
      <w:r>
        <w:rPr>
          <w:rFonts w:ascii="宋体" w:cs="Times New Roman"/>
          <w:kern w:val="0"/>
          <w:szCs w:val="21"/>
        </w:rPr>
        <w:t>100</w:t>
      </w:r>
      <w:r>
        <w:rPr>
          <w:rFonts w:ascii="宋体" w:cs="宋体"/>
          <w:kern w:val="0"/>
          <w:szCs w:val="21"/>
        </w:rPr>
        <w:t>元至</w:t>
      </w:r>
      <w:r>
        <w:rPr>
          <w:rFonts w:ascii="宋体" w:cs="Times New Roman"/>
          <w:kern w:val="0"/>
          <w:szCs w:val="21"/>
        </w:rPr>
        <w:t>300</w:t>
      </w:r>
      <w:r>
        <w:rPr>
          <w:rFonts w:ascii="宋体" w:cs="宋体"/>
          <w:kern w:val="0"/>
          <w:szCs w:val="21"/>
        </w:rPr>
        <w:t>元不等。不考虑其他因素，下列图示中（</w:t>
      </w:r>
      <w:r>
        <w:rPr>
          <w:rFonts w:ascii="宋体" w:cs="Times New Roman"/>
          <w:kern w:val="0"/>
          <w:szCs w:val="21"/>
        </w:rPr>
        <w:t>P</w:t>
      </w:r>
      <w:r>
        <w:rPr>
          <w:rFonts w:ascii="宋体" w:cs="宋体"/>
          <w:kern w:val="0"/>
          <w:szCs w:val="21"/>
        </w:rPr>
        <w:t>代表纸价，</w:t>
      </w:r>
      <w:r>
        <w:rPr>
          <w:rFonts w:ascii="宋体" w:cs="Times New Roman"/>
          <w:kern w:val="0"/>
          <w:szCs w:val="21"/>
        </w:rPr>
        <w:t>Q</w:t>
      </w:r>
      <w:r>
        <w:rPr>
          <w:rFonts w:ascii="宋体" w:cs="宋体"/>
          <w:kern w:val="0"/>
          <w:szCs w:val="21"/>
        </w:rPr>
        <w:t>代表图书发行量）能正确反映纸价这一变动对图书发行量的影响的是（　　）</w:t>
      </w:r>
      <w:bookmarkEnd w:id="15"/>
    </w:p>
    <w:p>
      <w:pPr>
        <w:tabs>
          <w:tab w:val="left" w:pos="4200"/>
        </w:tabs>
        <w:ind w:left="420"/>
        <w:jc w:val="both"/>
        <w:textAlignment w:val="center"/>
        <w:rPr>
          <w:rFonts w:ascii="宋体"/>
        </w:rPr>
      </w:pPr>
      <w:r>
        <w:rPr>
          <w:rFonts w:ascii="宋体" w:cs="Times New Roman"/>
          <w:kern w:val="0"/>
          <w:szCs w:val="24"/>
        </w:rPr>
        <w:t xml:space="preserve">A. </w:t>
      </w:r>
      <w:r>
        <w:rPr>
          <w:rFonts w:ascii="宋体" w:cs="Times New Roman"/>
          <w:kern w:val="0"/>
          <w:szCs w:val="24"/>
        </w:rPr>
        <w:pict>
          <v:shape id="_x0000_i1025" o:spt="75" alt=" " type="#_x0000_t75" style="height:72pt;width:79.5pt;" filled="f" o:preferrelative="t" stroked="f" coordsize="21600,21600">
            <v:path/>
            <v:fill on="f" focussize="0,0"/>
            <v:stroke on="f" joinstyle="miter"/>
            <v:imagedata r:id="rId6" o:title=""/>
            <o:lock v:ext="edit" aspectratio="t"/>
            <w10:wrap type="none"/>
            <w10:anchorlock/>
          </v:shape>
        </w:pict>
      </w:r>
      <w:r>
        <w:rPr>
          <w:rFonts w:ascii="宋体"/>
        </w:rPr>
        <w:tab/>
      </w:r>
      <w:r>
        <w:rPr>
          <w:rFonts w:ascii="宋体" w:cs="Times New Roman"/>
          <w:kern w:val="0"/>
          <w:szCs w:val="24"/>
        </w:rPr>
        <w:t xml:space="preserve">B. </w:t>
      </w:r>
      <w:r>
        <w:rPr>
          <w:rFonts w:ascii="宋体" w:cs="Times New Roman"/>
          <w:kern w:val="0"/>
          <w:szCs w:val="24"/>
        </w:rPr>
        <w:pict>
          <v:shape id="_x0000_i1026" o:spt="75" alt=" " type="#_x0000_t75" style="height:72pt;width:77.5pt;" filled="f" o:preferrelative="t" stroked="f" coordsize="21600,21600">
            <v:path/>
            <v:fill on="f" focussize="0,0"/>
            <v:stroke on="f" joinstyle="miter"/>
            <v:imagedata r:id="rId7" o:title=""/>
            <o:lock v:ext="edit" aspectratio="t"/>
            <w10:wrap type="none"/>
            <w10:anchorlock/>
          </v:shape>
        </w:pict>
      </w:r>
      <w:r>
        <w:rPr>
          <w:rFonts w:ascii="宋体"/>
        </w:rPr>
        <w:br w:type="textWrapping"/>
      </w:r>
      <w:r>
        <w:rPr>
          <w:rFonts w:ascii="宋体" w:cs="Times New Roman"/>
          <w:kern w:val="0"/>
          <w:szCs w:val="24"/>
        </w:rPr>
        <w:t xml:space="preserve">C. </w:t>
      </w:r>
      <w:r>
        <w:rPr>
          <w:rFonts w:ascii="宋体" w:cs="Times New Roman"/>
          <w:kern w:val="0"/>
          <w:szCs w:val="24"/>
        </w:rPr>
        <w:pict>
          <v:shape id="_x0000_i1027" o:spt="75" alt=" " type="#_x0000_t75" style="height:72pt;width:77.5pt;" filled="f" o:preferrelative="t" stroked="f" coordsize="21600,21600">
            <v:path/>
            <v:fill on="f" focussize="0,0"/>
            <v:stroke on="f" joinstyle="miter"/>
            <v:imagedata r:id="rId8" o:title=""/>
            <o:lock v:ext="edit" aspectratio="t"/>
            <w10:wrap type="none"/>
            <w10:anchorlock/>
          </v:shape>
        </w:pict>
      </w:r>
      <w:r>
        <w:rPr>
          <w:rFonts w:ascii="宋体"/>
        </w:rPr>
        <w:tab/>
      </w:r>
      <w:r>
        <w:rPr>
          <w:rFonts w:ascii="宋体" w:cs="Times New Roman"/>
          <w:kern w:val="0"/>
          <w:szCs w:val="24"/>
        </w:rPr>
        <w:t xml:space="preserve">D. </w:t>
      </w:r>
      <w:r>
        <w:rPr>
          <w:rFonts w:ascii="宋体" w:cs="Times New Roman"/>
          <w:kern w:val="0"/>
          <w:szCs w:val="24"/>
        </w:rPr>
        <w:pict>
          <v:shape id="_x0000_i1028" o:spt="75" alt=" " type="#_x0000_t75" style="height:72pt;width:78pt;" filled="f" o:preferrelative="t" stroked="f" coordsize="21600,21600">
            <v:path/>
            <v:fill on="f" focussize="0,0"/>
            <v:stroke on="f" joinstyle="miter"/>
            <v:imagedata r:id="rId9" o:title=""/>
            <o:lock v:ext="edit" aspectratio="t"/>
            <w10:wrap type="none"/>
            <w10:anchorlock/>
          </v:shape>
        </w:pict>
      </w:r>
    </w:p>
    <w:p>
      <w:pPr>
        <w:numPr>
          <w:ilvl w:val="0"/>
          <w:numId w:val="1"/>
        </w:numPr>
        <w:jc w:val="both"/>
        <w:textAlignment w:val="center"/>
        <w:rPr>
          <w:rFonts w:ascii="宋体"/>
        </w:rPr>
      </w:pPr>
      <w:bookmarkStart w:id="16" w:name="topic_e11e470a-3418-411f-b9b5-919a170df7"/>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李克强总理就电影《我不是药神》引发舆论热议作出批示，要求有关部门加快落实抗癌药降价保供等相关措施：包括对进口抗癌药实施零关税并鼓励创新药进口；研究利用跨境电商渠道，多措并举消除流通环节各种不合理加价；对创新化学药加强知识产权保护，强化质量监管。上述举措的主要目的是（　　）</w:t>
      </w:r>
      <w:r>
        <w:rPr>
          <w:rFonts w:ascii="宋体" w:cs="宋体"/>
          <w:kern w:val="0"/>
          <w:szCs w:val="21"/>
        </w:rPr>
        <w:br w:type="textWrapping"/>
      </w:r>
      <w:r>
        <w:rPr>
          <w:rFonts w:ascii="宋体" w:cs="宋体"/>
          <w:kern w:val="0"/>
          <w:szCs w:val="21"/>
        </w:rPr>
        <w:t>①开放医药市场，引进先进医药生产技术</w:t>
      </w:r>
      <w:r>
        <w:rPr>
          <w:rFonts w:ascii="宋体" w:cs="宋体"/>
          <w:kern w:val="0"/>
          <w:szCs w:val="21"/>
        </w:rPr>
        <w:br w:type="textWrapping"/>
      </w:r>
      <w:r>
        <w:rPr>
          <w:rFonts w:ascii="宋体" w:cs="宋体"/>
          <w:kern w:val="0"/>
          <w:szCs w:val="21"/>
        </w:rPr>
        <w:t>②降低药品价格，满足患者的用药需求</w:t>
      </w:r>
      <w:r>
        <w:rPr>
          <w:rFonts w:ascii="宋体" w:cs="宋体"/>
          <w:kern w:val="0"/>
          <w:szCs w:val="21"/>
        </w:rPr>
        <w:br w:type="textWrapping"/>
      </w:r>
      <w:r>
        <w:rPr>
          <w:rFonts w:ascii="宋体" w:cs="宋体"/>
          <w:kern w:val="0"/>
          <w:szCs w:val="21"/>
        </w:rPr>
        <w:t>③推动公平竞争，促进国内药企创新发展</w:t>
      </w:r>
      <w:r>
        <w:rPr>
          <w:rFonts w:ascii="宋体" w:cs="宋体"/>
          <w:kern w:val="0"/>
          <w:szCs w:val="21"/>
        </w:rPr>
        <w:br w:type="textWrapping"/>
      </w:r>
      <w:r>
        <w:rPr>
          <w:rFonts w:ascii="宋体" w:cs="宋体"/>
          <w:kern w:val="0"/>
          <w:szCs w:val="21"/>
        </w:rPr>
        <w:t>④完善社保体系，减轻患者的经济负担</w:t>
      </w:r>
      <w:bookmarkEnd w:id="16"/>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7" w:name="topic_418e7bf6-7b70-4f88-b9bc-63be3fe017"/>
      <w:r>
        <w:rPr>
          <w:rFonts w:ascii="宋体" w:cs="Times New Roman"/>
          <w:kern w:val="0"/>
          <w:szCs w:val="21"/>
        </w:rPr>
        <w:t>2018</w:t>
      </w:r>
      <w:r>
        <w:rPr>
          <w:rFonts w:ascii="宋体" w:cs="宋体"/>
          <w:kern w:val="0"/>
          <w:szCs w:val="21"/>
        </w:rPr>
        <w:t>年，由于气温偏高，紫菜生长缓慢，再加上台风多发，福建大部分地区的紫菜产量大幅下降，头水紫菜的价格每斤由往年的</w:t>
      </w:r>
      <w:r>
        <w:rPr>
          <w:rFonts w:ascii="宋体" w:cs="Times New Roman"/>
          <w:kern w:val="0"/>
          <w:szCs w:val="21"/>
        </w:rPr>
        <w:t>100</w:t>
      </w:r>
      <w:r>
        <w:rPr>
          <w:rFonts w:ascii="宋体" w:cs="宋体"/>
          <w:kern w:val="0"/>
          <w:szCs w:val="21"/>
        </w:rPr>
        <w:t>元左右飘到了</w:t>
      </w:r>
      <w:r>
        <w:rPr>
          <w:rFonts w:ascii="宋体" w:cs="Times New Roman"/>
          <w:kern w:val="0"/>
          <w:szCs w:val="21"/>
        </w:rPr>
        <w:t>150-200</w:t>
      </w:r>
      <w:r>
        <w:rPr>
          <w:rFonts w:ascii="宋体" w:cs="宋体"/>
          <w:kern w:val="0"/>
          <w:szCs w:val="21"/>
        </w:rPr>
        <w:t>元，但销路仍然很好。这说明（　　）</w:t>
      </w:r>
      <w:bookmarkEnd w:id="17"/>
    </w:p>
    <w:p>
      <w:pPr>
        <w:ind w:left="420"/>
        <w:jc w:val="both"/>
        <w:textAlignment w:val="center"/>
        <w:rPr>
          <w:rFonts w:ascii="宋体"/>
        </w:rPr>
      </w:pPr>
      <w:r>
        <w:rPr>
          <w:rFonts w:ascii="宋体" w:cs="Times New Roman"/>
          <w:kern w:val="0"/>
          <w:szCs w:val="24"/>
        </w:rPr>
        <w:t xml:space="preserve">A. </w:t>
      </w:r>
      <w:r>
        <w:rPr>
          <w:rFonts w:ascii="宋体" w:cs="宋体"/>
          <w:kern w:val="0"/>
          <w:szCs w:val="21"/>
        </w:rPr>
        <w:t>供应量减少会引起商品价格上升</w:t>
      </w:r>
      <w:r>
        <w:rPr>
          <w:rFonts w:ascii="宋体"/>
        </w:rPr>
        <w:br w:type="textWrapping"/>
      </w:r>
      <w:r>
        <w:rPr>
          <w:rFonts w:ascii="宋体" w:cs="Times New Roman"/>
          <w:kern w:val="0"/>
          <w:szCs w:val="24"/>
        </w:rPr>
        <w:t xml:space="preserve">B. </w:t>
      </w:r>
      <w:r>
        <w:rPr>
          <w:rFonts w:ascii="宋体" w:cs="宋体"/>
          <w:kern w:val="0"/>
          <w:szCs w:val="21"/>
        </w:rPr>
        <w:t>生产条件恶化必然引起商品价格上升</w:t>
      </w:r>
      <w:r>
        <w:rPr>
          <w:rFonts w:ascii="宋体"/>
        </w:rPr>
        <w:br w:type="textWrapping"/>
      </w:r>
      <w:r>
        <w:rPr>
          <w:rFonts w:ascii="宋体" w:cs="Times New Roman"/>
          <w:kern w:val="0"/>
          <w:szCs w:val="24"/>
        </w:rPr>
        <w:t xml:space="preserve">C. </w:t>
      </w:r>
      <w:r>
        <w:rPr>
          <w:rFonts w:ascii="宋体" w:cs="宋体"/>
          <w:kern w:val="0"/>
          <w:szCs w:val="21"/>
        </w:rPr>
        <w:t>消费量的波动必然引起商品价格上升</w:t>
      </w:r>
      <w:r>
        <w:rPr>
          <w:rFonts w:ascii="宋体"/>
        </w:rPr>
        <w:br w:type="textWrapping"/>
      </w:r>
      <w:r>
        <w:rPr>
          <w:rFonts w:ascii="宋体" w:cs="Times New Roman"/>
          <w:kern w:val="0"/>
          <w:szCs w:val="24"/>
        </w:rPr>
        <w:t xml:space="preserve">D. </w:t>
      </w:r>
      <w:r>
        <w:rPr>
          <w:rFonts w:ascii="宋体" w:cs="宋体"/>
          <w:kern w:val="0"/>
          <w:szCs w:val="21"/>
        </w:rPr>
        <w:t>劳动生产率提高会引起商品价格上升</w:t>
      </w:r>
    </w:p>
    <w:p>
      <w:pPr>
        <w:numPr>
          <w:ilvl w:val="0"/>
          <w:numId w:val="1"/>
        </w:numPr>
        <w:jc w:val="both"/>
        <w:textAlignment w:val="center"/>
        <w:rPr>
          <w:rFonts w:ascii="宋体"/>
        </w:rPr>
      </w:pPr>
      <w:bookmarkStart w:id="18" w:name="topic_c639fbde-76d7-4c0f-9638-219854c421"/>
      <w:r>
        <w:rPr>
          <w:rFonts w:ascii="宋体" w:cs="宋体"/>
          <w:kern w:val="0"/>
          <w:szCs w:val="21"/>
        </w:rPr>
        <w:t>某市加大农业结构调整力度，大力推进农业产业化，建设</w:t>
      </w:r>
      <w:r>
        <w:rPr>
          <w:rFonts w:ascii="宋体" w:cs="Times New Roman"/>
          <w:kern w:val="0"/>
          <w:szCs w:val="21"/>
        </w:rPr>
        <w:t>600</w:t>
      </w:r>
      <w:r>
        <w:rPr>
          <w:rFonts w:ascii="宋体" w:cs="宋体"/>
          <w:kern w:val="0"/>
          <w:szCs w:val="21"/>
        </w:rPr>
        <w:t>多公顷的蔬菜生产基地，打造的无公害蔬菜品牌均达到</w:t>
      </w:r>
      <w:r>
        <w:rPr>
          <w:rFonts w:ascii="宋体" w:cs="Times New Roman"/>
          <w:kern w:val="0"/>
          <w:szCs w:val="21"/>
        </w:rPr>
        <w:t>A</w:t>
      </w:r>
      <w:r>
        <w:rPr>
          <w:rFonts w:ascii="宋体" w:cs="宋体"/>
          <w:kern w:val="0"/>
          <w:szCs w:val="21"/>
        </w:rPr>
        <w:t>级绿色食品的标准。产品以其优良品质热销多地，价格比普通蔬菜高</w:t>
      </w:r>
      <w:r>
        <w:rPr>
          <w:rFonts w:ascii="宋体" w:cs="Times New Roman"/>
          <w:kern w:val="0"/>
          <w:szCs w:val="21"/>
        </w:rPr>
        <w:t>20%-40%</w:t>
      </w:r>
      <w:r>
        <w:rPr>
          <w:rFonts w:ascii="宋体" w:cs="宋体"/>
          <w:kern w:val="0"/>
          <w:szCs w:val="21"/>
        </w:rPr>
        <w:t>．无公害蔬菜价格高于普通蔬菜，主要原因在于（　　）</w:t>
      </w:r>
      <w:r>
        <w:rPr>
          <w:rFonts w:ascii="宋体" w:cs="宋体"/>
          <w:kern w:val="0"/>
          <w:szCs w:val="21"/>
        </w:rPr>
        <w:br w:type="textWrapping"/>
      </w:r>
      <w:r>
        <w:rPr>
          <w:rFonts w:ascii="宋体" w:cs="宋体"/>
          <w:kern w:val="0"/>
          <w:szCs w:val="21"/>
        </w:rPr>
        <w:t>①商品是使用价值和价值的统一体，价值大的商品使用价值自然大</w:t>
      </w:r>
      <w:r>
        <w:rPr>
          <w:rFonts w:ascii="宋体" w:cs="宋体"/>
          <w:kern w:val="0"/>
          <w:szCs w:val="21"/>
        </w:rPr>
        <w:br w:type="textWrapping"/>
      </w:r>
      <w:r>
        <w:rPr>
          <w:rFonts w:ascii="宋体" w:cs="宋体"/>
          <w:kern w:val="0"/>
          <w:szCs w:val="21"/>
        </w:rPr>
        <w:t>②价值是使用价值的物质承担者，无公害蔬菜比一般蔬菜更优质、安全，价格自然高</w:t>
      </w:r>
      <w:r>
        <w:rPr>
          <w:rFonts w:ascii="宋体" w:cs="宋体"/>
          <w:kern w:val="0"/>
          <w:szCs w:val="21"/>
        </w:rPr>
        <w:br w:type="textWrapping"/>
      </w:r>
      <w:r>
        <w:rPr>
          <w:rFonts w:ascii="宋体" w:cs="宋体"/>
          <w:kern w:val="0"/>
          <w:szCs w:val="21"/>
        </w:rPr>
        <w:t>③无公害蔬菜有严格的生产要求，耗费的社会必要劳动时间多，价值量大</w:t>
      </w:r>
      <w:r>
        <w:rPr>
          <w:rFonts w:ascii="宋体" w:cs="宋体"/>
          <w:kern w:val="0"/>
          <w:szCs w:val="21"/>
        </w:rPr>
        <w:br w:type="textWrapping"/>
      </w:r>
      <w:r>
        <w:rPr>
          <w:rFonts w:ascii="宋体" w:cs="宋体"/>
          <w:kern w:val="0"/>
          <w:szCs w:val="21"/>
        </w:rPr>
        <w:t>④无公害蔬菜的市场供应量小、需求量大</w:t>
      </w:r>
      <w:bookmarkEnd w:id="18"/>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9" w:name="topic_0905e480-d6d0-4f5d-9bde-fa52c6eb8a"/>
      <w:r>
        <w:rPr>
          <w:rFonts w:ascii="宋体" w:cs="Times New Roman"/>
          <w:kern w:val="0"/>
          <w:szCs w:val="21"/>
        </w:rPr>
        <w:t>2018</w:t>
      </w:r>
      <w:r>
        <w:rPr>
          <w:rFonts w:ascii="宋体" w:cs="宋体"/>
          <w:kern w:val="0"/>
          <w:szCs w:val="21"/>
        </w:rPr>
        <w:t>年</w:t>
      </w:r>
      <w:r>
        <w:rPr>
          <w:rFonts w:ascii="宋体" w:cs="Times New Roman"/>
          <w:kern w:val="0"/>
          <w:szCs w:val="21"/>
        </w:rPr>
        <w:t>9</w:t>
      </w:r>
      <w:r>
        <w:rPr>
          <w:rFonts w:ascii="宋体" w:cs="宋体"/>
          <w:kern w:val="0"/>
          <w:szCs w:val="21"/>
        </w:rPr>
        <w:t>月</w:t>
      </w:r>
      <w:r>
        <w:rPr>
          <w:rFonts w:ascii="宋体" w:cs="Times New Roman"/>
          <w:kern w:val="0"/>
          <w:szCs w:val="21"/>
        </w:rPr>
        <w:t>20</w:t>
      </w:r>
      <w:r>
        <w:rPr>
          <w:rFonts w:ascii="宋体" w:cs="宋体"/>
          <w:kern w:val="0"/>
          <w:szCs w:val="21"/>
        </w:rPr>
        <w:t>日中共中央、国务院发布《关于完善促进消费体制机制，进一步激发居民消费潜力的若干意见》指出：促进汽车消费优化升级，实施好新能源汽车免征车辆购置税、购置补贴等财税优惠政策，加强城市停车场和新能源汽车充电设施建设，这必将刺激消费者的购买欲望，也必将促使各大车企努力扩大产能。不考虑其他因素，能够正确反映上述政策带来的影响是（注：</w:t>
      </w:r>
      <w:r>
        <w:rPr>
          <w:rFonts w:ascii="宋体" w:cs="Times New Roman"/>
          <w:kern w:val="0"/>
          <w:szCs w:val="21"/>
        </w:rPr>
        <w:t>D</w:t>
      </w:r>
      <w:r>
        <w:rPr>
          <w:rFonts w:ascii="宋体" w:cs="宋体"/>
          <w:kern w:val="0"/>
          <w:szCs w:val="21"/>
        </w:rPr>
        <w:t>、</w:t>
      </w:r>
      <w:r>
        <w:rPr>
          <w:rFonts w:ascii="宋体" w:cs="Times New Roman"/>
          <w:kern w:val="0"/>
          <w:szCs w:val="21"/>
        </w:rPr>
        <w:t>S</w:t>
      </w:r>
      <w:r>
        <w:rPr>
          <w:rFonts w:ascii="宋体" w:cs="宋体"/>
          <w:kern w:val="0"/>
          <w:szCs w:val="21"/>
        </w:rPr>
        <w:t>为变动前，</w:t>
      </w:r>
      <w:r>
        <w:rPr>
          <w:rFonts w:ascii="宋体" w:cs="Times New Roman"/>
          <w:kern w:val="0"/>
          <w:szCs w:val="21"/>
        </w:rPr>
        <w:t>D</w:t>
      </w:r>
      <w:r>
        <w:rPr>
          <w:rFonts w:ascii="宋体" w:cs="Times New Roman"/>
          <w:kern w:val="0"/>
          <w:szCs w:val="21"/>
          <w:vertAlign w:val="subscript"/>
        </w:rPr>
        <w:t>1</w:t>
      </w:r>
      <w:r>
        <w:rPr>
          <w:rFonts w:ascii="宋体" w:cs="宋体"/>
          <w:kern w:val="0"/>
          <w:szCs w:val="21"/>
        </w:rPr>
        <w:t>、</w:t>
      </w:r>
      <w:r>
        <w:rPr>
          <w:rFonts w:ascii="宋体" w:cs="Times New Roman"/>
          <w:kern w:val="0"/>
          <w:szCs w:val="21"/>
        </w:rPr>
        <w:t>S</w:t>
      </w:r>
      <w:r>
        <w:rPr>
          <w:rFonts w:ascii="宋体" w:cs="Times New Roman"/>
          <w:kern w:val="0"/>
          <w:szCs w:val="21"/>
          <w:vertAlign w:val="subscript"/>
        </w:rPr>
        <w:t>1</w:t>
      </w:r>
      <w:r>
        <w:rPr>
          <w:rFonts w:ascii="宋体" w:cs="宋体"/>
          <w:kern w:val="0"/>
          <w:szCs w:val="21"/>
        </w:rPr>
        <w:t>为变动后）（　　）</w:t>
      </w:r>
      <w:r>
        <w:rPr>
          <w:rFonts w:ascii="宋体" w:cs="宋体"/>
          <w:kern w:val="0"/>
          <w:szCs w:val="21"/>
        </w:rPr>
        <w:br w:type="textWrapping"/>
      </w:r>
      <w:bookmarkEnd w:id="19"/>
    </w:p>
    <w:p>
      <w:pPr>
        <w:tabs>
          <w:tab w:val="left" w:pos="2310"/>
          <w:tab w:val="left" w:pos="4200"/>
          <w:tab w:val="left" w:pos="6090"/>
        </w:tabs>
        <w:ind w:left="420"/>
        <w:jc w:val="both"/>
        <w:textAlignment w:val="center"/>
        <w:rPr>
          <w:rFonts w:ascii="宋体"/>
        </w:rPr>
      </w:pPr>
      <w:r>
        <w:rPr>
          <w:rFonts w:ascii="宋体" w:cs="Times New Roman"/>
          <w:kern w:val="0"/>
          <w:szCs w:val="24"/>
        </w:rPr>
        <w:pict>
          <v:shape id="_x0000_s1030" o:spid="_x0000_s1030" o:spt="75" alt=" " type="#_x0000_t75" style="position:absolute;left:0pt;margin-top:0pt;height:97.5pt;width:366.75pt;mso-position-horizontal:center;mso-wrap-distance-bottom:0pt;mso-wrap-distance-top:0pt;z-index:251659264;mso-width-relative:page;mso-height-relative:page;" filled="f" o:preferrelative="t" stroked="f" coordsize="21600,21600">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20" w:name="topic_d8fa5262-f33a-48f1-8efb-aaab255321"/>
      <w:r>
        <w:rPr>
          <w:rFonts w:ascii="宋体" w:cs="Times New Roman"/>
          <w:kern w:val="0"/>
          <w:szCs w:val="24"/>
        </w:rPr>
        <w:pict>
          <v:shape id="_x0000_s1031" o:spid="_x0000_s1031" o:spt="75" alt=" " type="#_x0000_t75" style="position:absolute;left:0pt;margin-top:0pt;height:72.75pt;width:110.2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1" o:title=""/>
            <o:lock v:ext="edit" aspectratio="t"/>
            <w10:wrap type="square" side="left"/>
          </v:shape>
        </w:pict>
      </w:r>
      <w:r>
        <w:rPr>
          <w:rFonts w:ascii="宋体" w:cs="宋体"/>
          <w:kern w:val="0"/>
          <w:szCs w:val="21"/>
        </w:rPr>
        <w:t>如图中</w:t>
      </w:r>
      <w:r>
        <w:rPr>
          <w:rFonts w:ascii="宋体" w:cs="Times New Roman"/>
          <w:kern w:val="0"/>
          <w:szCs w:val="21"/>
        </w:rPr>
        <w:t>M</w:t>
      </w:r>
      <w:r>
        <w:rPr>
          <w:rFonts w:ascii="宋体" w:cs="宋体"/>
          <w:kern w:val="0"/>
          <w:szCs w:val="21"/>
        </w:rPr>
        <w:t>、</w:t>
      </w:r>
      <w:r>
        <w:rPr>
          <w:rFonts w:ascii="宋体" w:cs="Times New Roman"/>
          <w:kern w:val="0"/>
          <w:szCs w:val="21"/>
        </w:rPr>
        <w:t>N</w:t>
      </w:r>
      <w:r>
        <w:rPr>
          <w:rFonts w:ascii="宋体" w:cs="宋体"/>
          <w:kern w:val="0"/>
          <w:szCs w:val="21"/>
        </w:rPr>
        <w:t>曲线分别代表两类商品的价格与需求量的关系。在一般情况下，下列推断合理的是（　　）</w:t>
      </w:r>
      <w:r>
        <w:rPr>
          <w:rFonts w:ascii="宋体" w:cs="宋体"/>
          <w:kern w:val="0"/>
          <w:szCs w:val="21"/>
        </w:rPr>
        <w:br w:type="textWrapping"/>
      </w:r>
      <w:r>
        <w:rPr>
          <w:rFonts w:ascii="宋体" w:cs="宋体"/>
          <w:kern w:val="0"/>
          <w:szCs w:val="21"/>
        </w:rPr>
        <w:t>①</w:t>
      </w:r>
      <w:r>
        <w:rPr>
          <w:rFonts w:ascii="宋体" w:cs="Times New Roman"/>
          <w:kern w:val="0"/>
          <w:szCs w:val="21"/>
        </w:rPr>
        <w:t>M</w:t>
      </w:r>
      <w:r>
        <w:rPr>
          <w:rFonts w:ascii="宋体" w:cs="宋体"/>
          <w:kern w:val="0"/>
          <w:szCs w:val="21"/>
        </w:rPr>
        <w:t>商品是黄金，</w:t>
      </w:r>
      <w:r>
        <w:rPr>
          <w:rFonts w:ascii="宋体" w:cs="Times New Roman"/>
          <w:kern w:val="0"/>
          <w:szCs w:val="21"/>
        </w:rPr>
        <w:t>N</w:t>
      </w:r>
      <w:r>
        <w:rPr>
          <w:rFonts w:ascii="宋体" w:cs="宋体"/>
          <w:kern w:val="0"/>
          <w:szCs w:val="21"/>
        </w:rPr>
        <w:t>商品是大米</w:t>
      </w:r>
      <w:r>
        <w:rPr>
          <w:rFonts w:ascii="宋体" w:cs="宋体"/>
          <w:kern w:val="0"/>
          <w:szCs w:val="21"/>
        </w:rPr>
        <w:br w:type="textWrapping"/>
      </w:r>
      <w:r>
        <w:rPr>
          <w:rFonts w:ascii="宋体" w:cs="宋体"/>
          <w:kern w:val="0"/>
          <w:szCs w:val="21"/>
        </w:rPr>
        <w:t>②</w:t>
      </w:r>
      <w:r>
        <w:rPr>
          <w:rFonts w:ascii="宋体" w:cs="Times New Roman"/>
          <w:kern w:val="0"/>
          <w:szCs w:val="21"/>
        </w:rPr>
        <w:t>M</w:t>
      </w:r>
      <w:r>
        <w:rPr>
          <w:rFonts w:ascii="宋体" w:cs="宋体"/>
          <w:kern w:val="0"/>
          <w:szCs w:val="21"/>
        </w:rPr>
        <w:t>商品是黄金，</w:t>
      </w:r>
      <w:r>
        <w:rPr>
          <w:rFonts w:ascii="宋体" w:cs="Times New Roman"/>
          <w:kern w:val="0"/>
          <w:szCs w:val="21"/>
        </w:rPr>
        <w:t>N</w:t>
      </w:r>
      <w:r>
        <w:rPr>
          <w:rFonts w:ascii="宋体" w:cs="宋体"/>
          <w:kern w:val="0"/>
          <w:szCs w:val="21"/>
        </w:rPr>
        <w:t>商品是商品房</w:t>
      </w:r>
      <w:r>
        <w:rPr>
          <w:rFonts w:ascii="宋体" w:cs="宋体"/>
          <w:kern w:val="0"/>
          <w:szCs w:val="21"/>
        </w:rPr>
        <w:br w:type="textWrapping"/>
      </w:r>
      <w:r>
        <w:rPr>
          <w:rFonts w:ascii="宋体" w:cs="宋体"/>
          <w:kern w:val="0"/>
          <w:szCs w:val="21"/>
        </w:rPr>
        <w:t>③</w:t>
      </w:r>
      <w:r>
        <w:rPr>
          <w:rFonts w:ascii="宋体" w:cs="Times New Roman"/>
          <w:kern w:val="0"/>
          <w:szCs w:val="21"/>
        </w:rPr>
        <w:t>M</w:t>
      </w:r>
      <w:r>
        <w:rPr>
          <w:rFonts w:ascii="宋体" w:cs="宋体"/>
          <w:kern w:val="0"/>
          <w:szCs w:val="21"/>
        </w:rPr>
        <w:t>商品是大米，</w:t>
      </w:r>
      <w:r>
        <w:rPr>
          <w:rFonts w:ascii="宋体" w:cs="Times New Roman"/>
          <w:kern w:val="0"/>
          <w:szCs w:val="21"/>
        </w:rPr>
        <w:t>N</w:t>
      </w:r>
      <w:r>
        <w:rPr>
          <w:rFonts w:ascii="宋体" w:cs="宋体"/>
          <w:kern w:val="0"/>
          <w:szCs w:val="21"/>
        </w:rPr>
        <w:t>商品是面粉</w:t>
      </w:r>
      <w:r>
        <w:rPr>
          <w:rFonts w:ascii="宋体" w:cs="宋体"/>
          <w:kern w:val="0"/>
          <w:szCs w:val="21"/>
        </w:rPr>
        <w:br w:type="textWrapping"/>
      </w:r>
      <w:r>
        <w:rPr>
          <w:rFonts w:ascii="宋体" w:cs="宋体"/>
          <w:kern w:val="0"/>
          <w:szCs w:val="21"/>
        </w:rPr>
        <w:t>④</w:t>
      </w:r>
      <w:r>
        <w:rPr>
          <w:rFonts w:ascii="宋体" w:cs="Times New Roman"/>
          <w:kern w:val="0"/>
          <w:szCs w:val="21"/>
        </w:rPr>
        <w:t>M</w:t>
      </w:r>
      <w:r>
        <w:rPr>
          <w:rFonts w:ascii="宋体" w:cs="宋体"/>
          <w:kern w:val="0"/>
          <w:szCs w:val="21"/>
        </w:rPr>
        <w:t>商品是面粉，</w:t>
      </w:r>
      <w:r>
        <w:rPr>
          <w:rFonts w:ascii="宋体" w:cs="Times New Roman"/>
          <w:kern w:val="0"/>
          <w:szCs w:val="21"/>
        </w:rPr>
        <w:t>N</w:t>
      </w:r>
      <w:r>
        <w:rPr>
          <w:rFonts w:ascii="宋体" w:cs="宋体"/>
          <w:kern w:val="0"/>
          <w:szCs w:val="21"/>
        </w:rPr>
        <w:t>商品是商品房</w:t>
      </w:r>
      <w:r>
        <w:rPr>
          <w:rFonts w:ascii="宋体" w:cs="宋体"/>
          <w:kern w:val="0"/>
          <w:szCs w:val="21"/>
        </w:rPr>
        <w:br w:type="textWrapping"/>
      </w:r>
      <w:r>
        <w:rPr>
          <w:rFonts w:ascii="宋体" w:cs="宋体"/>
          <w:kern w:val="0"/>
          <w:szCs w:val="21"/>
        </w:rPr>
        <w:t>⑤</w:t>
      </w:r>
      <w:r>
        <w:rPr>
          <w:rFonts w:ascii="宋体" w:cs="Times New Roman"/>
          <w:kern w:val="0"/>
          <w:szCs w:val="21"/>
        </w:rPr>
        <w:t>M</w:t>
      </w:r>
      <w:r>
        <w:rPr>
          <w:rFonts w:ascii="宋体" w:cs="宋体"/>
          <w:kern w:val="0"/>
          <w:szCs w:val="21"/>
        </w:rPr>
        <w:t>的需求弹性大，</w:t>
      </w:r>
      <w:r>
        <w:rPr>
          <w:rFonts w:ascii="宋体" w:cs="Times New Roman"/>
          <w:kern w:val="0"/>
          <w:szCs w:val="21"/>
        </w:rPr>
        <w:t>N</w:t>
      </w:r>
      <w:r>
        <w:rPr>
          <w:rFonts w:ascii="宋体" w:cs="宋体"/>
          <w:kern w:val="0"/>
          <w:szCs w:val="21"/>
        </w:rPr>
        <w:t>的需求弹性小</w:t>
      </w:r>
      <w:r>
        <w:rPr>
          <w:rFonts w:ascii="宋体" w:cs="宋体"/>
          <w:kern w:val="0"/>
          <w:szCs w:val="21"/>
        </w:rPr>
        <w:br w:type="textWrapping"/>
      </w:r>
      <w:r>
        <w:rPr>
          <w:rFonts w:ascii="宋体" w:cs="宋体"/>
          <w:kern w:val="0"/>
          <w:szCs w:val="21"/>
        </w:rPr>
        <w:t>⑥</w:t>
      </w:r>
      <w:r>
        <w:rPr>
          <w:rFonts w:ascii="宋体" w:cs="Times New Roman"/>
          <w:kern w:val="0"/>
          <w:szCs w:val="21"/>
        </w:rPr>
        <w:t>N</w:t>
      </w:r>
      <w:r>
        <w:rPr>
          <w:rFonts w:ascii="宋体" w:cs="宋体"/>
          <w:kern w:val="0"/>
          <w:szCs w:val="21"/>
        </w:rPr>
        <w:t>的需求弹性大，</w:t>
      </w:r>
      <w:r>
        <w:rPr>
          <w:rFonts w:ascii="宋体" w:cs="Times New Roman"/>
          <w:kern w:val="0"/>
          <w:szCs w:val="21"/>
        </w:rPr>
        <w:t>M</w:t>
      </w:r>
      <w:r>
        <w:rPr>
          <w:rFonts w:ascii="宋体" w:cs="宋体"/>
          <w:kern w:val="0"/>
          <w:szCs w:val="21"/>
        </w:rPr>
        <w:t>的需求弹性小</w:t>
      </w:r>
      <w:bookmarkEnd w:id="20"/>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①⑤</w:t>
      </w:r>
      <w:r>
        <w:rPr>
          <w:rFonts w:ascii="宋体"/>
        </w:rPr>
        <w:tab/>
      </w:r>
      <w:r>
        <w:rPr>
          <w:rFonts w:ascii="宋体" w:cs="Times New Roman"/>
          <w:kern w:val="0"/>
          <w:szCs w:val="24"/>
        </w:rPr>
        <w:t xml:space="preserve">B. </w:t>
      </w:r>
      <w:r>
        <w:rPr>
          <w:rFonts w:ascii="宋体" w:cs="宋体"/>
          <w:kern w:val="0"/>
          <w:szCs w:val="21"/>
        </w:rPr>
        <w:t>②⑥</w:t>
      </w:r>
      <w:r>
        <w:rPr>
          <w:rFonts w:ascii="宋体"/>
        </w:rPr>
        <w:tab/>
      </w:r>
      <w:r>
        <w:rPr>
          <w:rFonts w:ascii="宋体" w:cs="Times New Roman"/>
          <w:kern w:val="0"/>
          <w:szCs w:val="24"/>
        </w:rPr>
        <w:t xml:space="preserve">C. </w:t>
      </w:r>
      <w:r>
        <w:rPr>
          <w:rFonts w:ascii="宋体" w:cs="宋体"/>
          <w:kern w:val="0"/>
          <w:szCs w:val="21"/>
        </w:rPr>
        <w:t>③⑤</w:t>
      </w:r>
      <w:r>
        <w:rPr>
          <w:rFonts w:ascii="宋体"/>
        </w:rPr>
        <w:tab/>
      </w:r>
      <w:r>
        <w:rPr>
          <w:rFonts w:ascii="宋体" w:cs="Times New Roman"/>
          <w:kern w:val="0"/>
          <w:szCs w:val="24"/>
        </w:rPr>
        <w:t xml:space="preserve">D. </w:t>
      </w:r>
      <w:r>
        <w:rPr>
          <w:rFonts w:ascii="宋体" w:cs="宋体"/>
          <w:kern w:val="0"/>
          <w:szCs w:val="21"/>
        </w:rPr>
        <w:t>④⑥</w:t>
      </w:r>
    </w:p>
    <w:p>
      <w:pPr>
        <w:numPr>
          <w:ilvl w:val="0"/>
          <w:numId w:val="1"/>
        </w:numPr>
        <w:jc w:val="both"/>
        <w:textAlignment w:val="center"/>
        <w:rPr>
          <w:rFonts w:ascii="宋体"/>
        </w:rPr>
      </w:pPr>
      <w:bookmarkStart w:id="21" w:name="topic_cd5db9b9-1685-4934-b467-867fbc06b8"/>
      <w:r>
        <w:rPr>
          <w:rFonts w:ascii="宋体" w:cs="Times New Roman"/>
          <w:kern w:val="0"/>
          <w:szCs w:val="21"/>
        </w:rPr>
        <w:t>2017</w:t>
      </w:r>
      <w:r>
        <w:rPr>
          <w:rFonts w:ascii="宋体" w:cs="宋体"/>
          <w:kern w:val="0"/>
          <w:szCs w:val="21"/>
        </w:rPr>
        <w:t>年</w:t>
      </w:r>
      <w:r>
        <w:rPr>
          <w:rFonts w:ascii="宋体" w:cs="Times New Roman"/>
          <w:kern w:val="0"/>
          <w:szCs w:val="21"/>
        </w:rPr>
        <w:t>8</w:t>
      </w:r>
      <w:r>
        <w:rPr>
          <w:rFonts w:ascii="宋体" w:cs="宋体"/>
          <w:kern w:val="0"/>
          <w:szCs w:val="21"/>
        </w:rPr>
        <w:t>月</w:t>
      </w:r>
      <w:r>
        <w:rPr>
          <w:rFonts w:ascii="宋体" w:cs="Times New Roman"/>
          <w:kern w:val="0"/>
          <w:szCs w:val="21"/>
        </w:rPr>
        <w:t>20</w:t>
      </w:r>
      <w:r>
        <w:rPr>
          <w:rFonts w:ascii="宋体" w:cs="宋体"/>
          <w:kern w:val="0"/>
          <w:szCs w:val="21"/>
        </w:rPr>
        <w:t>日，中国联通正式发布混合所有制改革方案，奏响了国企改革的最强音。混改后，联通集团持股比例由</w:t>
      </w:r>
      <w:r>
        <w:rPr>
          <w:rFonts w:ascii="宋体" w:cs="Times New Roman"/>
          <w:kern w:val="0"/>
          <w:szCs w:val="21"/>
        </w:rPr>
        <w:t>62.7%</w:t>
      </w:r>
      <w:r>
        <w:rPr>
          <w:rFonts w:ascii="宋体" w:cs="宋体"/>
          <w:kern w:val="0"/>
          <w:szCs w:val="21"/>
        </w:rPr>
        <w:t>下降至</w:t>
      </w:r>
      <w:r>
        <w:rPr>
          <w:rFonts w:ascii="宋体" w:cs="Times New Roman"/>
          <w:kern w:val="0"/>
          <w:szCs w:val="21"/>
        </w:rPr>
        <w:t>36.67%</w:t>
      </w:r>
      <w:r>
        <w:rPr>
          <w:rFonts w:ascii="宋体" w:cs="宋体"/>
          <w:kern w:val="0"/>
          <w:szCs w:val="21"/>
        </w:rPr>
        <w:t>，而包括腾讯信达、百度鹏寰、京东三弘、阿里创投等在内的</w:t>
      </w:r>
      <w:r>
        <w:rPr>
          <w:rFonts w:ascii="宋体" w:cs="Times New Roman"/>
          <w:kern w:val="0"/>
          <w:szCs w:val="21"/>
        </w:rPr>
        <w:t>10</w:t>
      </w:r>
      <w:r>
        <w:rPr>
          <w:rFonts w:ascii="宋体" w:cs="宋体"/>
          <w:kern w:val="0"/>
          <w:szCs w:val="21"/>
        </w:rPr>
        <w:t>家战略投资者合计持股比例约</w:t>
      </w:r>
      <w:r>
        <w:rPr>
          <w:rFonts w:ascii="宋体" w:cs="Times New Roman"/>
          <w:kern w:val="0"/>
          <w:szCs w:val="21"/>
        </w:rPr>
        <w:t>35.19%</w:t>
      </w:r>
      <w:r>
        <w:rPr>
          <w:rFonts w:ascii="宋体" w:cs="宋体"/>
          <w:kern w:val="0"/>
          <w:szCs w:val="21"/>
        </w:rPr>
        <w:t>，员工持股</w:t>
      </w:r>
      <w:r>
        <w:rPr>
          <w:rFonts w:ascii="宋体" w:cs="Times New Roman"/>
          <w:kern w:val="0"/>
          <w:szCs w:val="21"/>
        </w:rPr>
        <w:t>2.7%</w:t>
      </w:r>
      <w:r>
        <w:rPr>
          <w:rFonts w:ascii="宋体" w:cs="宋体"/>
          <w:kern w:val="0"/>
          <w:szCs w:val="21"/>
        </w:rPr>
        <w:t>，公众股东持股</w:t>
      </w:r>
      <w:r>
        <w:rPr>
          <w:rFonts w:ascii="宋体" w:cs="Times New Roman"/>
          <w:kern w:val="0"/>
          <w:szCs w:val="21"/>
        </w:rPr>
        <w:t>25.4%</w:t>
      </w:r>
      <w:r>
        <w:rPr>
          <w:rFonts w:ascii="宋体" w:cs="宋体"/>
          <w:kern w:val="0"/>
          <w:szCs w:val="21"/>
        </w:rPr>
        <w:t>，进一步形成混合所有制多元化股权结构。由此可见（　　）</w:t>
      </w:r>
      <w:r>
        <w:rPr>
          <w:rFonts w:ascii="宋体" w:cs="宋体"/>
          <w:kern w:val="0"/>
          <w:szCs w:val="21"/>
        </w:rPr>
        <w:br w:type="textWrapping"/>
      </w:r>
      <w:r>
        <w:rPr>
          <w:rFonts w:ascii="宋体" w:cs="宋体"/>
          <w:kern w:val="0"/>
          <w:szCs w:val="21"/>
        </w:rPr>
        <w:t>①实行企业员工持股，有利于形成企业利益共同体</w:t>
      </w:r>
      <w:r>
        <w:rPr>
          <w:rFonts w:ascii="宋体" w:cs="宋体"/>
          <w:kern w:val="0"/>
          <w:szCs w:val="21"/>
        </w:rPr>
        <w:br w:type="textWrapping"/>
      </w:r>
      <w:r>
        <w:rPr>
          <w:rFonts w:ascii="宋体" w:cs="宋体"/>
          <w:kern w:val="0"/>
          <w:szCs w:val="21"/>
        </w:rPr>
        <w:t>②允许非公有资本参股，有利于扩大公有资产的支配范围</w:t>
      </w:r>
      <w:r>
        <w:rPr>
          <w:rFonts w:ascii="宋体" w:cs="宋体"/>
          <w:kern w:val="0"/>
          <w:szCs w:val="21"/>
        </w:rPr>
        <w:br w:type="textWrapping"/>
      </w:r>
      <w:r>
        <w:rPr>
          <w:rFonts w:ascii="宋体" w:cs="宋体"/>
          <w:kern w:val="0"/>
          <w:szCs w:val="21"/>
        </w:rPr>
        <w:t>③联通集团持股比例下降，意味着国有资本不再居于主体地位</w:t>
      </w:r>
      <w:r>
        <w:rPr>
          <w:rFonts w:ascii="宋体" w:cs="宋体"/>
          <w:kern w:val="0"/>
          <w:szCs w:val="21"/>
        </w:rPr>
        <w:br w:type="textWrapping"/>
      </w:r>
      <w:r>
        <w:rPr>
          <w:rFonts w:ascii="宋体" w:cs="宋体"/>
          <w:kern w:val="0"/>
          <w:szCs w:val="21"/>
        </w:rPr>
        <w:t>④互联网四巨头的参股，意味着联通转变经营方向，避免竞争</w:t>
      </w:r>
      <w:bookmarkEnd w:id="21"/>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22" w:name="topic_4a6eccbf-3c4c-46e5-857d-f1ee572aa2"/>
      <w:r>
        <w:rPr>
          <w:rFonts w:ascii="宋体" w:cs="宋体"/>
          <w:kern w:val="0"/>
          <w:szCs w:val="21"/>
        </w:rPr>
        <w:t>某地通过“资源变股权、资金变股金、农民变股民”的“三变”方式，推动农村资产股份化、土地股权化，采取存量折股、土地入股等多种形式，将这些资源转化为企业、合作社或其他经济组织的股权。这一做法（　　）</w:t>
      </w:r>
      <w:r>
        <w:rPr>
          <w:rFonts w:ascii="宋体" w:cs="宋体"/>
          <w:kern w:val="0"/>
          <w:szCs w:val="21"/>
        </w:rPr>
        <w:br w:type="textWrapping"/>
      </w:r>
      <w:r>
        <w:rPr>
          <w:rFonts w:ascii="宋体" w:cs="宋体"/>
          <w:kern w:val="0"/>
          <w:szCs w:val="21"/>
        </w:rPr>
        <w:t>①是以公司股份制形式替代家庭承包责任制</w:t>
      </w:r>
      <w:r>
        <w:rPr>
          <w:rFonts w:ascii="宋体" w:cs="宋体"/>
          <w:kern w:val="0"/>
          <w:szCs w:val="21"/>
        </w:rPr>
        <w:br w:type="textWrapping"/>
      </w:r>
      <w:r>
        <w:rPr>
          <w:rFonts w:ascii="宋体" w:cs="宋体"/>
          <w:kern w:val="0"/>
          <w:szCs w:val="21"/>
        </w:rPr>
        <w:t>②促进了混合所有制经济在农村进一步发展</w:t>
      </w:r>
      <w:r>
        <w:rPr>
          <w:rFonts w:ascii="宋体" w:cs="宋体"/>
          <w:kern w:val="0"/>
          <w:szCs w:val="21"/>
        </w:rPr>
        <w:br w:type="textWrapping"/>
      </w:r>
      <w:r>
        <w:rPr>
          <w:rFonts w:ascii="宋体" w:cs="宋体"/>
          <w:kern w:val="0"/>
          <w:szCs w:val="21"/>
        </w:rPr>
        <w:t>③通过土地经营权流转增加了农民非农业劳动收入</w:t>
      </w:r>
      <w:r>
        <w:rPr>
          <w:rFonts w:ascii="宋体" w:cs="宋体"/>
          <w:kern w:val="0"/>
          <w:szCs w:val="21"/>
        </w:rPr>
        <w:br w:type="textWrapping"/>
      </w:r>
      <w:r>
        <w:rPr>
          <w:rFonts w:ascii="宋体" w:cs="宋体"/>
          <w:kern w:val="0"/>
          <w:szCs w:val="21"/>
        </w:rPr>
        <w:t>④通过整合农业生产要素促进了农业产业化经营。</w:t>
      </w:r>
      <w:bookmarkEnd w:id="22"/>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23" w:name="topic_ff4c4466-f97e-46ff-a7bc-dcffa4f329"/>
      <w:r>
        <w:rPr>
          <w:rFonts w:ascii="宋体" w:cs="Times New Roman"/>
          <w:kern w:val="0"/>
          <w:szCs w:val="21"/>
        </w:rPr>
        <w:t>2018</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1</w:t>
      </w:r>
      <w:r>
        <w:rPr>
          <w:rFonts w:ascii="宋体" w:cs="宋体"/>
          <w:kern w:val="0"/>
          <w:szCs w:val="21"/>
        </w:rPr>
        <w:t>日，我国银保监会为解决民营企业融资难的问题，要求在新增的公司类贷款中，大型银行对民营企业的贷款不低于</w:t>
      </w:r>
      <w:r>
        <w:rPr>
          <w:rFonts w:ascii="宋体" w:cs="Times New Roman"/>
          <w:kern w:val="0"/>
          <w:szCs w:val="21"/>
        </w:rPr>
        <w:t>1/3</w:t>
      </w:r>
      <w:r>
        <w:rPr>
          <w:rFonts w:ascii="宋体" w:cs="宋体"/>
          <w:kern w:val="0"/>
          <w:szCs w:val="21"/>
        </w:rPr>
        <w:t>，中小型银行不低于</w:t>
      </w:r>
      <w:r>
        <w:rPr>
          <w:rFonts w:ascii="宋体" w:cs="Times New Roman"/>
          <w:kern w:val="0"/>
          <w:szCs w:val="21"/>
        </w:rPr>
        <w:t>2/3</w:t>
      </w:r>
      <w:r>
        <w:rPr>
          <w:rFonts w:ascii="宋体" w:cs="宋体"/>
          <w:kern w:val="0"/>
          <w:szCs w:val="21"/>
        </w:rPr>
        <w:t>，争取</w:t>
      </w:r>
      <w:r>
        <w:rPr>
          <w:rFonts w:ascii="宋体" w:cs="Times New Roman"/>
          <w:kern w:val="0"/>
          <w:szCs w:val="21"/>
        </w:rPr>
        <w:t>3</w:t>
      </w:r>
      <w:r>
        <w:rPr>
          <w:rFonts w:ascii="宋体" w:cs="宋体"/>
          <w:kern w:val="0"/>
          <w:szCs w:val="21"/>
        </w:rPr>
        <w:t>年以后，银行业对民营企业的贷款占新增公司类贷款的比例不低于</w:t>
      </w:r>
      <w:r>
        <w:rPr>
          <w:rFonts w:ascii="宋体" w:cs="Times New Roman"/>
          <w:kern w:val="0"/>
          <w:szCs w:val="21"/>
        </w:rPr>
        <w:t>50%</w:t>
      </w:r>
      <w:r>
        <w:rPr>
          <w:rFonts w:ascii="宋体" w:cs="宋体"/>
          <w:kern w:val="0"/>
          <w:szCs w:val="21"/>
        </w:rPr>
        <w:t>．这一要求是基于（　　）</w:t>
      </w:r>
      <w:r>
        <w:rPr>
          <w:rFonts w:ascii="宋体" w:cs="宋体"/>
          <w:kern w:val="0"/>
          <w:szCs w:val="21"/>
        </w:rPr>
        <w:br w:type="textWrapping"/>
      </w:r>
      <w:r>
        <w:rPr>
          <w:rFonts w:ascii="宋体" w:cs="宋体"/>
          <w:kern w:val="0"/>
          <w:szCs w:val="21"/>
        </w:rPr>
        <w:t>①银保监会可以参与商业银行存贷款的支配和管理</w:t>
      </w:r>
      <w:r>
        <w:rPr>
          <w:rFonts w:ascii="宋体" w:cs="宋体"/>
          <w:kern w:val="0"/>
          <w:szCs w:val="21"/>
        </w:rPr>
        <w:br w:type="textWrapping"/>
      </w:r>
      <w:r>
        <w:rPr>
          <w:rFonts w:ascii="宋体" w:cs="宋体"/>
          <w:kern w:val="0"/>
          <w:szCs w:val="21"/>
        </w:rPr>
        <w:t>②民营企业在激活市场活力、扩大就业上有独特作用</w:t>
      </w:r>
      <w:r>
        <w:rPr>
          <w:rFonts w:ascii="宋体" w:cs="宋体"/>
          <w:kern w:val="0"/>
          <w:szCs w:val="21"/>
        </w:rPr>
        <w:br w:type="textWrapping"/>
      </w:r>
      <w:r>
        <w:rPr>
          <w:rFonts w:ascii="宋体" w:cs="宋体"/>
          <w:kern w:val="0"/>
          <w:szCs w:val="21"/>
        </w:rPr>
        <w:t>③非公有制经济是社会主义经济的重要组成部分</w:t>
      </w:r>
      <w:r>
        <w:rPr>
          <w:rFonts w:ascii="宋体" w:cs="宋体"/>
          <w:kern w:val="0"/>
          <w:szCs w:val="21"/>
        </w:rPr>
        <w:br w:type="textWrapping"/>
      </w:r>
      <w:r>
        <w:rPr>
          <w:rFonts w:ascii="宋体" w:cs="宋体"/>
          <w:kern w:val="0"/>
          <w:szCs w:val="21"/>
        </w:rPr>
        <w:t>④非公有制经济也是我国经济社会发展的重要基础</w:t>
      </w:r>
      <w:bookmarkEnd w:id="23"/>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24" w:name="topic_25724562-0277-4cf4-93f0-96b2fa650a"/>
      <w:r>
        <w:rPr>
          <w:rFonts w:ascii="宋体" w:cs="Times New Roman"/>
          <w:kern w:val="0"/>
          <w:szCs w:val="21"/>
        </w:rPr>
        <w:t>2017</w:t>
      </w:r>
      <w:r>
        <w:rPr>
          <w:rFonts w:ascii="宋体" w:cs="宋体"/>
          <w:kern w:val="0"/>
          <w:szCs w:val="21"/>
        </w:rPr>
        <w:t>年</w:t>
      </w:r>
      <w:r>
        <w:rPr>
          <w:rFonts w:ascii="宋体" w:cs="Times New Roman"/>
          <w:kern w:val="0"/>
          <w:szCs w:val="21"/>
        </w:rPr>
        <w:t>9</w:t>
      </w:r>
      <w:r>
        <w:rPr>
          <w:rFonts w:ascii="宋体" w:cs="宋体"/>
          <w:kern w:val="0"/>
          <w:szCs w:val="21"/>
        </w:rPr>
        <w:t>月</w:t>
      </w:r>
      <w:r>
        <w:rPr>
          <w:rFonts w:ascii="宋体" w:cs="Times New Roman"/>
          <w:kern w:val="0"/>
          <w:szCs w:val="21"/>
        </w:rPr>
        <w:t>1</w:t>
      </w:r>
      <w:r>
        <w:rPr>
          <w:rFonts w:ascii="宋体" w:cs="宋体"/>
          <w:kern w:val="0"/>
          <w:szCs w:val="21"/>
        </w:rPr>
        <w:t>日，国务院办公厅印发《关于进一步激发民间有效投资活力促进经济持续健康发展的指导意见》，要求加大基础设施和公用事业领域开放力度，禁止排斥、限制或歧视民间资本的行为。这样做有利于（　　）</w:t>
      </w:r>
      <w:r>
        <w:rPr>
          <w:rFonts w:ascii="宋体" w:cs="宋体"/>
          <w:kern w:val="0"/>
          <w:szCs w:val="21"/>
        </w:rPr>
        <w:br w:type="textWrapping"/>
      </w:r>
      <w:r>
        <w:rPr>
          <w:rFonts w:ascii="宋体" w:cs="宋体"/>
          <w:kern w:val="0"/>
          <w:szCs w:val="21"/>
        </w:rPr>
        <w:t>①提高和巩固非公有制经济在国民经济中的地位</w:t>
      </w:r>
      <w:r>
        <w:rPr>
          <w:rFonts w:ascii="宋体" w:cs="宋体"/>
          <w:kern w:val="0"/>
          <w:szCs w:val="21"/>
        </w:rPr>
        <w:br w:type="textWrapping"/>
      </w:r>
      <w:r>
        <w:rPr>
          <w:rFonts w:ascii="宋体" w:cs="宋体"/>
          <w:kern w:val="0"/>
          <w:szCs w:val="21"/>
        </w:rPr>
        <w:t>②完善基本经济制度，巩固我国市场经济体制的根基</w:t>
      </w:r>
      <w:r>
        <w:rPr>
          <w:rFonts w:ascii="宋体" w:cs="宋体"/>
          <w:kern w:val="0"/>
          <w:szCs w:val="21"/>
        </w:rPr>
        <w:br w:type="textWrapping"/>
      </w:r>
      <w:r>
        <w:rPr>
          <w:rFonts w:ascii="宋体" w:cs="宋体"/>
          <w:kern w:val="0"/>
          <w:szCs w:val="21"/>
        </w:rPr>
        <w:t>③进一步保障非公有制经济依法平等使用生产要素</w:t>
      </w:r>
      <w:r>
        <w:rPr>
          <w:rFonts w:ascii="宋体" w:cs="宋体"/>
          <w:kern w:val="0"/>
          <w:szCs w:val="21"/>
        </w:rPr>
        <w:br w:type="textWrapping"/>
      </w:r>
      <w:r>
        <w:rPr>
          <w:rFonts w:ascii="宋体" w:cs="宋体"/>
          <w:kern w:val="0"/>
          <w:szCs w:val="21"/>
        </w:rPr>
        <w:t>④增强公有资本的控制力，保证经济的发展方向</w:t>
      </w:r>
      <w:bookmarkEnd w:id="24"/>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②③</w:t>
      </w:r>
    </w:p>
    <w:p>
      <w:pPr>
        <w:tabs>
          <w:tab w:val="left" w:pos="2310"/>
          <w:tab w:val="left" w:pos="4200"/>
          <w:tab w:val="left" w:pos="6090"/>
        </w:tabs>
        <w:jc w:val="both"/>
        <w:textAlignment w:val="center"/>
        <w:rPr>
          <w:rFonts w:ascii="宋体"/>
        </w:rPr>
      </w:pPr>
      <w:r>
        <w:rPr>
          <w:rFonts w:ascii="宋体" w:cs="黑体"/>
        </w:rPr>
        <w:t>二、辨析题（本大题共</w:t>
      </w:r>
      <w:r>
        <w:rPr>
          <w:rFonts w:ascii="宋体" w:cs="Times New Roman"/>
          <w:b/>
        </w:rPr>
        <w:t>1</w:t>
      </w:r>
      <w:r>
        <w:rPr>
          <w:rFonts w:ascii="宋体" w:cs="黑体"/>
        </w:rPr>
        <w:t>小题）</w:t>
      </w:r>
    </w:p>
    <w:p>
      <w:pPr>
        <w:numPr>
          <w:ilvl w:val="0"/>
          <w:numId w:val="1"/>
        </w:numPr>
        <w:jc w:val="both"/>
        <w:textAlignment w:val="center"/>
        <w:rPr>
          <w:rFonts w:ascii="宋体"/>
        </w:rPr>
      </w:pPr>
      <w:bookmarkStart w:id="25" w:name="topic_a35e7f30-2db7-42ad-980a-7f1e388c13"/>
      <w:r>
        <w:rPr>
          <w:rFonts w:ascii="宋体" w:cs="宋体"/>
          <w:kern w:val="0"/>
          <w:szCs w:val="21"/>
        </w:rPr>
        <w:t>辨析：流通中的纸币越少越好，而物价越低越好</w:t>
      </w:r>
      <w:bookmarkEnd w:id="25"/>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jc w:val="both"/>
        <w:textAlignment w:val="center"/>
        <w:rPr>
          <w:rFonts w:ascii="宋体"/>
        </w:rPr>
      </w:pPr>
      <w:r>
        <w:rPr>
          <w:rFonts w:ascii="宋体" w:cs="黑体"/>
        </w:rPr>
        <w:t>三、论述题（本大题共</w:t>
      </w:r>
      <w:r>
        <w:rPr>
          <w:rFonts w:ascii="宋体" w:cs="Times New Roman"/>
          <w:b/>
        </w:rPr>
        <w:t>3</w:t>
      </w:r>
      <w:r>
        <w:rPr>
          <w:rFonts w:ascii="宋体" w:cs="黑体"/>
        </w:rPr>
        <w:t>小题）</w:t>
      </w:r>
    </w:p>
    <w:p>
      <w:pPr>
        <w:numPr>
          <w:ilvl w:val="0"/>
          <w:numId w:val="1"/>
        </w:numPr>
        <w:jc w:val="both"/>
        <w:textAlignment w:val="center"/>
        <w:rPr>
          <w:rFonts w:ascii="宋体"/>
        </w:rPr>
      </w:pPr>
      <w:bookmarkStart w:id="26" w:name="topic_9ac2c020-0684-4cc3-9cce-9cda993ae4"/>
      <w:r>
        <w:rPr>
          <w:rFonts w:ascii="宋体" w:cs="宋体"/>
          <w:kern w:val="0"/>
          <w:szCs w:val="21"/>
        </w:rPr>
        <w:t>为保障</w:t>
      </w:r>
      <w:r>
        <w:rPr>
          <w:rFonts w:ascii="宋体" w:cs="Times New Roman"/>
          <w:kern w:val="0"/>
          <w:szCs w:val="21"/>
        </w:rPr>
        <w:t>2017</w:t>
      </w:r>
      <w:r>
        <w:rPr>
          <w:rFonts w:ascii="宋体" w:cs="宋体"/>
          <w:kern w:val="0"/>
          <w:szCs w:val="21"/>
        </w:rPr>
        <w:t>年中秋节食品市场安全，全国各地工商机关从</w:t>
      </w:r>
      <w:r>
        <w:rPr>
          <w:rFonts w:ascii="宋体" w:cs="Times New Roman"/>
          <w:kern w:val="0"/>
          <w:szCs w:val="21"/>
        </w:rPr>
        <w:t>9</w:t>
      </w:r>
      <w:r>
        <w:rPr>
          <w:rFonts w:ascii="宋体" w:cs="宋体"/>
          <w:kern w:val="0"/>
          <w:szCs w:val="21"/>
        </w:rPr>
        <w:t>月份开始就开展了月饼市场专项整治行动。作为食品流通环节的把关人，工商部门在严把月饼市场准入关的同时：还加强对月饼质量的监管，加大抽检力度，增加抽检频次。依法查处不符合食品安全标准的月饼。</w:t>
      </w:r>
      <w:r>
        <w:rPr>
          <w:rFonts w:ascii="宋体" w:cs="宋体"/>
          <w:kern w:val="0"/>
          <w:szCs w:val="21"/>
        </w:rPr>
        <w:br w:type="textWrapping"/>
      </w:r>
      <w:r>
        <w:rPr>
          <w:rFonts w:ascii="宋体" w:cs="宋体"/>
          <w:kern w:val="0"/>
          <w:szCs w:val="21"/>
        </w:rPr>
        <w:t>运用有关商品的知识，说明工商部门加强对月饼质量的监管。依法查处不符合食品安全标准的月饼的原因。</w:t>
      </w:r>
      <w:bookmarkEnd w:id="26"/>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numPr>
          <w:ilvl w:val="0"/>
          <w:numId w:val="1"/>
        </w:numPr>
        <w:jc w:val="both"/>
        <w:textAlignment w:val="center"/>
        <w:rPr>
          <w:rFonts w:ascii="宋体"/>
        </w:rPr>
      </w:pPr>
      <w:r>
        <w:rPr>
          <w:rFonts w:ascii="宋体" w:cs="宋体"/>
          <w:kern w:val="0"/>
          <w:szCs w:val="21"/>
        </w:rPr>
        <w:t>阅读材料，完成下列要求。</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材料一“姜你军”“蒜你狠”“豆你玩”“糖高宗”“猪坚强”“苹什么”……一系列农产品的价格上涨反映出百姓日益增大的生活压力。由于我国农产品生产成本的增加、农业结构的调整、大量游资炒作、市场价格监管不力、出口增加以及受国际市场粮油价格上涨的影响，我国部分地区粮油副食品价格出现一定程度上涨。国务院发出关于做好粮油供应工作稳定粮食市场的通知，要求根据市场需求情况，既要做到保证供应，又使粮价在合理水平上保持基本稳定。</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材料二近几个月来，运城市场鸡蛋价格持续上涨，零售价最高时直逼</w:t>
      </w:r>
      <w:r>
        <w:rPr>
          <w:rFonts w:ascii="宋体" w:cs="Times New Roman"/>
          <w:kern w:val="0"/>
          <w:szCs w:val="21"/>
        </w:rPr>
        <w:t xml:space="preserve"> 5</w:t>
      </w:r>
      <w:r>
        <w:rPr>
          <w:rFonts w:ascii="宋体" w:cs="宋体"/>
          <w:kern w:val="0"/>
          <w:szCs w:val="21"/>
        </w:rPr>
        <w:t>元</w:t>
      </w:r>
      <w:r>
        <w:rPr>
          <w:rFonts w:ascii="宋体" w:cs="Times New Roman"/>
          <w:kern w:val="0"/>
          <w:szCs w:val="21"/>
        </w:rPr>
        <w:t>/</w:t>
      </w:r>
      <w:r>
        <w:rPr>
          <w:rFonts w:ascii="宋体" w:cs="宋体"/>
          <w:kern w:val="0"/>
          <w:szCs w:val="21"/>
        </w:rPr>
        <w:t>斤大关，涨幅超过</w:t>
      </w:r>
      <w:r>
        <w:rPr>
          <w:rFonts w:ascii="宋体" w:cs="Times New Roman"/>
          <w:kern w:val="0"/>
          <w:szCs w:val="21"/>
        </w:rPr>
        <w:t>80%</w:t>
      </w:r>
      <w:r>
        <w:rPr>
          <w:rFonts w:ascii="宋体" w:cs="宋体"/>
          <w:kern w:val="0"/>
          <w:szCs w:val="21"/>
        </w:rPr>
        <w:t>．某中学学生就此事带来的影响做了一番市场调查：</w:t>
      </w:r>
      <w:r>
        <w:rPr>
          <w:rFonts w:ascii="宋体" w:cs="Times New Roman"/>
          <w:kern w:val="0"/>
          <w:szCs w:val="24"/>
        </w:rPr>
        <w:t xml:space="preserve"> </w:t>
      </w:r>
    </w:p>
    <w:tbl>
      <w:tblPr>
        <w:tblStyle w:val="16"/>
        <w:tblW w:w="9105"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425"/>
        <w:gridCol w:w="768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42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顾客甲</w:t>
            </w:r>
          </w:p>
        </w:tc>
        <w:tc>
          <w:tcPr>
            <w:tcW w:w="768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随着生活水平的提高，鸡蛋天天要吃，价格上涨确实增加了生活开支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42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顾客乙</w:t>
            </w:r>
          </w:p>
        </w:tc>
        <w:tc>
          <w:tcPr>
            <w:tcW w:w="768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鸡蛋贵了可以吃蔬菜既绿色又健康，还可以喝牛奶补充营养，不必纠结</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42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零售摊摊主</w:t>
            </w:r>
          </w:p>
        </w:tc>
        <w:tc>
          <w:tcPr>
            <w:tcW w:w="768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以前能卖两三筐，现在两筐都卖不完，卖的少多了</w:t>
            </w:r>
          </w:p>
        </w:tc>
      </w:tr>
    </w:tbl>
    <w:p>
      <w:pPr>
        <w:jc w:val="both"/>
        <w:textAlignment w:val="center"/>
        <w:rPr>
          <w:rFonts w:ascii="宋体"/>
        </w:rPr>
      </w:pPr>
      <w:r>
        <w:rPr>
          <w:rFonts w:ascii="宋体" w:cs="宋体"/>
          <w:kern w:val="0"/>
          <w:szCs w:val="21"/>
        </w:rPr>
        <w:t>结合材料，谈谈农产品价格的变动体现了经济生活的什么道理。</w:t>
      </w:r>
    </w:p>
    <w:p>
      <w:pPr>
        <w:jc w:val="both"/>
        <w:textAlignment w:val="center"/>
        <w:rPr>
          <w:rFonts w:ascii="宋体"/>
        </w:rPr>
      </w:pPr>
      <w:r>
        <w:rPr>
          <w:rFonts w:ascii="宋体" w:cs="宋体"/>
          <w:kern w:val="0"/>
          <w:szCs w:val="21"/>
        </w:rPr>
        <w:t>结合材料，运用《经济生活》知识分析鸡蛋价格上涨会对生活带来哪些影响。</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numPr>
          <w:ilvl w:val="0"/>
          <w:numId w:val="1"/>
        </w:numPr>
        <w:jc w:val="both"/>
        <w:textAlignment w:val="center"/>
        <w:rPr>
          <w:rFonts w:ascii="宋体"/>
        </w:rPr>
      </w:pPr>
      <w:bookmarkStart w:id="27" w:name="topic_031b9c54-0b44-43f1-8f82-f71b7c8ddf"/>
      <w:r>
        <w:rPr>
          <w:rFonts w:ascii="宋体" w:cs="宋体"/>
          <w:kern w:val="0"/>
          <w:szCs w:val="21"/>
        </w:rPr>
        <w:t>图表：某地区各种所有制企业数量情况</w:t>
      </w:r>
    </w:p>
    <w:tbl>
      <w:tblPr>
        <w:tblStyle w:val="16"/>
        <w:tblW w:w="8565"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020"/>
        <w:gridCol w:w="1785"/>
        <w:gridCol w:w="1860"/>
        <w:gridCol w:w="2040"/>
        <w:gridCol w:w="186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2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年份</w:t>
            </w:r>
          </w:p>
        </w:tc>
        <w:tc>
          <w:tcPr>
            <w:tcW w:w="178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国有企业</w:t>
            </w:r>
          </w:p>
        </w:tc>
        <w:tc>
          <w:tcPr>
            <w:tcW w:w="186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集体企业</w:t>
            </w:r>
          </w:p>
        </w:tc>
        <w:tc>
          <w:tcPr>
            <w:tcW w:w="204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非公有制企业</w:t>
            </w:r>
          </w:p>
        </w:tc>
        <w:tc>
          <w:tcPr>
            <w:tcW w:w="186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宋体"/>
                <w:kern w:val="0"/>
                <w:szCs w:val="21"/>
              </w:rPr>
              <w:t>混合所有制企业</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2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2006</w:t>
            </w:r>
            <w:r>
              <w:rPr>
                <w:rFonts w:ascii="宋体" w:cs="宋体"/>
                <w:kern w:val="0"/>
                <w:szCs w:val="21"/>
              </w:rPr>
              <w:t>年</w:t>
            </w:r>
          </w:p>
        </w:tc>
        <w:tc>
          <w:tcPr>
            <w:tcW w:w="178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35</w:t>
            </w:r>
            <w:r>
              <w:rPr>
                <w:rFonts w:ascii="宋体" w:cs="宋体"/>
                <w:kern w:val="0"/>
                <w:szCs w:val="21"/>
              </w:rPr>
              <w:t>家</w:t>
            </w:r>
          </w:p>
        </w:tc>
        <w:tc>
          <w:tcPr>
            <w:tcW w:w="186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22</w:t>
            </w:r>
            <w:r>
              <w:rPr>
                <w:rFonts w:ascii="宋体" w:cs="宋体"/>
                <w:kern w:val="0"/>
                <w:szCs w:val="21"/>
              </w:rPr>
              <w:t>家</w:t>
            </w:r>
          </w:p>
        </w:tc>
        <w:tc>
          <w:tcPr>
            <w:tcW w:w="204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18</w:t>
            </w:r>
            <w:r>
              <w:rPr>
                <w:rFonts w:ascii="宋体" w:cs="宋体"/>
                <w:kern w:val="0"/>
                <w:szCs w:val="21"/>
              </w:rPr>
              <w:t>家</w:t>
            </w:r>
          </w:p>
        </w:tc>
        <w:tc>
          <w:tcPr>
            <w:tcW w:w="186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5</w:t>
            </w:r>
            <w:r>
              <w:rPr>
                <w:rFonts w:ascii="宋体" w:cs="宋体"/>
                <w:kern w:val="0"/>
                <w:szCs w:val="21"/>
              </w:rPr>
              <w:t>家</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2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2018</w:t>
            </w:r>
            <w:r>
              <w:rPr>
                <w:rFonts w:ascii="宋体" w:cs="宋体"/>
                <w:kern w:val="0"/>
                <w:szCs w:val="21"/>
              </w:rPr>
              <w:t>年</w:t>
            </w:r>
          </w:p>
        </w:tc>
        <w:tc>
          <w:tcPr>
            <w:tcW w:w="178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5</w:t>
            </w:r>
            <w:r>
              <w:rPr>
                <w:rFonts w:ascii="宋体" w:cs="宋体"/>
                <w:kern w:val="0"/>
                <w:szCs w:val="21"/>
              </w:rPr>
              <w:t>家</w:t>
            </w:r>
          </w:p>
        </w:tc>
        <w:tc>
          <w:tcPr>
            <w:tcW w:w="186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8</w:t>
            </w:r>
            <w:r>
              <w:rPr>
                <w:rFonts w:ascii="宋体" w:cs="宋体"/>
                <w:kern w:val="0"/>
                <w:szCs w:val="21"/>
              </w:rPr>
              <w:t>家</w:t>
            </w:r>
          </w:p>
        </w:tc>
        <w:tc>
          <w:tcPr>
            <w:tcW w:w="204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60</w:t>
            </w:r>
            <w:r>
              <w:rPr>
                <w:rFonts w:ascii="宋体" w:cs="宋体"/>
                <w:kern w:val="0"/>
                <w:szCs w:val="21"/>
              </w:rPr>
              <w:t>家</w:t>
            </w:r>
          </w:p>
        </w:tc>
        <w:tc>
          <w:tcPr>
            <w:tcW w:w="186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jc w:val="both"/>
              <w:textAlignment w:val="center"/>
              <w:rPr>
                <w:rFonts w:ascii="宋体" w:cs="Times New Roman"/>
                <w:kern w:val="0"/>
                <w:szCs w:val="24"/>
              </w:rPr>
            </w:pPr>
            <w:r>
              <w:rPr>
                <w:rFonts w:ascii="宋体" w:cs="Times New Roman"/>
                <w:kern w:val="0"/>
                <w:szCs w:val="21"/>
              </w:rPr>
              <w:t>80</w:t>
            </w:r>
            <w:r>
              <w:rPr>
                <w:rFonts w:ascii="宋体" w:cs="宋体"/>
                <w:kern w:val="0"/>
                <w:szCs w:val="21"/>
              </w:rPr>
              <w:t>家</w:t>
            </w:r>
          </w:p>
        </w:tc>
      </w:tr>
    </w:tbl>
    <w:p>
      <w:pPr>
        <w:ind w:left="420"/>
        <w:jc w:val="both"/>
        <w:textAlignment w:val="center"/>
        <w:rPr>
          <w:rFonts w:ascii="宋体" w:cs="宋体"/>
          <w:kern w:val="0"/>
          <w:szCs w:val="21"/>
        </w:rPr>
      </w:pPr>
      <w:r>
        <w:rPr>
          <w:rFonts w:ascii="宋体" w:cs="宋体"/>
          <w:kern w:val="0"/>
          <w:szCs w:val="21"/>
        </w:rPr>
        <w:t>注：表中所减少的国有企业和集体企业大多与非公有制资本以股份制的形式组成混合所有制企业。</w:t>
      </w:r>
      <w:r>
        <w:rPr>
          <w:rFonts w:ascii="宋体" w:cs="Times New Roman"/>
          <w:kern w:val="0"/>
          <w:szCs w:val="21"/>
        </w:rPr>
        <w:t>12</w:t>
      </w:r>
      <w:r>
        <w:rPr>
          <w:rFonts w:ascii="宋体" w:cs="宋体"/>
          <w:kern w:val="0"/>
          <w:szCs w:val="21"/>
        </w:rPr>
        <w:t>年来该地区经济总量翻了两番，其中非公有制企业和混合所有制企业所创造的产值占全区产值的</w:t>
      </w:r>
      <w:r>
        <w:rPr>
          <w:rFonts w:ascii="宋体" w:cs="Times New Roman"/>
          <w:kern w:val="0"/>
          <w:szCs w:val="21"/>
        </w:rPr>
        <w:t>80%</w:t>
      </w:r>
      <w:r>
        <w:rPr>
          <w:rFonts w:ascii="宋体" w:cs="宋体"/>
          <w:kern w:val="0"/>
          <w:szCs w:val="21"/>
        </w:rPr>
        <w:t>以上。</w:t>
      </w:r>
      <w:r>
        <w:rPr>
          <w:rFonts w:ascii="宋体" w:cs="宋体"/>
          <w:kern w:val="0"/>
          <w:szCs w:val="21"/>
        </w:rPr>
        <w:br w:type="textWrapping"/>
      </w:r>
      <w:r>
        <w:rPr>
          <w:rFonts w:ascii="宋体" w:cs="宋体"/>
          <w:kern w:val="0"/>
          <w:szCs w:val="21"/>
        </w:rPr>
        <w:t>根据上述材料，图表（含注）反映了什么经济现象？谈谈该区的做法对其他地区改革和发展有哪些启示？</w:t>
      </w:r>
      <w:bookmarkEnd w:id="27"/>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p>
    <w:p>
      <w:pPr>
        <w:ind w:left="420"/>
        <w:jc w:val="both"/>
        <w:textAlignment w:val="center"/>
        <w:rPr>
          <w:rFonts w:ascii="宋体" w:cs="宋体"/>
          <w:kern w:val="0"/>
          <w:szCs w:val="21"/>
        </w:rPr>
      </w:pPr>
      <w:r>
        <w:rPr>
          <w:rFonts w:ascii="宋体" w:cs="宋体"/>
          <w:b/>
        </w:rPr>
        <w:t>答案和解析</w:t>
      </w:r>
    </w:p>
    <w:p>
      <w:pPr>
        <w:jc w:val="both"/>
        <w:textAlignment w:val="center"/>
        <w:rPr>
          <w:rFonts w:ascii="宋体" w:cs="宋体"/>
          <w:kern w:val="0"/>
          <w:szCs w:val="21"/>
        </w:rPr>
      </w:pPr>
      <w:r>
        <w:rPr>
          <w:rFonts w:ascii="宋体" w:cs="Times New Roman"/>
          <w:kern w:val="0"/>
          <w:szCs w:val="24"/>
        </w:rPr>
        <w:t>1.</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意，思想</w:t>
      </w:r>
      <w:r>
        <w:rPr>
          <w:rFonts w:ascii="宋体" w:cs="PMingLiU"/>
          <w:kern w:val="0"/>
          <w:szCs w:val="24"/>
        </w:rPr>
        <w:t>产</w:t>
      </w:r>
      <w:r>
        <w:rPr>
          <w:rFonts w:ascii="宋体" w:cs="MS UI Gothic"/>
          <w:kern w:val="0"/>
          <w:szCs w:val="24"/>
        </w:rPr>
        <w:t>品</w:t>
      </w:r>
      <w:r>
        <w:rPr>
          <w:rFonts w:ascii="宋体" w:cs="PMingLiU"/>
          <w:kern w:val="0"/>
          <w:szCs w:val="24"/>
        </w:rPr>
        <w:t>时专</w:t>
      </w:r>
      <w:r>
        <w:rPr>
          <w:rFonts w:ascii="宋体" w:cs="MS UI Gothic"/>
          <w:kern w:val="0"/>
          <w:szCs w:val="24"/>
        </w:rPr>
        <w:t>家学者</w:t>
      </w:r>
      <w:r>
        <w:rPr>
          <w:rFonts w:ascii="宋体" w:cs="PMingLiU"/>
          <w:kern w:val="0"/>
          <w:szCs w:val="24"/>
        </w:rPr>
        <w:t>脑</w:t>
      </w:r>
      <w:r>
        <w:rPr>
          <w:rFonts w:ascii="宋体" w:cs="MS UI Gothic"/>
          <w:kern w:val="0"/>
          <w:szCs w:val="24"/>
        </w:rPr>
        <w:t>力</w:t>
      </w:r>
      <w:r>
        <w:rPr>
          <w:rFonts w:ascii="宋体" w:cs="PMingLiU"/>
          <w:kern w:val="0"/>
          <w:szCs w:val="24"/>
        </w:rPr>
        <w:t>劳动</w:t>
      </w:r>
      <w:r>
        <w:rPr>
          <w:rFonts w:ascii="宋体" w:cs="MS UI Gothic"/>
          <w:kern w:val="0"/>
          <w:szCs w:val="24"/>
        </w:rPr>
        <w:t>的成果，并收取一定的</w:t>
      </w:r>
      <w:r>
        <w:rPr>
          <w:rFonts w:ascii="宋体" w:cs="PMingLiU"/>
          <w:kern w:val="0"/>
          <w:szCs w:val="24"/>
        </w:rPr>
        <w:t>费</w:t>
      </w:r>
      <w:r>
        <w:rPr>
          <w:rFonts w:ascii="宋体" w:cs="MS UI Gothic"/>
          <w:kern w:val="0"/>
          <w:szCs w:val="24"/>
        </w:rPr>
        <w:t>用，</w:t>
      </w:r>
      <w:r>
        <w:rPr>
          <w:rFonts w:ascii="宋体" w:cs="PMingLiU"/>
          <w:kern w:val="0"/>
          <w:szCs w:val="24"/>
        </w:rPr>
        <w:t>说</w:t>
      </w:r>
      <w:r>
        <w:rPr>
          <w:rFonts w:ascii="宋体" w:cs="MS UI Gothic"/>
          <w:kern w:val="0"/>
          <w:szCs w:val="24"/>
        </w:rPr>
        <w:t>明思想</w:t>
      </w:r>
      <w:r>
        <w:rPr>
          <w:rFonts w:ascii="宋体" w:cs="PMingLiU"/>
          <w:kern w:val="0"/>
          <w:szCs w:val="24"/>
        </w:rPr>
        <w:t>产</w:t>
      </w:r>
      <w:r>
        <w:rPr>
          <w:rFonts w:ascii="宋体" w:cs="MS UI Gothic"/>
          <w:kern w:val="0"/>
          <w:szCs w:val="24"/>
        </w:rPr>
        <w:t>品属于商品，因</w:t>
      </w:r>
      <w:r>
        <w:rPr>
          <w:rFonts w:ascii="宋体" w:cs="PMingLiU"/>
          <w:kern w:val="0"/>
          <w:szCs w:val="24"/>
        </w:rPr>
        <w:t>为</w:t>
      </w:r>
      <w:r>
        <w:rPr>
          <w:rFonts w:ascii="宋体" w:cs="MS UI Gothic"/>
          <w:kern w:val="0"/>
          <w:szCs w:val="24"/>
        </w:rPr>
        <w:t>它是用于交</w:t>
      </w:r>
      <w:r>
        <w:rPr>
          <w:rFonts w:ascii="宋体" w:cs="PMingLiU"/>
          <w:kern w:val="0"/>
          <w:szCs w:val="24"/>
        </w:rPr>
        <w:t>换</w:t>
      </w:r>
      <w:r>
        <w:rPr>
          <w:rFonts w:ascii="宋体" w:cs="MS UI Gothic"/>
          <w:kern w:val="0"/>
          <w:szCs w:val="24"/>
        </w:rPr>
        <w:t>的</w:t>
      </w:r>
      <w:r>
        <w:rPr>
          <w:rFonts w:ascii="宋体" w:cs="PMingLiU"/>
          <w:kern w:val="0"/>
          <w:szCs w:val="24"/>
        </w:rPr>
        <w:t>劳动产</w:t>
      </w:r>
      <w:r>
        <w:rPr>
          <w:rFonts w:ascii="宋体" w:cs="MS UI Gothic"/>
          <w:kern w:val="0"/>
          <w:szCs w:val="24"/>
        </w:rPr>
        <w:t>品；</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，商品可以使有形的，也可以是</w:t>
      </w:r>
      <w:r>
        <w:rPr>
          <w:rFonts w:ascii="宋体" w:cs="Times New Roman"/>
          <w:kern w:val="0"/>
          <w:szCs w:val="24"/>
        </w:rPr>
        <w:t>”</w:t>
      </w:r>
      <w:r>
        <w:rPr>
          <w:rFonts w:ascii="宋体" w:cs="MS UI Gothic"/>
          <w:kern w:val="0"/>
          <w:szCs w:val="24"/>
        </w:rPr>
        <w:t>无形</w:t>
      </w:r>
      <w:r>
        <w:rPr>
          <w:rFonts w:ascii="宋体" w:cs="Times New Roman"/>
          <w:kern w:val="0"/>
          <w:szCs w:val="24"/>
        </w:rPr>
        <w:t>“</w:t>
      </w:r>
      <w:r>
        <w:rPr>
          <w:rFonts w:ascii="宋体" w:cs="MS UI Gothic"/>
          <w:kern w:val="0"/>
          <w:szCs w:val="24"/>
        </w:rPr>
        <w:t>的服</w:t>
      </w:r>
      <w:r>
        <w:rPr>
          <w:rFonts w:ascii="宋体" w:cs="PMingLiU"/>
          <w:kern w:val="0"/>
          <w:szCs w:val="24"/>
        </w:rPr>
        <w:t>务</w:t>
      </w:r>
      <w:r>
        <w:rPr>
          <w:rFonts w:ascii="宋体" w:cs="MS UI Gothic"/>
          <w:kern w:val="0"/>
          <w:szCs w:val="24"/>
        </w:rPr>
        <w:t>，有形</w:t>
      </w:r>
      <w:r>
        <w:rPr>
          <w:rFonts w:ascii="宋体" w:cs="PMingLiU"/>
          <w:kern w:val="0"/>
          <w:szCs w:val="24"/>
        </w:rPr>
        <w:t>还</w:t>
      </w:r>
      <w:r>
        <w:rPr>
          <w:rFonts w:ascii="宋体" w:cs="MS UI Gothic"/>
          <w:kern w:val="0"/>
          <w:szCs w:val="24"/>
        </w:rPr>
        <w:t>是无形不是判断商品的</w:t>
      </w:r>
      <w:r>
        <w:rPr>
          <w:rFonts w:ascii="宋体" w:cs="PMingLiU"/>
          <w:kern w:val="0"/>
          <w:szCs w:val="24"/>
        </w:rPr>
        <w:t>标</w:t>
      </w:r>
      <w:r>
        <w:rPr>
          <w:rFonts w:ascii="宋体" w:cs="MS UI Gothic"/>
          <w:kern w:val="0"/>
          <w:szCs w:val="24"/>
        </w:rPr>
        <w:t>准；</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，智</w:t>
      </w:r>
      <w:r>
        <w:rPr>
          <w:rFonts w:ascii="宋体" w:cs="PMingLiU"/>
          <w:kern w:val="0"/>
          <w:szCs w:val="24"/>
        </w:rPr>
        <w:t>库</w:t>
      </w:r>
      <w:r>
        <w:rPr>
          <w:rFonts w:ascii="宋体" w:cs="MS UI Gothic"/>
          <w:kern w:val="0"/>
          <w:szCs w:val="24"/>
        </w:rPr>
        <w:t>是</w:t>
      </w:r>
      <w:r>
        <w:rPr>
          <w:rFonts w:ascii="宋体" w:cs="PMingLiU"/>
          <w:kern w:val="0"/>
          <w:szCs w:val="24"/>
        </w:rPr>
        <w:t>头脑</w:t>
      </w:r>
      <w:r>
        <w:rPr>
          <w:rFonts w:ascii="宋体" w:cs="MS UI Gothic"/>
          <w:kern w:val="0"/>
          <w:szCs w:val="24"/>
        </w:rPr>
        <w:t>企</w:t>
      </w:r>
      <w:r>
        <w:rPr>
          <w:rFonts w:ascii="宋体" w:cs="PMingLiU"/>
          <w:kern w:val="0"/>
          <w:szCs w:val="24"/>
        </w:rPr>
        <w:t>业</w:t>
      </w:r>
      <w:r>
        <w:rPr>
          <w:rFonts w:ascii="宋体" w:cs="MS UI Gothic"/>
          <w:kern w:val="0"/>
          <w:szCs w:val="24"/>
        </w:rPr>
        <w:t>，以</w:t>
      </w:r>
      <w:r>
        <w:rPr>
          <w:rFonts w:ascii="宋体" w:cs="PMingLiU"/>
          <w:kern w:val="0"/>
          <w:szCs w:val="24"/>
        </w:rPr>
        <w:t>营</w:t>
      </w:r>
      <w:r>
        <w:rPr>
          <w:rFonts w:ascii="宋体" w:cs="MS UI Gothic"/>
          <w:kern w:val="0"/>
          <w:szCs w:val="24"/>
        </w:rPr>
        <w:t>利</w:t>
      </w:r>
      <w:r>
        <w:rPr>
          <w:rFonts w:ascii="宋体" w:cs="PMingLiU"/>
          <w:kern w:val="0"/>
          <w:szCs w:val="24"/>
        </w:rPr>
        <w:t>为</w:t>
      </w:r>
      <w:r>
        <w:rPr>
          <w:rFonts w:ascii="宋体" w:cs="MS UI Gothic"/>
          <w:kern w:val="0"/>
          <w:szCs w:val="24"/>
        </w:rPr>
        <w:t>目的；</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意，智</w:t>
      </w:r>
      <w:r>
        <w:rPr>
          <w:rFonts w:ascii="宋体" w:cs="PMingLiU"/>
          <w:kern w:val="0"/>
          <w:szCs w:val="24"/>
        </w:rPr>
        <w:t>库</w:t>
      </w:r>
      <w:r>
        <w:rPr>
          <w:rFonts w:ascii="宋体" w:cs="MS UI Gothic"/>
          <w:kern w:val="0"/>
          <w:szCs w:val="24"/>
        </w:rPr>
        <w:t>能</w:t>
      </w:r>
      <w:r>
        <w:rPr>
          <w:rFonts w:ascii="宋体" w:cs="PMingLiU"/>
          <w:kern w:val="0"/>
          <w:szCs w:val="24"/>
        </w:rPr>
        <w:t>为</w:t>
      </w:r>
      <w:r>
        <w:rPr>
          <w:rFonts w:ascii="宋体" w:cs="MS UI Gothic"/>
          <w:kern w:val="0"/>
          <w:szCs w:val="24"/>
        </w:rPr>
        <w:t>社会</w:t>
      </w:r>
      <w:r>
        <w:rPr>
          <w:rFonts w:ascii="宋体" w:cs="PMingLiU"/>
          <w:kern w:val="0"/>
          <w:szCs w:val="24"/>
        </w:rPr>
        <w:t>经济</w:t>
      </w:r>
      <w:r>
        <w:rPr>
          <w:rFonts w:ascii="宋体" w:cs="MS UI Gothic"/>
          <w:kern w:val="0"/>
          <w:szCs w:val="24"/>
        </w:rPr>
        <w:t>等</w:t>
      </w:r>
      <w:r>
        <w:rPr>
          <w:rFonts w:ascii="宋体" w:cs="PMingLiU"/>
          <w:kern w:val="0"/>
          <w:szCs w:val="24"/>
        </w:rPr>
        <w:t>领</w:t>
      </w:r>
      <w:r>
        <w:rPr>
          <w:rFonts w:ascii="宋体" w:cs="MS UI Gothic"/>
          <w:kern w:val="0"/>
          <w:szCs w:val="24"/>
        </w:rPr>
        <w:t>域的</w:t>
      </w:r>
      <w:r>
        <w:rPr>
          <w:rFonts w:ascii="宋体" w:cs="PMingLiU"/>
          <w:kern w:val="0"/>
          <w:szCs w:val="24"/>
        </w:rPr>
        <w:t>发</w:t>
      </w:r>
      <w:r>
        <w:rPr>
          <w:rFonts w:ascii="宋体" w:cs="MS UI Gothic"/>
          <w:kern w:val="0"/>
          <w:szCs w:val="24"/>
        </w:rPr>
        <w:t>展提供</w:t>
      </w:r>
      <w:r>
        <w:rPr>
          <w:rFonts w:ascii="宋体" w:cs="PMingLiU"/>
          <w:kern w:val="0"/>
          <w:szCs w:val="24"/>
        </w:rPr>
        <w:t>满</w:t>
      </w:r>
      <w:r>
        <w:rPr>
          <w:rFonts w:ascii="宋体" w:cs="MS UI Gothic"/>
          <w:kern w:val="0"/>
          <w:szCs w:val="24"/>
        </w:rPr>
        <w:t>意方案或</w:t>
      </w:r>
      <w:r>
        <w:rPr>
          <w:rFonts w:ascii="宋体" w:cs="PMingLiU"/>
          <w:kern w:val="0"/>
          <w:szCs w:val="24"/>
        </w:rPr>
        <w:t>优</w:t>
      </w:r>
      <w:r>
        <w:rPr>
          <w:rFonts w:ascii="宋体" w:cs="MS UI Gothic"/>
          <w:kern w:val="0"/>
          <w:szCs w:val="24"/>
        </w:rPr>
        <w:t>化方案等思想</w:t>
      </w:r>
      <w:r>
        <w:rPr>
          <w:rFonts w:ascii="宋体" w:cs="PMingLiU"/>
          <w:kern w:val="0"/>
          <w:szCs w:val="24"/>
        </w:rPr>
        <w:t>产</w:t>
      </w:r>
      <w:r>
        <w:rPr>
          <w:rFonts w:ascii="宋体" w:cs="MS UI Gothic"/>
          <w:kern w:val="0"/>
          <w:szCs w:val="24"/>
        </w:rPr>
        <w:t>品，因此政府</w:t>
      </w:r>
      <w:r>
        <w:rPr>
          <w:rFonts w:ascii="宋体" w:cs="PMingLiU"/>
          <w:kern w:val="0"/>
          <w:szCs w:val="24"/>
        </w:rPr>
        <w:t>应</w:t>
      </w:r>
      <w:r>
        <w:rPr>
          <w:rFonts w:ascii="宋体" w:cs="MS UI Gothic"/>
          <w:kern w:val="0"/>
          <w:szCs w:val="24"/>
        </w:rPr>
        <w:t>重</w:t>
      </w:r>
      <w:r>
        <w:rPr>
          <w:rFonts w:ascii="宋体" w:cs="PMingLiU"/>
          <w:kern w:val="0"/>
          <w:szCs w:val="24"/>
        </w:rPr>
        <w:t>视</w:t>
      </w:r>
      <w:r>
        <w:rPr>
          <w:rFonts w:ascii="宋体" w:cs="MS UI Gothic"/>
          <w:kern w:val="0"/>
          <w:szCs w:val="24"/>
        </w:rPr>
        <w:t>智</w:t>
      </w:r>
      <w:r>
        <w:rPr>
          <w:rFonts w:ascii="宋体" w:cs="PMingLiU"/>
          <w:kern w:val="0"/>
          <w:szCs w:val="24"/>
        </w:rPr>
        <w:t>库</w:t>
      </w:r>
      <w:r>
        <w:rPr>
          <w:rFonts w:ascii="宋体" w:cs="MS UI Gothic"/>
          <w:kern w:val="0"/>
          <w:szCs w:val="24"/>
        </w:rPr>
        <w:t>力量，以促</w:t>
      </w:r>
      <w:r>
        <w:rPr>
          <w:rFonts w:ascii="宋体" w:cs="PMingLiU"/>
          <w:kern w:val="0"/>
          <w:szCs w:val="24"/>
        </w:rPr>
        <w:t>进经济</w:t>
      </w:r>
      <w:r>
        <w:rPr>
          <w:rFonts w:ascii="宋体" w:cs="MS UI Gothic"/>
          <w:kern w:val="0"/>
          <w:szCs w:val="24"/>
        </w:rPr>
        <w:t>社会</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：商品的含</w:t>
      </w:r>
      <w:r>
        <w:rPr>
          <w:rFonts w:ascii="宋体" w:cs="PMingLiU"/>
          <w:kern w:val="0"/>
          <w:szCs w:val="24"/>
        </w:rPr>
        <w:t>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商品是用于交</w:t>
      </w:r>
      <w:r>
        <w:rPr>
          <w:rFonts w:ascii="宋体" w:cs="PMingLiU"/>
          <w:kern w:val="0"/>
          <w:szCs w:val="24"/>
        </w:rPr>
        <w:t>换</w:t>
      </w:r>
      <w:r>
        <w:rPr>
          <w:rFonts w:ascii="宋体" w:cs="MS UI Gothic"/>
          <w:kern w:val="0"/>
          <w:szCs w:val="24"/>
        </w:rPr>
        <w:t>的</w:t>
      </w:r>
      <w:r>
        <w:rPr>
          <w:rFonts w:ascii="宋体" w:cs="PMingLiU"/>
          <w:kern w:val="0"/>
          <w:szCs w:val="24"/>
        </w:rPr>
        <w:t>劳动产</w:t>
      </w:r>
      <w:r>
        <w:rPr>
          <w:rFonts w:ascii="宋体" w:cs="MS UI Gothic"/>
          <w:kern w:val="0"/>
          <w:szCs w:val="24"/>
        </w:rPr>
        <w:t>品。</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2.</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意，运用</w:t>
      </w:r>
      <w:r>
        <w:rPr>
          <w:rFonts w:ascii="宋体" w:cs="PMingLiU"/>
          <w:kern w:val="0"/>
          <w:szCs w:val="24"/>
        </w:rPr>
        <w:t>蚂蚁</w:t>
      </w:r>
      <w:r>
        <w:rPr>
          <w:rFonts w:ascii="宋体" w:cs="MS UI Gothic"/>
          <w:kern w:val="0"/>
          <w:szCs w:val="24"/>
        </w:rPr>
        <w:t>花</w:t>
      </w:r>
      <w:r>
        <w:rPr>
          <w:rFonts w:ascii="宋体" w:cs="PMingLiU"/>
          <w:kern w:val="0"/>
          <w:szCs w:val="24"/>
        </w:rPr>
        <w:t>呗进</w:t>
      </w:r>
      <w:r>
        <w:rPr>
          <w:rFonts w:ascii="宋体" w:cs="MS UI Gothic"/>
          <w:kern w:val="0"/>
          <w:szCs w:val="24"/>
        </w:rPr>
        <w:t>行</w:t>
      </w:r>
      <w:r>
        <w:rPr>
          <w:rFonts w:ascii="宋体" w:cs="PMingLiU"/>
          <w:kern w:val="0"/>
          <w:szCs w:val="24"/>
        </w:rPr>
        <w:t>购</w:t>
      </w:r>
      <w:r>
        <w:rPr>
          <w:rFonts w:ascii="宋体" w:cs="MS UI Gothic"/>
          <w:kern w:val="0"/>
          <w:szCs w:val="24"/>
        </w:rPr>
        <w:t>物，消</w:t>
      </w:r>
      <w:r>
        <w:rPr>
          <w:rFonts w:ascii="宋体" w:cs="PMingLiU"/>
          <w:kern w:val="0"/>
          <w:szCs w:val="24"/>
        </w:rPr>
        <w:t>费</w:t>
      </w:r>
      <w:r>
        <w:rPr>
          <w:rFonts w:ascii="宋体" w:cs="MS UI Gothic"/>
          <w:kern w:val="0"/>
          <w:szCs w:val="24"/>
        </w:rPr>
        <w:t>者和商家</w:t>
      </w:r>
      <w:r>
        <w:rPr>
          <w:rFonts w:ascii="宋体" w:cs="PMingLiU"/>
          <w:kern w:val="0"/>
          <w:szCs w:val="24"/>
        </w:rPr>
        <w:t>进</w:t>
      </w:r>
      <w:r>
        <w:rPr>
          <w:rFonts w:ascii="宋体" w:cs="MS UI Gothic"/>
          <w:kern w:val="0"/>
          <w:szCs w:val="24"/>
        </w:rPr>
        <w:t>行的是</w:t>
      </w:r>
      <w:r>
        <w:rPr>
          <w:rFonts w:ascii="宋体" w:cs="Times New Roman"/>
          <w:kern w:val="0"/>
          <w:szCs w:val="24"/>
        </w:rPr>
        <w:t>“</w:t>
      </w:r>
      <w:r>
        <w:rPr>
          <w:rFonts w:ascii="宋体" w:cs="PMingLiU"/>
          <w:kern w:val="0"/>
          <w:szCs w:val="24"/>
        </w:rPr>
        <w:t>钱货</w:t>
      </w:r>
      <w:r>
        <w:rPr>
          <w:rFonts w:ascii="宋体" w:cs="MS UI Gothic"/>
          <w:kern w:val="0"/>
          <w:szCs w:val="24"/>
        </w:rPr>
        <w:t>两清</w:t>
      </w:r>
      <w:r>
        <w:rPr>
          <w:rFonts w:ascii="宋体" w:cs="Times New Roman"/>
          <w:kern w:val="0"/>
          <w:szCs w:val="24"/>
        </w:rPr>
        <w:t>”</w:t>
      </w:r>
      <w:r>
        <w:rPr>
          <w:rFonts w:ascii="宋体" w:cs="MS UI Gothic"/>
          <w:kern w:val="0"/>
          <w:szCs w:val="24"/>
        </w:rPr>
        <w:t>的交易，在消</w:t>
      </w:r>
      <w:r>
        <w:rPr>
          <w:rFonts w:ascii="宋体" w:cs="PMingLiU"/>
          <w:kern w:val="0"/>
          <w:szCs w:val="24"/>
        </w:rPr>
        <w:t>费</w:t>
      </w:r>
      <w:r>
        <w:rPr>
          <w:rFonts w:ascii="宋体" w:cs="MS UI Gothic"/>
          <w:kern w:val="0"/>
          <w:szCs w:val="24"/>
        </w:rPr>
        <w:t>者和商家之</w:t>
      </w:r>
      <w:r>
        <w:rPr>
          <w:rFonts w:ascii="宋体" w:cs="PMingLiU"/>
          <w:kern w:val="0"/>
          <w:szCs w:val="24"/>
        </w:rPr>
        <w:t>间</w:t>
      </w:r>
      <w:r>
        <w:rPr>
          <w:rFonts w:ascii="宋体" w:cs="MS UI Gothic"/>
          <w:kern w:val="0"/>
          <w:szCs w:val="24"/>
        </w:rPr>
        <w:t>，</w:t>
      </w:r>
      <w:r>
        <w:rPr>
          <w:rFonts w:ascii="宋体" w:cs="PMingLiU"/>
          <w:kern w:val="0"/>
          <w:szCs w:val="24"/>
        </w:rPr>
        <w:t>货币</w:t>
      </w:r>
      <w:r>
        <w:rPr>
          <w:rFonts w:ascii="宋体" w:cs="MS UI Gothic"/>
          <w:kern w:val="0"/>
          <w:szCs w:val="24"/>
        </w:rPr>
        <w:t>充当了商品交</w:t>
      </w:r>
      <w:r>
        <w:rPr>
          <w:rFonts w:ascii="宋体" w:cs="PMingLiU"/>
          <w:kern w:val="0"/>
          <w:szCs w:val="24"/>
        </w:rPr>
        <w:t>换</w:t>
      </w:r>
      <w:r>
        <w:rPr>
          <w:rFonts w:ascii="宋体" w:cs="MS UI Gothic"/>
          <w:kern w:val="0"/>
          <w:szCs w:val="24"/>
        </w:rPr>
        <w:t>的媒介，</w:t>
      </w:r>
      <w:r>
        <w:rPr>
          <w:rFonts w:ascii="宋体" w:cs="PMingLiU"/>
          <w:kern w:val="0"/>
          <w:szCs w:val="24"/>
        </w:rPr>
        <w:t>执</w:t>
      </w:r>
      <w:r>
        <w:rPr>
          <w:rFonts w:ascii="宋体" w:cs="MS UI Gothic"/>
          <w:kern w:val="0"/>
          <w:szCs w:val="24"/>
        </w:rPr>
        <w:t>行了流通手段的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w:t>
      </w:r>
      <w:r>
        <w:rPr>
          <w:rFonts w:ascii="宋体" w:cs="PMingLiU"/>
          <w:kern w:val="0"/>
          <w:szCs w:val="24"/>
        </w:rPr>
        <w:t>蚂蚁</w:t>
      </w:r>
      <w:r>
        <w:rPr>
          <w:rFonts w:ascii="宋体" w:cs="MS UI Gothic"/>
          <w:kern w:val="0"/>
          <w:szCs w:val="24"/>
        </w:rPr>
        <w:t>花</w:t>
      </w:r>
      <w:r>
        <w:rPr>
          <w:rFonts w:ascii="宋体" w:cs="PMingLiU"/>
          <w:kern w:val="0"/>
          <w:szCs w:val="24"/>
        </w:rPr>
        <w:t>呗</w:t>
      </w:r>
      <w:r>
        <w:rPr>
          <w:rFonts w:ascii="宋体" w:cs="MS UI Gothic"/>
          <w:kern w:val="0"/>
          <w:szCs w:val="24"/>
        </w:rPr>
        <w:t>只是将</w:t>
      </w:r>
      <w:r>
        <w:rPr>
          <w:rFonts w:ascii="宋体" w:cs="PMingLiU"/>
          <w:kern w:val="0"/>
          <w:szCs w:val="24"/>
        </w:rPr>
        <w:t>货币</w:t>
      </w:r>
      <w:r>
        <w:rPr>
          <w:rFonts w:ascii="宋体" w:cs="MS UI Gothic"/>
          <w:kern w:val="0"/>
          <w:szCs w:val="24"/>
        </w:rPr>
        <w:t>用</w:t>
      </w:r>
      <w:r>
        <w:rPr>
          <w:rFonts w:ascii="宋体" w:cs="PMingLiU"/>
          <w:kern w:val="0"/>
          <w:szCs w:val="24"/>
        </w:rPr>
        <w:t>电</w:t>
      </w:r>
      <w:r>
        <w:rPr>
          <w:rFonts w:ascii="宋体" w:cs="MS UI Gothic"/>
          <w:kern w:val="0"/>
          <w:szCs w:val="24"/>
        </w:rPr>
        <w:t>子交易的方式</w:t>
      </w:r>
      <w:r>
        <w:rPr>
          <w:rFonts w:ascii="宋体" w:cs="PMingLiU"/>
          <w:kern w:val="0"/>
          <w:szCs w:val="24"/>
        </w:rPr>
        <w:t>转</w:t>
      </w:r>
      <w:r>
        <w:rPr>
          <w:rFonts w:ascii="宋体" w:cs="MS UI Gothic"/>
          <w:kern w:val="0"/>
          <w:szCs w:val="24"/>
        </w:rPr>
        <w:t>移，</w:t>
      </w:r>
      <w:r>
        <w:rPr>
          <w:rFonts w:ascii="宋体" w:cs="PMingLiU"/>
          <w:kern w:val="0"/>
          <w:szCs w:val="24"/>
        </w:rPr>
        <w:t>实际</w:t>
      </w:r>
      <w:r>
        <w:rPr>
          <w:rFonts w:ascii="宋体" w:cs="MS UI Gothic"/>
          <w:kern w:val="0"/>
          <w:szCs w:val="24"/>
        </w:rPr>
        <w:t>上</w:t>
      </w:r>
      <w:r>
        <w:rPr>
          <w:rFonts w:ascii="宋体" w:cs="PMingLiU"/>
          <w:kern w:val="0"/>
          <w:szCs w:val="24"/>
        </w:rPr>
        <w:t>纸币</w:t>
      </w:r>
      <w:r>
        <w:rPr>
          <w:rFonts w:ascii="宋体" w:cs="MS UI Gothic"/>
          <w:kern w:val="0"/>
          <w:szCs w:val="24"/>
        </w:rPr>
        <w:t>的</w:t>
      </w:r>
      <w:r>
        <w:rPr>
          <w:rFonts w:ascii="宋体" w:cs="PMingLiU"/>
          <w:kern w:val="0"/>
          <w:szCs w:val="24"/>
        </w:rPr>
        <w:t>发</w:t>
      </w:r>
      <w:r>
        <w:rPr>
          <w:rFonts w:ascii="宋体" w:cs="MS UI Gothic"/>
          <w:kern w:val="0"/>
          <w:szCs w:val="24"/>
        </w:rPr>
        <w:t>行量并没有减少；</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意，消</w:t>
      </w:r>
      <w:r>
        <w:rPr>
          <w:rFonts w:ascii="宋体" w:cs="PMingLiU"/>
          <w:kern w:val="0"/>
          <w:szCs w:val="24"/>
        </w:rPr>
        <w:t>费</w:t>
      </w:r>
      <w:r>
        <w:rPr>
          <w:rFonts w:ascii="宋体" w:cs="MS UI Gothic"/>
          <w:kern w:val="0"/>
          <w:szCs w:val="24"/>
        </w:rPr>
        <w:t>者可以先</w:t>
      </w:r>
      <w:r>
        <w:rPr>
          <w:rFonts w:ascii="宋体" w:cs="PMingLiU"/>
          <w:kern w:val="0"/>
          <w:szCs w:val="24"/>
        </w:rPr>
        <w:t>进</w:t>
      </w:r>
      <w:r>
        <w:rPr>
          <w:rFonts w:ascii="宋体" w:cs="MS UI Gothic"/>
          <w:kern w:val="0"/>
          <w:szCs w:val="24"/>
        </w:rPr>
        <w:t>行消</w:t>
      </w:r>
      <w:r>
        <w:rPr>
          <w:rFonts w:ascii="宋体" w:cs="PMingLiU"/>
          <w:kern w:val="0"/>
          <w:szCs w:val="24"/>
        </w:rPr>
        <w:t>费</w:t>
      </w:r>
      <w:r>
        <w:rPr>
          <w:rFonts w:ascii="宋体" w:cs="MS UI Gothic"/>
          <w:kern w:val="0"/>
          <w:szCs w:val="24"/>
        </w:rPr>
        <w:t>，后期</w:t>
      </w:r>
      <w:r>
        <w:rPr>
          <w:rFonts w:ascii="宋体" w:cs="PMingLiU"/>
          <w:kern w:val="0"/>
          <w:szCs w:val="24"/>
        </w:rPr>
        <w:t>还</w:t>
      </w:r>
      <w:r>
        <w:rPr>
          <w:rFonts w:ascii="宋体" w:cs="MS UI Gothic"/>
          <w:kern w:val="0"/>
          <w:szCs w:val="24"/>
        </w:rPr>
        <w:t>款</w:t>
      </w:r>
      <w:r>
        <w:rPr>
          <w:rFonts w:ascii="宋体" w:cs="PMingLiU"/>
          <w:kern w:val="0"/>
          <w:szCs w:val="24"/>
        </w:rPr>
        <w:t>给蚂蚁</w:t>
      </w:r>
      <w:r>
        <w:rPr>
          <w:rFonts w:ascii="宋体" w:cs="MS UI Gothic"/>
          <w:kern w:val="0"/>
          <w:szCs w:val="24"/>
        </w:rPr>
        <w:t>金服，在消</w:t>
      </w:r>
      <w:r>
        <w:rPr>
          <w:rFonts w:ascii="宋体" w:cs="PMingLiU"/>
          <w:kern w:val="0"/>
          <w:szCs w:val="24"/>
        </w:rPr>
        <w:t>费</w:t>
      </w:r>
      <w:r>
        <w:rPr>
          <w:rFonts w:ascii="宋体" w:cs="MS UI Gothic"/>
          <w:kern w:val="0"/>
          <w:szCs w:val="24"/>
        </w:rPr>
        <w:t>者和</w:t>
      </w:r>
      <w:r>
        <w:rPr>
          <w:rFonts w:ascii="宋体" w:cs="PMingLiU"/>
          <w:kern w:val="0"/>
          <w:szCs w:val="24"/>
        </w:rPr>
        <w:t>蚂蚁</w:t>
      </w:r>
      <w:r>
        <w:rPr>
          <w:rFonts w:ascii="宋体" w:cs="MS UI Gothic"/>
          <w:kern w:val="0"/>
          <w:szCs w:val="24"/>
        </w:rPr>
        <w:t>金服之</w:t>
      </w:r>
      <w:r>
        <w:rPr>
          <w:rFonts w:ascii="宋体" w:cs="PMingLiU"/>
          <w:kern w:val="0"/>
          <w:szCs w:val="24"/>
        </w:rPr>
        <w:t>间</w:t>
      </w:r>
      <w:r>
        <w:rPr>
          <w:rFonts w:ascii="宋体" w:cs="MS UI Gothic"/>
          <w:kern w:val="0"/>
          <w:szCs w:val="24"/>
        </w:rPr>
        <w:t>，</w:t>
      </w:r>
      <w:r>
        <w:rPr>
          <w:rFonts w:ascii="宋体" w:cs="PMingLiU"/>
          <w:kern w:val="0"/>
          <w:szCs w:val="24"/>
        </w:rPr>
        <w:t>货币</w:t>
      </w:r>
      <w:r>
        <w:rPr>
          <w:rFonts w:ascii="宋体" w:cs="MS UI Gothic"/>
          <w:kern w:val="0"/>
          <w:szCs w:val="24"/>
        </w:rPr>
        <w:t>被用来</w:t>
      </w:r>
      <w:r>
        <w:rPr>
          <w:rFonts w:ascii="宋体" w:cs="PMingLiU"/>
          <w:kern w:val="0"/>
          <w:szCs w:val="24"/>
        </w:rPr>
        <w:t>偿还债务</w:t>
      </w:r>
      <w:r>
        <w:rPr>
          <w:rFonts w:ascii="宋体" w:cs="MS UI Gothic"/>
          <w:kern w:val="0"/>
          <w:szCs w:val="24"/>
        </w:rPr>
        <w:t>，</w:t>
      </w:r>
      <w:r>
        <w:rPr>
          <w:rFonts w:ascii="宋体" w:cs="PMingLiU"/>
          <w:kern w:val="0"/>
          <w:szCs w:val="24"/>
        </w:rPr>
        <w:t>执</w:t>
      </w:r>
      <w:r>
        <w:rPr>
          <w:rFonts w:ascii="宋体" w:cs="MS UI Gothic"/>
          <w:kern w:val="0"/>
          <w:szCs w:val="24"/>
        </w:rPr>
        <w:t>行的是支付手段的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，消</w:t>
      </w:r>
      <w:r>
        <w:rPr>
          <w:rFonts w:ascii="宋体" w:cs="PMingLiU"/>
          <w:kern w:val="0"/>
          <w:szCs w:val="24"/>
        </w:rPr>
        <w:t>费热</w:t>
      </w:r>
      <w:r>
        <w:rPr>
          <w:rFonts w:ascii="宋体" w:cs="MS UI Gothic"/>
          <w:kern w:val="0"/>
          <w:szCs w:val="24"/>
        </w:rPr>
        <w:t>点是市</w:t>
      </w:r>
      <w:r>
        <w:rPr>
          <w:rFonts w:ascii="宋体" w:cs="PMingLiU"/>
          <w:kern w:val="0"/>
          <w:szCs w:val="24"/>
        </w:rPr>
        <w:t>场经济</w:t>
      </w:r>
      <w:r>
        <w:rPr>
          <w:rFonts w:ascii="宋体" w:cs="MS UI Gothic"/>
          <w:kern w:val="0"/>
          <w:szCs w:val="24"/>
        </w:rPr>
        <w:t>条件下，某种（或某</w:t>
      </w:r>
      <w:r>
        <w:rPr>
          <w:rFonts w:ascii="宋体" w:cs="PMingLiU"/>
          <w:kern w:val="0"/>
          <w:szCs w:val="24"/>
        </w:rPr>
        <w:t>类</w:t>
      </w:r>
      <w:r>
        <w:rPr>
          <w:rFonts w:ascii="宋体" w:cs="MS UI Gothic"/>
          <w:kern w:val="0"/>
          <w:szCs w:val="24"/>
        </w:rPr>
        <w:t>）商品（包括</w:t>
      </w:r>
      <w:r>
        <w:rPr>
          <w:rFonts w:ascii="宋体" w:cs="PMingLiU"/>
          <w:kern w:val="0"/>
          <w:szCs w:val="24"/>
        </w:rPr>
        <w:t>产</w:t>
      </w:r>
      <w:r>
        <w:rPr>
          <w:rFonts w:ascii="宋体" w:cs="MS UI Gothic"/>
          <w:kern w:val="0"/>
          <w:szCs w:val="24"/>
        </w:rPr>
        <w:t>品和服</w:t>
      </w:r>
      <w:r>
        <w:rPr>
          <w:rFonts w:ascii="宋体" w:cs="PMingLiU"/>
          <w:kern w:val="0"/>
          <w:szCs w:val="24"/>
        </w:rPr>
        <w:t>务</w:t>
      </w:r>
      <w:r>
        <w:rPr>
          <w:rFonts w:ascii="宋体" w:cs="MS UI Gothic"/>
          <w:kern w:val="0"/>
          <w:szCs w:val="24"/>
        </w:rPr>
        <w:t>），在一定</w:t>
      </w:r>
      <w:r>
        <w:rPr>
          <w:rFonts w:ascii="宋体" w:cs="PMingLiU"/>
          <w:kern w:val="0"/>
          <w:szCs w:val="24"/>
        </w:rPr>
        <w:t>时</w:t>
      </w:r>
      <w:r>
        <w:rPr>
          <w:rFonts w:ascii="宋体" w:cs="MS UI Gothic"/>
          <w:kern w:val="0"/>
          <w:szCs w:val="24"/>
        </w:rPr>
        <w:t>期里</w:t>
      </w:r>
      <w:r>
        <w:rPr>
          <w:rFonts w:ascii="宋体" w:cs="PMingLiU"/>
          <w:kern w:val="0"/>
          <w:szCs w:val="24"/>
        </w:rPr>
        <w:t>为</w:t>
      </w:r>
      <w:r>
        <w:rPr>
          <w:rFonts w:ascii="宋体" w:cs="MS UI Gothic"/>
          <w:kern w:val="0"/>
          <w:szCs w:val="24"/>
        </w:rPr>
        <w:t>消</w:t>
      </w:r>
      <w:r>
        <w:rPr>
          <w:rFonts w:ascii="宋体" w:cs="PMingLiU"/>
          <w:kern w:val="0"/>
          <w:szCs w:val="24"/>
        </w:rPr>
        <w:t>费</w:t>
      </w:r>
      <w:r>
        <w:rPr>
          <w:rFonts w:ascii="宋体" w:cs="MS UI Gothic"/>
          <w:kern w:val="0"/>
          <w:szCs w:val="24"/>
        </w:rPr>
        <w:t>者大众普遍</w:t>
      </w:r>
      <w:r>
        <w:rPr>
          <w:rFonts w:ascii="宋体" w:cs="PMingLiU"/>
          <w:kern w:val="0"/>
          <w:szCs w:val="24"/>
        </w:rPr>
        <w:t>认</w:t>
      </w:r>
      <w:r>
        <w:rPr>
          <w:rFonts w:ascii="宋体" w:cs="MS UI Gothic"/>
          <w:kern w:val="0"/>
          <w:szCs w:val="24"/>
        </w:rPr>
        <w:t>同，成</w:t>
      </w:r>
      <w:r>
        <w:rPr>
          <w:rFonts w:ascii="宋体" w:cs="PMingLiU"/>
          <w:kern w:val="0"/>
          <w:szCs w:val="24"/>
        </w:rPr>
        <w:t>为</w:t>
      </w:r>
      <w:r>
        <w:rPr>
          <w:rFonts w:ascii="宋体" w:cs="MS UI Gothic"/>
          <w:kern w:val="0"/>
          <w:szCs w:val="24"/>
        </w:rPr>
        <w:t>占主</w:t>
      </w:r>
      <w:r>
        <w:rPr>
          <w:rFonts w:ascii="宋体" w:cs="PMingLiU"/>
          <w:kern w:val="0"/>
          <w:szCs w:val="24"/>
        </w:rPr>
        <w:t>导</w:t>
      </w:r>
      <w:r>
        <w:rPr>
          <w:rFonts w:ascii="宋体" w:cs="MS UI Gothic"/>
          <w:kern w:val="0"/>
          <w:szCs w:val="24"/>
        </w:rPr>
        <w:t>地位的消</w:t>
      </w:r>
      <w:r>
        <w:rPr>
          <w:rFonts w:ascii="宋体" w:cs="PMingLiU"/>
          <w:kern w:val="0"/>
          <w:szCs w:val="24"/>
        </w:rPr>
        <w:t>费</w:t>
      </w:r>
      <w:r>
        <w:rPr>
          <w:rFonts w:ascii="宋体" w:cs="MS UI Gothic"/>
          <w:kern w:val="0"/>
          <w:szCs w:val="24"/>
        </w:rPr>
        <w:t>客体的</w:t>
      </w:r>
      <w:r>
        <w:rPr>
          <w:rFonts w:ascii="宋体" w:cs="PMingLiU"/>
          <w:kern w:val="0"/>
          <w:szCs w:val="24"/>
        </w:rPr>
        <w:t>经济现</w:t>
      </w:r>
      <w:r>
        <w:rPr>
          <w:rFonts w:ascii="宋体" w:cs="MS UI Gothic"/>
          <w:kern w:val="0"/>
          <w:szCs w:val="24"/>
        </w:rPr>
        <w:t>象。</w:t>
      </w:r>
      <w:r>
        <w:rPr>
          <w:rFonts w:ascii="宋体" w:cs="PMingLiU"/>
          <w:kern w:val="0"/>
          <w:szCs w:val="24"/>
        </w:rPr>
        <w:t>蚂蚁</w:t>
      </w:r>
      <w:r>
        <w:rPr>
          <w:rFonts w:ascii="宋体" w:cs="MS UI Gothic"/>
          <w:kern w:val="0"/>
          <w:szCs w:val="24"/>
        </w:rPr>
        <w:t>花</w:t>
      </w:r>
      <w:r>
        <w:rPr>
          <w:rFonts w:ascii="宋体" w:cs="PMingLiU"/>
          <w:kern w:val="0"/>
          <w:szCs w:val="24"/>
        </w:rPr>
        <w:t>呗</w:t>
      </w:r>
      <w:r>
        <w:rPr>
          <w:rFonts w:ascii="宋体" w:cs="MS UI Gothic"/>
          <w:kern w:val="0"/>
          <w:szCs w:val="24"/>
        </w:rPr>
        <w:t>只是消</w:t>
      </w:r>
      <w:r>
        <w:rPr>
          <w:rFonts w:ascii="宋体" w:cs="PMingLiU"/>
          <w:kern w:val="0"/>
          <w:szCs w:val="24"/>
        </w:rPr>
        <w:t>费</w:t>
      </w:r>
      <w:r>
        <w:rPr>
          <w:rFonts w:ascii="宋体" w:cs="MS UI Gothic"/>
          <w:kern w:val="0"/>
          <w:szCs w:val="24"/>
        </w:rPr>
        <w:t>者</w:t>
      </w:r>
      <w:r>
        <w:rPr>
          <w:rFonts w:ascii="宋体" w:cs="PMingLiU"/>
          <w:kern w:val="0"/>
          <w:szCs w:val="24"/>
        </w:rPr>
        <w:t>购买</w:t>
      </w:r>
      <w:r>
        <w:rPr>
          <w:rFonts w:ascii="宋体" w:cs="MS UI Gothic"/>
          <w:kern w:val="0"/>
          <w:szCs w:val="24"/>
        </w:rPr>
        <w:t>商品</w:t>
      </w:r>
      <w:r>
        <w:rPr>
          <w:rFonts w:ascii="宋体" w:cs="PMingLiU"/>
          <w:kern w:val="0"/>
          <w:szCs w:val="24"/>
        </w:rPr>
        <w:t>时</w:t>
      </w:r>
      <w:r>
        <w:rPr>
          <w:rFonts w:ascii="宋体" w:cs="MS UI Gothic"/>
          <w:kern w:val="0"/>
          <w:szCs w:val="24"/>
        </w:rPr>
        <w:t>可以使用的一种支付方式，其本身并不是消</w:t>
      </w:r>
      <w:r>
        <w:rPr>
          <w:rFonts w:ascii="宋体" w:cs="PMingLiU"/>
          <w:kern w:val="0"/>
          <w:szCs w:val="24"/>
        </w:rPr>
        <w:t>费</w:t>
      </w:r>
      <w:r>
        <w:rPr>
          <w:rFonts w:ascii="宋体" w:cs="MS UI Gothic"/>
          <w:kern w:val="0"/>
          <w:szCs w:val="24"/>
        </w:rPr>
        <w:t>客体；</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能是</w:t>
      </w:r>
      <w:r>
        <w:rPr>
          <w:rFonts w:ascii="宋体" w:cs="PMingLiU"/>
          <w:kern w:val="0"/>
          <w:szCs w:val="24"/>
        </w:rPr>
        <w:t>货币</w:t>
      </w:r>
      <w:r>
        <w:rPr>
          <w:rFonts w:ascii="宋体" w:cs="MS UI Gothic"/>
          <w:kern w:val="0"/>
          <w:szCs w:val="24"/>
        </w:rPr>
        <w:t>本</w:t>
      </w:r>
      <w:r>
        <w:rPr>
          <w:rFonts w:ascii="宋体" w:cs="PMingLiU"/>
          <w:kern w:val="0"/>
          <w:szCs w:val="24"/>
        </w:rPr>
        <w:t>质</w:t>
      </w:r>
      <w:r>
        <w:rPr>
          <w:rFonts w:ascii="宋体" w:cs="MS UI Gothic"/>
          <w:kern w:val="0"/>
          <w:szCs w:val="24"/>
        </w:rPr>
        <w:t>的体</w:t>
      </w:r>
      <w:r>
        <w:rPr>
          <w:rFonts w:ascii="宋体" w:cs="PMingLiU"/>
          <w:kern w:val="0"/>
          <w:szCs w:val="24"/>
        </w:rPr>
        <w:t>现</w:t>
      </w:r>
      <w:r>
        <w:rPr>
          <w:rFonts w:ascii="宋体" w:cs="MS UI Gothic"/>
          <w:kern w:val="0"/>
          <w:szCs w:val="24"/>
        </w:rPr>
        <w:t>。</w:t>
      </w:r>
      <w:r>
        <w:rPr>
          <w:rFonts w:ascii="宋体" w:cs="PMingLiU"/>
          <w:kern w:val="0"/>
          <w:szCs w:val="24"/>
        </w:rPr>
        <w:t>货币</w:t>
      </w:r>
      <w:r>
        <w:rPr>
          <w:rFonts w:ascii="宋体" w:cs="MS UI Gothic"/>
          <w:kern w:val="0"/>
          <w:szCs w:val="24"/>
        </w:rPr>
        <w:t>从它</w:t>
      </w:r>
      <w:r>
        <w:rPr>
          <w:rFonts w:ascii="宋体" w:cs="PMingLiU"/>
          <w:kern w:val="0"/>
          <w:szCs w:val="24"/>
        </w:rPr>
        <w:t>产</w:t>
      </w:r>
      <w:r>
        <w:rPr>
          <w:rFonts w:ascii="宋体" w:cs="MS UI Gothic"/>
          <w:kern w:val="0"/>
          <w:szCs w:val="24"/>
        </w:rPr>
        <w:t>生</w:t>
      </w:r>
      <w:r>
        <w:rPr>
          <w:rFonts w:ascii="宋体" w:cs="PMingLiU"/>
          <w:kern w:val="0"/>
          <w:szCs w:val="24"/>
        </w:rPr>
        <w:t>时</w:t>
      </w:r>
      <w:r>
        <w:rPr>
          <w:rFonts w:ascii="宋体" w:cs="MS UI Gothic"/>
          <w:kern w:val="0"/>
          <w:szCs w:val="24"/>
        </w:rPr>
        <w:t>起，就具有价</w:t>
      </w:r>
      <w:r>
        <w:rPr>
          <w:rFonts w:ascii="宋体" w:cs="PMingLiU"/>
          <w:kern w:val="0"/>
          <w:szCs w:val="24"/>
        </w:rPr>
        <w:t>值</w:t>
      </w:r>
      <w:r>
        <w:rPr>
          <w:rFonts w:ascii="宋体" w:cs="MS UI Gothic"/>
          <w:kern w:val="0"/>
          <w:szCs w:val="24"/>
        </w:rPr>
        <w:t>尺度和流通手段两种基本</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）价</w:t>
      </w:r>
      <w:r>
        <w:rPr>
          <w:rFonts w:ascii="宋体" w:cs="PMingLiU"/>
          <w:kern w:val="0"/>
          <w:szCs w:val="24"/>
        </w:rPr>
        <w:t>值</w:t>
      </w:r>
      <w:r>
        <w:rPr>
          <w:rFonts w:ascii="宋体" w:cs="MS UI Gothic"/>
          <w:kern w:val="0"/>
          <w:szCs w:val="24"/>
        </w:rPr>
        <w:t>尺度是</w:t>
      </w:r>
      <w:r>
        <w:rPr>
          <w:rFonts w:ascii="宋体" w:cs="PMingLiU"/>
          <w:kern w:val="0"/>
          <w:szCs w:val="24"/>
        </w:rPr>
        <w:t>货币</w:t>
      </w:r>
      <w:r>
        <w:rPr>
          <w:rFonts w:ascii="宋体" w:cs="MS UI Gothic"/>
          <w:kern w:val="0"/>
          <w:szCs w:val="24"/>
        </w:rPr>
        <w:t>所具有的表</w:t>
      </w:r>
      <w:r>
        <w:rPr>
          <w:rFonts w:ascii="宋体" w:cs="PMingLiU"/>
          <w:kern w:val="0"/>
          <w:szCs w:val="24"/>
        </w:rPr>
        <w:t>现</w:t>
      </w:r>
      <w:r>
        <w:rPr>
          <w:rFonts w:ascii="宋体" w:cs="MS UI Gothic"/>
          <w:kern w:val="0"/>
          <w:szCs w:val="24"/>
        </w:rPr>
        <w:t>和衡量其他一切商品价</w:t>
      </w:r>
      <w:r>
        <w:rPr>
          <w:rFonts w:ascii="宋体" w:cs="PMingLiU"/>
          <w:kern w:val="0"/>
          <w:szCs w:val="24"/>
        </w:rPr>
        <w:t>值</w:t>
      </w:r>
      <w:r>
        <w:rPr>
          <w:rFonts w:ascii="宋体" w:cs="MS UI Gothic"/>
          <w:kern w:val="0"/>
          <w:szCs w:val="24"/>
        </w:rPr>
        <w:t>大小的</w:t>
      </w:r>
      <w:r>
        <w:rPr>
          <w:rFonts w:ascii="宋体" w:cs="PMingLiU"/>
          <w:kern w:val="0"/>
          <w:szCs w:val="24"/>
        </w:rPr>
        <w:t>职</w:t>
      </w:r>
      <w:r>
        <w:rPr>
          <w:rFonts w:ascii="宋体" w:cs="MS UI Gothic"/>
          <w:kern w:val="0"/>
          <w:szCs w:val="24"/>
        </w:rPr>
        <w:t>能。</w:t>
      </w:r>
      <w:r>
        <w:rPr>
          <w:rFonts w:ascii="宋体" w:cs="PMingLiU"/>
          <w:kern w:val="0"/>
          <w:szCs w:val="24"/>
        </w:rPr>
        <w:t>货币执</w:t>
      </w:r>
      <w:r>
        <w:rPr>
          <w:rFonts w:ascii="宋体" w:cs="MS UI Gothic"/>
          <w:kern w:val="0"/>
          <w:szCs w:val="24"/>
        </w:rPr>
        <w:t>行价</w:t>
      </w:r>
      <w:r>
        <w:rPr>
          <w:rFonts w:ascii="宋体" w:cs="PMingLiU"/>
          <w:kern w:val="0"/>
          <w:szCs w:val="24"/>
        </w:rPr>
        <w:t>值</w:t>
      </w:r>
      <w:r>
        <w:rPr>
          <w:rFonts w:ascii="宋体" w:cs="MS UI Gothic"/>
          <w:kern w:val="0"/>
          <w:szCs w:val="24"/>
        </w:rPr>
        <w:t>尺度</w:t>
      </w:r>
      <w:r>
        <w:rPr>
          <w:rFonts w:ascii="宋体" w:cs="PMingLiU"/>
          <w:kern w:val="0"/>
          <w:szCs w:val="24"/>
        </w:rPr>
        <w:t>职</w:t>
      </w:r>
      <w:r>
        <w:rPr>
          <w:rFonts w:ascii="宋体" w:cs="MS UI Gothic"/>
          <w:kern w:val="0"/>
          <w:szCs w:val="24"/>
        </w:rPr>
        <w:t>能</w:t>
      </w:r>
      <w:r>
        <w:rPr>
          <w:rFonts w:ascii="宋体" w:cs="PMingLiU"/>
          <w:kern w:val="0"/>
          <w:szCs w:val="24"/>
        </w:rPr>
        <w:t>时</w:t>
      </w:r>
      <w:r>
        <w:rPr>
          <w:rFonts w:ascii="宋体" w:cs="MS UI Gothic"/>
          <w:kern w:val="0"/>
          <w:szCs w:val="24"/>
        </w:rPr>
        <w:t>，并不需要</w:t>
      </w:r>
      <w:r>
        <w:rPr>
          <w:rFonts w:ascii="宋体" w:cs="PMingLiU"/>
          <w:kern w:val="0"/>
          <w:szCs w:val="24"/>
        </w:rPr>
        <w:t>现实</w:t>
      </w:r>
      <w:r>
        <w:rPr>
          <w:rFonts w:ascii="宋体" w:cs="MS UI Gothic"/>
          <w:kern w:val="0"/>
          <w:szCs w:val="24"/>
        </w:rPr>
        <w:t>的</w:t>
      </w:r>
      <w:r>
        <w:rPr>
          <w:rFonts w:ascii="宋体" w:cs="PMingLiU"/>
          <w:kern w:val="0"/>
          <w:szCs w:val="24"/>
        </w:rPr>
        <w:t>货币</w:t>
      </w:r>
      <w:r>
        <w:rPr>
          <w:rFonts w:ascii="宋体" w:cs="MS UI Gothic"/>
          <w:kern w:val="0"/>
          <w:szCs w:val="24"/>
        </w:rPr>
        <w:t>，只需要</w:t>
      </w:r>
      <w:r>
        <w:rPr>
          <w:rFonts w:ascii="宋体" w:cs="PMingLiU"/>
          <w:kern w:val="0"/>
          <w:szCs w:val="24"/>
        </w:rPr>
        <w:t>观</w:t>
      </w:r>
      <w:r>
        <w:rPr>
          <w:rFonts w:ascii="宋体" w:cs="MS UI Gothic"/>
          <w:kern w:val="0"/>
          <w:szCs w:val="24"/>
        </w:rPr>
        <w:t>念上的</w:t>
      </w:r>
      <w:r>
        <w:rPr>
          <w:rFonts w:ascii="宋体" w:cs="PMingLiU"/>
          <w:kern w:val="0"/>
          <w:szCs w:val="24"/>
        </w:rPr>
        <w:t>货币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货币</w:t>
      </w:r>
      <w:r>
        <w:rPr>
          <w:rFonts w:ascii="宋体" w:cs="MS UI Gothic"/>
          <w:kern w:val="0"/>
          <w:szCs w:val="24"/>
        </w:rPr>
        <w:t>充当商品交</w:t>
      </w:r>
      <w:r>
        <w:rPr>
          <w:rFonts w:ascii="宋体" w:cs="PMingLiU"/>
          <w:kern w:val="0"/>
          <w:szCs w:val="24"/>
        </w:rPr>
        <w:t>换</w:t>
      </w:r>
      <w:r>
        <w:rPr>
          <w:rFonts w:ascii="宋体" w:cs="MS UI Gothic"/>
          <w:kern w:val="0"/>
          <w:szCs w:val="24"/>
        </w:rPr>
        <w:t>媒介的</w:t>
      </w:r>
      <w:r>
        <w:rPr>
          <w:rFonts w:ascii="宋体" w:cs="PMingLiU"/>
          <w:kern w:val="0"/>
          <w:szCs w:val="24"/>
        </w:rPr>
        <w:t>职</w:t>
      </w:r>
      <w:r>
        <w:rPr>
          <w:rFonts w:ascii="宋体" w:cs="MS UI Gothic"/>
          <w:kern w:val="0"/>
          <w:szCs w:val="24"/>
        </w:rPr>
        <w:t>能，叫做流通手段。</w:t>
      </w:r>
      <w:r>
        <w:rPr>
          <w:rFonts w:ascii="宋体" w:cs="PMingLiU"/>
          <w:kern w:val="0"/>
          <w:szCs w:val="24"/>
        </w:rPr>
        <w:t>货币执</w:t>
      </w:r>
      <w:r>
        <w:rPr>
          <w:rFonts w:ascii="宋体" w:cs="MS UI Gothic"/>
          <w:kern w:val="0"/>
          <w:szCs w:val="24"/>
        </w:rPr>
        <w:t>行流通手段</w:t>
      </w:r>
      <w:r>
        <w:rPr>
          <w:rFonts w:ascii="宋体" w:cs="PMingLiU"/>
          <w:kern w:val="0"/>
          <w:szCs w:val="24"/>
        </w:rPr>
        <w:t>职</w:t>
      </w:r>
      <w:r>
        <w:rPr>
          <w:rFonts w:ascii="宋体" w:cs="MS UI Gothic"/>
          <w:kern w:val="0"/>
          <w:szCs w:val="24"/>
        </w:rPr>
        <w:t>能</w:t>
      </w:r>
      <w:r>
        <w:rPr>
          <w:rFonts w:ascii="宋体" w:cs="PMingLiU"/>
          <w:kern w:val="0"/>
          <w:szCs w:val="24"/>
        </w:rPr>
        <w:t>时</w:t>
      </w:r>
      <w:r>
        <w:rPr>
          <w:rFonts w:ascii="宋体" w:cs="MS UI Gothic"/>
          <w:kern w:val="0"/>
          <w:szCs w:val="24"/>
        </w:rPr>
        <w:t>，必</w:t>
      </w:r>
      <w:r>
        <w:rPr>
          <w:rFonts w:ascii="宋体" w:cs="PMingLiU"/>
          <w:kern w:val="0"/>
          <w:szCs w:val="24"/>
        </w:rPr>
        <w:t>须</w:t>
      </w:r>
      <w:r>
        <w:rPr>
          <w:rFonts w:ascii="宋体" w:cs="MS UI Gothic"/>
          <w:kern w:val="0"/>
          <w:szCs w:val="24"/>
        </w:rPr>
        <w:t>用</w:t>
      </w:r>
      <w:r>
        <w:rPr>
          <w:rFonts w:ascii="宋体" w:cs="PMingLiU"/>
          <w:kern w:val="0"/>
          <w:szCs w:val="24"/>
        </w:rPr>
        <w:t>现实</w:t>
      </w:r>
      <w:r>
        <w:rPr>
          <w:rFonts w:ascii="宋体" w:cs="MS UI Gothic"/>
          <w:kern w:val="0"/>
          <w:szCs w:val="24"/>
        </w:rPr>
        <w:t>的</w:t>
      </w:r>
      <w:r>
        <w:rPr>
          <w:rFonts w:ascii="宋体" w:cs="PMingLiU"/>
          <w:kern w:val="0"/>
          <w:szCs w:val="24"/>
        </w:rPr>
        <w:t>货币</w:t>
      </w:r>
      <w:r>
        <w:rPr>
          <w:rFonts w:ascii="宋体" w:cs="MS UI Gothic"/>
          <w:kern w:val="0"/>
          <w:szCs w:val="24"/>
        </w:rPr>
        <w:t>（金属</w:t>
      </w:r>
      <w:r>
        <w:rPr>
          <w:rFonts w:ascii="宋体" w:cs="PMingLiU"/>
          <w:kern w:val="0"/>
          <w:szCs w:val="24"/>
        </w:rPr>
        <w:t>货币</w:t>
      </w:r>
      <w:r>
        <w:rPr>
          <w:rFonts w:ascii="宋体" w:cs="MS UI Gothic"/>
          <w:kern w:val="0"/>
          <w:szCs w:val="24"/>
        </w:rPr>
        <w:t>、</w:t>
      </w:r>
      <w:r>
        <w:rPr>
          <w:rFonts w:ascii="宋体" w:cs="PMingLiU"/>
          <w:kern w:val="0"/>
          <w:szCs w:val="24"/>
        </w:rPr>
        <w:t>纸币</w:t>
      </w:r>
      <w:r>
        <w:rPr>
          <w:rFonts w:ascii="宋体" w:cs="MS UI Gothic"/>
          <w:kern w:val="0"/>
          <w:szCs w:val="24"/>
        </w:rPr>
        <w:t>、</w:t>
      </w:r>
      <w:r>
        <w:rPr>
          <w:rFonts w:ascii="宋体" w:cs="PMingLiU"/>
          <w:kern w:val="0"/>
          <w:szCs w:val="24"/>
        </w:rPr>
        <w:t>电</w:t>
      </w:r>
      <w:r>
        <w:rPr>
          <w:rFonts w:ascii="宋体" w:cs="MS UI Gothic"/>
          <w:kern w:val="0"/>
          <w:szCs w:val="24"/>
        </w:rPr>
        <w:t>子</w:t>
      </w:r>
      <w:r>
        <w:rPr>
          <w:rFonts w:ascii="宋体" w:cs="PMingLiU"/>
          <w:kern w:val="0"/>
          <w:szCs w:val="24"/>
        </w:rPr>
        <w:t>货币</w:t>
      </w:r>
      <w:r>
        <w:rPr>
          <w:rFonts w:ascii="宋体" w:cs="MS UI Gothic"/>
          <w:kern w:val="0"/>
          <w:szCs w:val="24"/>
        </w:rPr>
        <w:t>），不能用</w:t>
      </w:r>
      <w:r>
        <w:rPr>
          <w:rFonts w:ascii="宋体" w:cs="PMingLiU"/>
          <w:kern w:val="0"/>
          <w:szCs w:val="24"/>
        </w:rPr>
        <w:t>观</w:t>
      </w:r>
      <w:r>
        <w:rPr>
          <w:rFonts w:ascii="宋体" w:cs="MS UI Gothic"/>
          <w:kern w:val="0"/>
          <w:szCs w:val="24"/>
        </w:rPr>
        <w:t>念上的</w:t>
      </w:r>
      <w:r>
        <w:rPr>
          <w:rFonts w:ascii="宋体" w:cs="PMingLiU"/>
          <w:kern w:val="0"/>
          <w:szCs w:val="24"/>
        </w:rPr>
        <w:t>货币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PMingLiU"/>
          <w:kern w:val="0"/>
          <w:szCs w:val="24"/>
        </w:rPr>
        <w:t>货币还</w:t>
      </w:r>
      <w:r>
        <w:rPr>
          <w:rFonts w:ascii="宋体" w:cs="MS UI Gothic"/>
          <w:kern w:val="0"/>
          <w:szCs w:val="24"/>
        </w:rPr>
        <w:t>有</w:t>
      </w:r>
      <w:r>
        <w:rPr>
          <w:rFonts w:ascii="宋体" w:cs="PMingLiU"/>
          <w:kern w:val="0"/>
          <w:szCs w:val="24"/>
        </w:rPr>
        <w:t>贮</w:t>
      </w:r>
      <w:r>
        <w:rPr>
          <w:rFonts w:ascii="宋体" w:cs="MS UI Gothic"/>
          <w:kern w:val="0"/>
          <w:szCs w:val="24"/>
        </w:rPr>
        <w:t>藏手段和支付手段和世界</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货币</w:t>
      </w:r>
      <w:r>
        <w:rPr>
          <w:rFonts w:ascii="宋体" w:cs="MS UI Gothic"/>
          <w:kern w:val="0"/>
          <w:szCs w:val="24"/>
        </w:rPr>
        <w:t>被用来清</w:t>
      </w:r>
      <w:r>
        <w:rPr>
          <w:rFonts w:ascii="宋体" w:cs="PMingLiU"/>
          <w:kern w:val="0"/>
          <w:szCs w:val="24"/>
        </w:rPr>
        <w:t>偿债务</w:t>
      </w:r>
      <w:r>
        <w:rPr>
          <w:rFonts w:ascii="宋体" w:cs="MS UI Gothic"/>
          <w:kern w:val="0"/>
          <w:szCs w:val="24"/>
        </w:rPr>
        <w:t>或支付</w:t>
      </w:r>
      <w:r>
        <w:rPr>
          <w:rFonts w:ascii="宋体" w:cs="PMingLiU"/>
          <w:kern w:val="0"/>
          <w:szCs w:val="24"/>
        </w:rPr>
        <w:t>赋</w:t>
      </w:r>
      <w:r>
        <w:rPr>
          <w:rFonts w:ascii="宋体" w:cs="MS UI Gothic"/>
          <w:kern w:val="0"/>
          <w:szCs w:val="24"/>
        </w:rPr>
        <w:t>税、租金、工</w:t>
      </w:r>
      <w:r>
        <w:rPr>
          <w:rFonts w:ascii="宋体" w:cs="PMingLiU"/>
          <w:kern w:val="0"/>
          <w:szCs w:val="24"/>
        </w:rPr>
        <w:t>资</w:t>
      </w:r>
      <w:r>
        <w:rPr>
          <w:rFonts w:ascii="宋体" w:cs="MS UI Gothic"/>
          <w:kern w:val="0"/>
          <w:szCs w:val="24"/>
        </w:rPr>
        <w:t>等，就是</w:t>
      </w:r>
      <w:r>
        <w:rPr>
          <w:rFonts w:ascii="宋体" w:cs="PMingLiU"/>
          <w:kern w:val="0"/>
          <w:szCs w:val="24"/>
        </w:rPr>
        <w:t>货币</w:t>
      </w:r>
      <w:r>
        <w:rPr>
          <w:rFonts w:ascii="宋体" w:cs="MS UI Gothic"/>
          <w:kern w:val="0"/>
          <w:szCs w:val="24"/>
        </w:rPr>
        <w:t>支付手段的</w:t>
      </w:r>
      <w:r>
        <w:rPr>
          <w:rFonts w:ascii="宋体" w:cs="PMingLiU"/>
          <w:kern w:val="0"/>
          <w:szCs w:val="24"/>
        </w:rPr>
        <w:t>职</w:t>
      </w:r>
      <w:r>
        <w:rPr>
          <w:rFonts w:ascii="宋体" w:cs="MS UI Gothic"/>
          <w:kern w:val="0"/>
          <w:szCs w:val="24"/>
        </w:rPr>
        <w:t>能。支付手段是随着</w:t>
      </w:r>
      <w:r>
        <w:rPr>
          <w:rFonts w:ascii="宋体" w:cs="PMingLiU"/>
          <w:kern w:val="0"/>
          <w:szCs w:val="24"/>
        </w:rPr>
        <w:t>赊账买卖</w:t>
      </w:r>
      <w:r>
        <w:rPr>
          <w:rFonts w:ascii="宋体" w:cs="MS UI Gothic"/>
          <w:kern w:val="0"/>
          <w:szCs w:val="24"/>
        </w:rPr>
        <w:t>的</w:t>
      </w:r>
      <w:r>
        <w:rPr>
          <w:rFonts w:ascii="宋体" w:cs="PMingLiU"/>
          <w:kern w:val="0"/>
          <w:szCs w:val="24"/>
        </w:rPr>
        <w:t>产</w:t>
      </w:r>
      <w:r>
        <w:rPr>
          <w:rFonts w:ascii="宋体" w:cs="MS UI Gothic"/>
          <w:kern w:val="0"/>
          <w:szCs w:val="24"/>
        </w:rPr>
        <w:t>生而出</w:t>
      </w:r>
      <w:r>
        <w:rPr>
          <w:rFonts w:ascii="宋体" w:cs="PMingLiU"/>
          <w:kern w:val="0"/>
          <w:szCs w:val="24"/>
        </w:rPr>
        <w:t>现</w:t>
      </w:r>
      <w:r>
        <w:rPr>
          <w:rFonts w:ascii="宋体" w:cs="MS UI Gothic"/>
          <w:kern w:val="0"/>
          <w:szCs w:val="24"/>
        </w:rPr>
        <w:t>的，在</w:t>
      </w:r>
      <w:r>
        <w:rPr>
          <w:rFonts w:ascii="宋体" w:cs="PMingLiU"/>
          <w:kern w:val="0"/>
          <w:szCs w:val="24"/>
        </w:rPr>
        <w:t>赊销</w:t>
      </w:r>
      <w:r>
        <w:rPr>
          <w:rFonts w:ascii="宋体" w:cs="MS UI Gothic"/>
          <w:kern w:val="0"/>
          <w:szCs w:val="24"/>
        </w:rPr>
        <w:t>和</w:t>
      </w:r>
      <w:r>
        <w:rPr>
          <w:rFonts w:ascii="宋体" w:cs="PMingLiU"/>
          <w:kern w:val="0"/>
          <w:szCs w:val="24"/>
        </w:rPr>
        <w:t>赊购</w:t>
      </w:r>
      <w:r>
        <w:rPr>
          <w:rFonts w:ascii="宋体" w:cs="MS UI Gothic"/>
          <w:kern w:val="0"/>
          <w:szCs w:val="24"/>
        </w:rPr>
        <w:t>中，</w:t>
      </w:r>
      <w:r>
        <w:rPr>
          <w:rFonts w:ascii="宋体" w:cs="PMingLiU"/>
          <w:kern w:val="0"/>
          <w:szCs w:val="24"/>
        </w:rPr>
        <w:t>货币</w:t>
      </w:r>
      <w:r>
        <w:rPr>
          <w:rFonts w:ascii="宋体" w:cs="MS UI Gothic"/>
          <w:kern w:val="0"/>
          <w:szCs w:val="24"/>
        </w:rPr>
        <w:t>被用来支付</w:t>
      </w:r>
      <w:r>
        <w:rPr>
          <w:rFonts w:ascii="宋体" w:cs="PMingLiU"/>
          <w:kern w:val="0"/>
          <w:szCs w:val="24"/>
        </w:rPr>
        <w:t>债务</w:t>
      </w:r>
      <w:r>
        <w:rPr>
          <w:rFonts w:ascii="宋体" w:cs="MS UI Gothic"/>
          <w:kern w:val="0"/>
          <w:szCs w:val="24"/>
        </w:rPr>
        <w:t>的。作</w:t>
      </w:r>
      <w:r>
        <w:rPr>
          <w:rFonts w:ascii="宋体" w:cs="PMingLiU"/>
          <w:kern w:val="0"/>
          <w:szCs w:val="24"/>
        </w:rPr>
        <w:t>为</w:t>
      </w:r>
      <w:r>
        <w:rPr>
          <w:rFonts w:ascii="宋体" w:cs="MS UI Gothic"/>
          <w:kern w:val="0"/>
          <w:szCs w:val="24"/>
        </w:rPr>
        <w:t>支付手段的</w:t>
      </w:r>
      <w:r>
        <w:rPr>
          <w:rFonts w:ascii="宋体" w:cs="PMingLiU"/>
          <w:kern w:val="0"/>
          <w:szCs w:val="24"/>
        </w:rPr>
        <w:t>货币</w:t>
      </w:r>
      <w:r>
        <w:rPr>
          <w:rFonts w:ascii="宋体" w:cs="MS UI Gothic"/>
          <w:kern w:val="0"/>
          <w:szCs w:val="24"/>
        </w:rPr>
        <w:t>，</w:t>
      </w:r>
      <w:r>
        <w:rPr>
          <w:rFonts w:ascii="宋体" w:cs="PMingLiU"/>
          <w:kern w:val="0"/>
          <w:szCs w:val="24"/>
        </w:rPr>
        <w:t>购买</w:t>
      </w:r>
      <w:r>
        <w:rPr>
          <w:rFonts w:ascii="宋体" w:cs="MS UI Gothic"/>
          <w:kern w:val="0"/>
          <w:szCs w:val="24"/>
        </w:rPr>
        <w:t>的主要是服</w:t>
      </w:r>
      <w:r>
        <w:rPr>
          <w:rFonts w:ascii="宋体" w:cs="PMingLiU"/>
          <w:kern w:val="0"/>
          <w:szCs w:val="24"/>
        </w:rPr>
        <w:t>务</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3.</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正确，</w:t>
      </w:r>
      <w:r>
        <w:rPr>
          <w:rFonts w:ascii="宋体" w:cs="PMingLiU"/>
          <w:kern w:val="0"/>
          <w:szCs w:val="24"/>
        </w:rPr>
        <w:t>货币</w:t>
      </w:r>
      <w:r>
        <w:rPr>
          <w:rFonts w:ascii="宋体" w:cs="MS UI Gothic"/>
          <w:kern w:val="0"/>
          <w:szCs w:val="24"/>
        </w:rPr>
        <w:t>的本</w:t>
      </w:r>
      <w:r>
        <w:rPr>
          <w:rFonts w:ascii="宋体" w:cs="PMingLiU"/>
          <w:kern w:val="0"/>
          <w:szCs w:val="24"/>
        </w:rPr>
        <w:t>质</w:t>
      </w:r>
      <w:r>
        <w:rPr>
          <w:rFonts w:ascii="宋体" w:cs="MS UI Gothic"/>
          <w:kern w:val="0"/>
          <w:szCs w:val="24"/>
        </w:rPr>
        <w:t>是一般等价物，能</w:t>
      </w:r>
      <w:r>
        <w:rPr>
          <w:rFonts w:ascii="宋体" w:cs="PMingLiU"/>
          <w:kern w:val="0"/>
          <w:szCs w:val="24"/>
        </w:rPr>
        <w:t>够</w:t>
      </w:r>
      <w:r>
        <w:rPr>
          <w:rFonts w:ascii="宋体" w:cs="MS UI Gothic"/>
          <w:kern w:val="0"/>
          <w:szCs w:val="24"/>
        </w:rPr>
        <w:t>和其他一切商品相交</w:t>
      </w:r>
      <w:r>
        <w:rPr>
          <w:rFonts w:ascii="宋体" w:cs="PMingLiU"/>
          <w:kern w:val="0"/>
          <w:szCs w:val="24"/>
        </w:rPr>
        <w:t>换</w:t>
      </w:r>
      <w:r>
        <w:rPr>
          <w:rFonts w:ascii="宋体" w:cs="MS UI Gothic"/>
          <w:kern w:val="0"/>
          <w:szCs w:val="24"/>
        </w:rPr>
        <w:t>，表</w:t>
      </w:r>
      <w:r>
        <w:rPr>
          <w:rFonts w:ascii="宋体" w:cs="PMingLiU"/>
          <w:kern w:val="0"/>
          <w:szCs w:val="24"/>
        </w:rPr>
        <w:t>现</w:t>
      </w:r>
      <w:r>
        <w:rPr>
          <w:rFonts w:ascii="宋体" w:cs="MS UI Gothic"/>
          <w:kern w:val="0"/>
          <w:szCs w:val="24"/>
        </w:rPr>
        <w:t>和衡量其他一切商品的价</w:t>
      </w:r>
      <w:r>
        <w:rPr>
          <w:rFonts w:ascii="宋体" w:cs="PMingLiU"/>
          <w:kern w:val="0"/>
          <w:szCs w:val="24"/>
        </w:rPr>
        <w:t>值</w:t>
      </w:r>
      <w:r>
        <w:rPr>
          <w:rFonts w:ascii="宋体" w:cs="MS UI Gothic"/>
          <w:kern w:val="0"/>
          <w:szCs w:val="24"/>
        </w:rPr>
        <w:t>，</w:t>
      </w:r>
      <w:r>
        <w:rPr>
          <w:rFonts w:ascii="宋体" w:cs="PMingLiU"/>
          <w:kern w:val="0"/>
          <w:szCs w:val="24"/>
        </w:rPr>
        <w:t>该银质纪</w:t>
      </w:r>
      <w:r>
        <w:rPr>
          <w:rFonts w:ascii="宋体" w:cs="MS UI Gothic"/>
          <w:kern w:val="0"/>
          <w:szCs w:val="24"/>
        </w:rPr>
        <w:t>念</w:t>
      </w:r>
      <w:r>
        <w:rPr>
          <w:rFonts w:ascii="宋体" w:cs="PMingLiU"/>
          <w:kern w:val="0"/>
          <w:szCs w:val="24"/>
        </w:rPr>
        <w:t>币为</w:t>
      </w:r>
      <w:r>
        <w:rPr>
          <w:rFonts w:ascii="宋体" w:cs="MS UI Gothic"/>
          <w:kern w:val="0"/>
          <w:szCs w:val="24"/>
        </w:rPr>
        <w:t>中</w:t>
      </w:r>
      <w:r>
        <w:rPr>
          <w:rFonts w:ascii="宋体" w:cs="PMingLiU"/>
          <w:kern w:val="0"/>
          <w:szCs w:val="24"/>
        </w:rPr>
        <w:t>华</w:t>
      </w:r>
      <w:r>
        <w:rPr>
          <w:rFonts w:ascii="宋体" w:cs="MS UI Gothic"/>
          <w:kern w:val="0"/>
          <w:szCs w:val="24"/>
        </w:rPr>
        <w:t>人民共和国法定</w:t>
      </w:r>
      <w:r>
        <w:rPr>
          <w:rFonts w:ascii="宋体" w:cs="PMingLiU"/>
          <w:kern w:val="0"/>
          <w:szCs w:val="24"/>
        </w:rPr>
        <w:t>货币</w:t>
      </w:r>
      <w:r>
        <w:rPr>
          <w:rFonts w:ascii="宋体" w:cs="MS UI Gothic"/>
          <w:kern w:val="0"/>
          <w:szCs w:val="24"/>
        </w:rPr>
        <w:t>，因此，</w:t>
      </w:r>
      <w:r>
        <w:rPr>
          <w:rFonts w:ascii="宋体" w:cs="PMingLiU"/>
          <w:kern w:val="0"/>
          <w:szCs w:val="24"/>
        </w:rPr>
        <w:t>该</w:t>
      </w:r>
      <w:r>
        <w:rPr>
          <w:rFonts w:ascii="宋体" w:cs="MS UI Gothic"/>
          <w:kern w:val="0"/>
          <w:szCs w:val="24"/>
        </w:rPr>
        <w:t>套</w:t>
      </w:r>
      <w:r>
        <w:rPr>
          <w:rFonts w:ascii="宋体" w:cs="PMingLiU"/>
          <w:kern w:val="0"/>
          <w:szCs w:val="24"/>
        </w:rPr>
        <w:t>纪</w:t>
      </w:r>
      <w:r>
        <w:rPr>
          <w:rFonts w:ascii="宋体" w:cs="MS UI Gothic"/>
          <w:kern w:val="0"/>
          <w:szCs w:val="24"/>
        </w:rPr>
        <w:t>念</w:t>
      </w:r>
      <w:r>
        <w:rPr>
          <w:rFonts w:ascii="宋体" w:cs="PMingLiU"/>
          <w:kern w:val="0"/>
          <w:szCs w:val="24"/>
        </w:rPr>
        <w:t>币</w:t>
      </w:r>
      <w:r>
        <w:rPr>
          <w:rFonts w:ascii="宋体" w:cs="MS UI Gothic"/>
          <w:kern w:val="0"/>
          <w:szCs w:val="24"/>
        </w:rPr>
        <w:t>能</w:t>
      </w:r>
      <w:r>
        <w:rPr>
          <w:rFonts w:ascii="宋体" w:cs="PMingLiU"/>
          <w:kern w:val="0"/>
          <w:szCs w:val="24"/>
        </w:rPr>
        <w:t>够</w:t>
      </w:r>
      <w:r>
        <w:rPr>
          <w:rFonts w:ascii="宋体" w:cs="MS UI Gothic"/>
          <w:kern w:val="0"/>
          <w:szCs w:val="24"/>
        </w:rPr>
        <w:t>表</w:t>
      </w:r>
      <w:r>
        <w:rPr>
          <w:rFonts w:ascii="宋体" w:cs="PMingLiU"/>
          <w:kern w:val="0"/>
          <w:szCs w:val="24"/>
        </w:rPr>
        <w:t>现</w:t>
      </w:r>
      <w:r>
        <w:rPr>
          <w:rFonts w:ascii="宋体" w:cs="MS UI Gothic"/>
          <w:kern w:val="0"/>
          <w:szCs w:val="24"/>
        </w:rPr>
        <w:t>其他一切商品的价</w:t>
      </w:r>
      <w:r>
        <w:rPr>
          <w:rFonts w:ascii="宋体" w:cs="PMingLiU"/>
          <w:kern w:val="0"/>
          <w:szCs w:val="24"/>
        </w:rPr>
        <w:t>值</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w:t>
      </w:r>
      <w:r>
        <w:rPr>
          <w:rFonts w:ascii="宋体" w:cs="PMingLiU"/>
          <w:kern w:val="0"/>
          <w:szCs w:val="24"/>
        </w:rPr>
        <w:t>该纪</w:t>
      </w:r>
      <w:r>
        <w:rPr>
          <w:rFonts w:ascii="宋体" w:cs="MS UI Gothic"/>
          <w:kern w:val="0"/>
          <w:szCs w:val="24"/>
        </w:rPr>
        <w:t>念</w:t>
      </w:r>
      <w:r>
        <w:rPr>
          <w:rFonts w:ascii="宋体" w:cs="PMingLiU"/>
          <w:kern w:val="0"/>
          <w:szCs w:val="24"/>
        </w:rPr>
        <w:t>币</w:t>
      </w:r>
      <w:r>
        <w:rPr>
          <w:rFonts w:ascii="宋体" w:cs="MS UI Gothic"/>
          <w:kern w:val="0"/>
          <w:szCs w:val="24"/>
        </w:rPr>
        <w:t>是否升</w:t>
      </w:r>
      <w:r>
        <w:rPr>
          <w:rFonts w:ascii="宋体" w:cs="PMingLiU"/>
          <w:kern w:val="0"/>
          <w:szCs w:val="24"/>
        </w:rPr>
        <w:t>值</w:t>
      </w:r>
      <w:r>
        <w:rPr>
          <w:rFonts w:ascii="宋体" w:cs="MS UI Gothic"/>
          <w:kern w:val="0"/>
          <w:szCs w:val="24"/>
        </w:rPr>
        <w:t>受多种因素的影响，</w:t>
      </w:r>
      <w:r>
        <w:rPr>
          <w:rFonts w:ascii="宋体"/>
          <w:kern w:val="0"/>
          <w:szCs w:val="24"/>
        </w:rPr>
        <w:t>②</w:t>
      </w:r>
      <w:r>
        <w:rPr>
          <w:rFonts w:ascii="宋体" w:cs="PMingLiU"/>
          <w:kern w:val="0"/>
          <w:szCs w:val="24"/>
        </w:rPr>
        <w:t>选项</w:t>
      </w:r>
      <w:r>
        <w:rPr>
          <w:rFonts w:ascii="宋体" w:cs="MS UI Gothic"/>
          <w:kern w:val="0"/>
          <w:szCs w:val="24"/>
        </w:rPr>
        <w:t>中</w:t>
      </w:r>
      <w:r>
        <w:rPr>
          <w:rFonts w:ascii="宋体" w:cs="Times New Roman"/>
          <w:kern w:val="0"/>
          <w:szCs w:val="24"/>
        </w:rPr>
        <w:t>“</w:t>
      </w:r>
      <w:r>
        <w:rPr>
          <w:rFonts w:ascii="宋体" w:cs="MS UI Gothic"/>
          <w:kern w:val="0"/>
          <w:szCs w:val="24"/>
        </w:rPr>
        <w:t>可以持</w:t>
      </w:r>
      <w:r>
        <w:rPr>
          <w:rFonts w:ascii="宋体" w:cs="PMingLiU"/>
          <w:kern w:val="0"/>
          <w:szCs w:val="24"/>
        </w:rPr>
        <w:t>续</w:t>
      </w:r>
      <w:r>
        <w:rPr>
          <w:rFonts w:ascii="宋体" w:cs="MS UI Gothic"/>
          <w:kern w:val="0"/>
          <w:szCs w:val="24"/>
        </w:rPr>
        <w:t>升</w:t>
      </w:r>
      <w:r>
        <w:rPr>
          <w:rFonts w:ascii="宋体" w:cs="PMingLiU"/>
          <w:kern w:val="0"/>
          <w:szCs w:val="24"/>
        </w:rPr>
        <w:t>值</w:t>
      </w:r>
      <w:r>
        <w:rPr>
          <w:rFonts w:ascii="宋体" w:cs="Times New Roman"/>
          <w:kern w:val="0"/>
          <w:szCs w:val="24"/>
        </w:rPr>
        <w:t>”</w:t>
      </w:r>
      <w:r>
        <w:rPr>
          <w:rFonts w:ascii="宋体" w:cs="MS UI Gothic"/>
          <w:kern w:val="0"/>
          <w:szCs w:val="24"/>
        </w:rPr>
        <w:t>的</w:t>
      </w:r>
      <w:r>
        <w:rPr>
          <w:rFonts w:ascii="宋体" w:cs="PMingLiU"/>
          <w:kern w:val="0"/>
          <w:szCs w:val="24"/>
        </w:rPr>
        <w:t>说</w:t>
      </w:r>
      <w:r>
        <w:rPr>
          <w:rFonts w:ascii="宋体" w:cs="MS UI Gothic"/>
          <w:kern w:val="0"/>
          <w:szCs w:val="24"/>
        </w:rPr>
        <w:t>法太</w:t>
      </w:r>
      <w:r>
        <w:rPr>
          <w:rFonts w:ascii="宋体" w:cs="PMingLiU"/>
          <w:kern w:val="0"/>
          <w:szCs w:val="24"/>
        </w:rPr>
        <w:t>绝对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w:t>
      </w:r>
      <w:r>
        <w:rPr>
          <w:rFonts w:ascii="宋体" w:cs="PMingLiU"/>
          <w:kern w:val="0"/>
          <w:szCs w:val="24"/>
        </w:rPr>
        <w:t>该纪</w:t>
      </w:r>
      <w:r>
        <w:rPr>
          <w:rFonts w:ascii="宋体" w:cs="MS UI Gothic"/>
          <w:kern w:val="0"/>
          <w:szCs w:val="24"/>
        </w:rPr>
        <w:t>念</w:t>
      </w:r>
      <w:r>
        <w:rPr>
          <w:rFonts w:ascii="宋体" w:cs="PMingLiU"/>
          <w:kern w:val="0"/>
          <w:szCs w:val="24"/>
        </w:rPr>
        <w:t>币</w:t>
      </w:r>
      <w:r>
        <w:rPr>
          <w:rFonts w:ascii="宋体" w:cs="MS UI Gothic"/>
          <w:kern w:val="0"/>
          <w:szCs w:val="24"/>
        </w:rPr>
        <w:t>的</w:t>
      </w:r>
      <w:r>
        <w:rPr>
          <w:rFonts w:ascii="宋体" w:cs="PMingLiU"/>
          <w:kern w:val="0"/>
          <w:szCs w:val="24"/>
        </w:rPr>
        <w:t>购买</w:t>
      </w:r>
      <w:r>
        <w:rPr>
          <w:rFonts w:ascii="宋体" w:cs="MS UI Gothic"/>
          <w:kern w:val="0"/>
          <w:szCs w:val="24"/>
        </w:rPr>
        <w:t>力是由市</w:t>
      </w:r>
      <w:r>
        <w:rPr>
          <w:rFonts w:ascii="宋体" w:cs="PMingLiU"/>
          <w:kern w:val="0"/>
          <w:szCs w:val="24"/>
        </w:rPr>
        <w:t>场</w:t>
      </w:r>
      <w:r>
        <w:rPr>
          <w:rFonts w:ascii="宋体" w:cs="MS UI Gothic"/>
          <w:kern w:val="0"/>
          <w:szCs w:val="24"/>
        </w:rPr>
        <w:t>形成的，而不是由国家</w:t>
      </w:r>
      <w:r>
        <w:rPr>
          <w:rFonts w:ascii="宋体" w:cs="PMingLiU"/>
          <w:kern w:val="0"/>
          <w:szCs w:val="24"/>
        </w:rPr>
        <w:t>规</w:t>
      </w:r>
      <w:r>
        <w:rPr>
          <w:rFonts w:ascii="宋体" w:cs="MS UI Gothic"/>
          <w:kern w:val="0"/>
          <w:szCs w:val="24"/>
        </w:rPr>
        <w:t>定的。</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正确，流通手段是</w:t>
      </w:r>
      <w:r>
        <w:rPr>
          <w:rFonts w:ascii="宋体" w:cs="PMingLiU"/>
          <w:kern w:val="0"/>
          <w:szCs w:val="24"/>
        </w:rPr>
        <w:t>货币</w:t>
      </w:r>
      <w:r>
        <w:rPr>
          <w:rFonts w:ascii="宋体" w:cs="MS UI Gothic"/>
          <w:kern w:val="0"/>
          <w:szCs w:val="24"/>
        </w:rPr>
        <w:t>的基本</w:t>
      </w:r>
      <w:r>
        <w:rPr>
          <w:rFonts w:ascii="宋体" w:cs="PMingLiU"/>
          <w:kern w:val="0"/>
          <w:szCs w:val="24"/>
        </w:rPr>
        <w:t>职</w:t>
      </w:r>
      <w:r>
        <w:rPr>
          <w:rFonts w:ascii="宋体" w:cs="MS UI Gothic"/>
          <w:kern w:val="0"/>
          <w:szCs w:val="24"/>
        </w:rPr>
        <w:t>能之一，</w:t>
      </w:r>
      <w:r>
        <w:rPr>
          <w:rFonts w:ascii="宋体" w:cs="PMingLiU"/>
          <w:kern w:val="0"/>
          <w:szCs w:val="24"/>
        </w:rPr>
        <w:t>该银质纪</w:t>
      </w:r>
      <w:r>
        <w:rPr>
          <w:rFonts w:ascii="宋体" w:cs="MS UI Gothic"/>
          <w:kern w:val="0"/>
          <w:szCs w:val="24"/>
        </w:rPr>
        <w:t>念</w:t>
      </w:r>
      <w:r>
        <w:rPr>
          <w:rFonts w:ascii="宋体" w:cs="PMingLiU"/>
          <w:kern w:val="0"/>
          <w:szCs w:val="24"/>
        </w:rPr>
        <w:t>币为</w:t>
      </w:r>
      <w:r>
        <w:rPr>
          <w:rFonts w:ascii="宋体" w:cs="MS UI Gothic"/>
          <w:kern w:val="0"/>
          <w:szCs w:val="24"/>
        </w:rPr>
        <w:t>中</w:t>
      </w:r>
      <w:r>
        <w:rPr>
          <w:rFonts w:ascii="宋体" w:cs="PMingLiU"/>
          <w:kern w:val="0"/>
          <w:szCs w:val="24"/>
        </w:rPr>
        <w:t>华</w:t>
      </w:r>
      <w:r>
        <w:rPr>
          <w:rFonts w:ascii="宋体" w:cs="MS UI Gothic"/>
          <w:kern w:val="0"/>
          <w:szCs w:val="24"/>
        </w:rPr>
        <w:t>人民共和国法定</w:t>
      </w:r>
      <w:r>
        <w:rPr>
          <w:rFonts w:ascii="宋体" w:cs="PMingLiU"/>
          <w:kern w:val="0"/>
          <w:szCs w:val="24"/>
        </w:rPr>
        <w:t>货币</w:t>
      </w:r>
      <w:r>
        <w:rPr>
          <w:rFonts w:ascii="宋体" w:cs="MS UI Gothic"/>
          <w:kern w:val="0"/>
          <w:szCs w:val="24"/>
        </w:rPr>
        <w:t>，因此，</w:t>
      </w:r>
      <w:r>
        <w:rPr>
          <w:rFonts w:ascii="宋体" w:cs="PMingLiU"/>
          <w:kern w:val="0"/>
          <w:szCs w:val="24"/>
        </w:rPr>
        <w:t>该</w:t>
      </w:r>
      <w:r>
        <w:rPr>
          <w:rFonts w:ascii="宋体" w:cs="MS UI Gothic"/>
          <w:kern w:val="0"/>
          <w:szCs w:val="24"/>
        </w:rPr>
        <w:t>套</w:t>
      </w:r>
      <w:r>
        <w:rPr>
          <w:rFonts w:ascii="宋体" w:cs="PMingLiU"/>
          <w:kern w:val="0"/>
          <w:szCs w:val="24"/>
        </w:rPr>
        <w:t>纪</w:t>
      </w:r>
      <w:r>
        <w:rPr>
          <w:rFonts w:ascii="宋体" w:cs="MS UI Gothic"/>
          <w:kern w:val="0"/>
          <w:szCs w:val="24"/>
        </w:rPr>
        <w:t>念</w:t>
      </w:r>
      <w:r>
        <w:rPr>
          <w:rFonts w:ascii="宋体" w:cs="PMingLiU"/>
          <w:kern w:val="0"/>
          <w:szCs w:val="24"/>
        </w:rPr>
        <w:t>币</w:t>
      </w:r>
      <w:r>
        <w:rPr>
          <w:rFonts w:ascii="宋体" w:cs="MS UI Gothic"/>
          <w:kern w:val="0"/>
          <w:szCs w:val="24"/>
        </w:rPr>
        <w:t>可以充当商品交</w:t>
      </w:r>
      <w:r>
        <w:rPr>
          <w:rFonts w:ascii="宋体" w:cs="PMingLiU"/>
          <w:kern w:val="0"/>
          <w:szCs w:val="24"/>
        </w:rPr>
        <w:t>换</w:t>
      </w:r>
      <w:r>
        <w:rPr>
          <w:rFonts w:ascii="宋体" w:cs="MS UI Gothic"/>
          <w:kern w:val="0"/>
          <w:szCs w:val="24"/>
        </w:rPr>
        <w:t>的媒介，具有流通手段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能是指</w:t>
      </w:r>
      <w:r>
        <w:rPr>
          <w:rFonts w:ascii="宋体" w:cs="PMingLiU"/>
          <w:kern w:val="0"/>
          <w:szCs w:val="24"/>
        </w:rPr>
        <w:t>货币</w:t>
      </w:r>
      <w:r>
        <w:rPr>
          <w:rFonts w:ascii="宋体" w:cs="MS UI Gothic"/>
          <w:kern w:val="0"/>
          <w:szCs w:val="24"/>
        </w:rPr>
        <w:t>在</w:t>
      </w:r>
      <w:r>
        <w:rPr>
          <w:rFonts w:ascii="宋体" w:cs="PMingLiU"/>
          <w:kern w:val="0"/>
          <w:szCs w:val="24"/>
        </w:rPr>
        <w:t>经济</w:t>
      </w:r>
      <w:r>
        <w:rPr>
          <w:rFonts w:ascii="宋体" w:cs="MS UI Gothic"/>
          <w:kern w:val="0"/>
          <w:szCs w:val="24"/>
        </w:rPr>
        <w:t>生活中所起的作用，是</w:t>
      </w:r>
      <w:r>
        <w:rPr>
          <w:rFonts w:ascii="宋体" w:cs="PMingLiU"/>
          <w:kern w:val="0"/>
          <w:szCs w:val="24"/>
        </w:rPr>
        <w:t>货币</w:t>
      </w:r>
      <w:r>
        <w:rPr>
          <w:rFonts w:ascii="宋体" w:cs="MS UI Gothic"/>
          <w:kern w:val="0"/>
          <w:szCs w:val="24"/>
        </w:rPr>
        <w:t>本</w:t>
      </w:r>
      <w:r>
        <w:rPr>
          <w:rFonts w:ascii="宋体" w:cs="PMingLiU"/>
          <w:kern w:val="0"/>
          <w:szCs w:val="24"/>
        </w:rPr>
        <w:t>质</w:t>
      </w:r>
      <w:r>
        <w:rPr>
          <w:rFonts w:ascii="宋体" w:cs="MS UI Gothic"/>
          <w:kern w:val="0"/>
          <w:szCs w:val="24"/>
        </w:rPr>
        <w:t>的体</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w:t>
      </w:r>
      <w:r>
        <w:rPr>
          <w:rFonts w:ascii="宋体" w:cs="PMingLiU"/>
          <w:kern w:val="0"/>
          <w:szCs w:val="24"/>
        </w:rPr>
        <w:t>货币</w:t>
      </w:r>
      <w:r>
        <w:rPr>
          <w:rFonts w:ascii="宋体" w:cs="MS UI Gothic"/>
          <w:kern w:val="0"/>
          <w:szCs w:val="24"/>
        </w:rPr>
        <w:t>具有价</w:t>
      </w:r>
      <w:r>
        <w:rPr>
          <w:rFonts w:ascii="宋体" w:cs="PMingLiU"/>
          <w:kern w:val="0"/>
          <w:szCs w:val="24"/>
        </w:rPr>
        <w:t>值</w:t>
      </w:r>
      <w:r>
        <w:rPr>
          <w:rFonts w:ascii="宋体" w:cs="MS UI Gothic"/>
          <w:kern w:val="0"/>
          <w:szCs w:val="24"/>
        </w:rPr>
        <w:t>尺度、流通手段两种基本</w:t>
      </w:r>
      <w:r>
        <w:rPr>
          <w:rFonts w:ascii="宋体" w:cs="PMingLiU"/>
          <w:kern w:val="0"/>
          <w:szCs w:val="24"/>
        </w:rPr>
        <w:t>职</w:t>
      </w:r>
      <w:r>
        <w:rPr>
          <w:rFonts w:ascii="宋体" w:cs="MS UI Gothic"/>
          <w:kern w:val="0"/>
          <w:szCs w:val="24"/>
        </w:rPr>
        <w:t>能和世界</w:t>
      </w:r>
      <w:r>
        <w:rPr>
          <w:rFonts w:ascii="宋体" w:cs="PMingLiU"/>
          <w:kern w:val="0"/>
          <w:szCs w:val="24"/>
        </w:rPr>
        <w:t>货币</w:t>
      </w:r>
      <w:r>
        <w:rPr>
          <w:rFonts w:ascii="宋体" w:cs="MS UI Gothic"/>
          <w:kern w:val="0"/>
          <w:szCs w:val="24"/>
        </w:rPr>
        <w:t>、</w:t>
      </w:r>
      <w:r>
        <w:rPr>
          <w:rFonts w:ascii="宋体" w:cs="PMingLiU"/>
          <w:kern w:val="0"/>
          <w:szCs w:val="24"/>
        </w:rPr>
        <w:t>贮</w:t>
      </w:r>
      <w:r>
        <w:rPr>
          <w:rFonts w:ascii="宋体" w:cs="MS UI Gothic"/>
          <w:kern w:val="0"/>
          <w:szCs w:val="24"/>
        </w:rPr>
        <w:t>藏手段和支付手段三种其他</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标</w:t>
      </w:r>
      <w:r>
        <w:rPr>
          <w:rFonts w:ascii="宋体" w:cs="MS UI Gothic"/>
          <w:kern w:val="0"/>
          <w:szCs w:val="24"/>
        </w:rPr>
        <w:t>价、</w:t>
      </w:r>
      <w:r>
        <w:rPr>
          <w:rFonts w:ascii="宋体" w:cs="PMingLiU"/>
          <w:kern w:val="0"/>
          <w:szCs w:val="24"/>
        </w:rPr>
        <w:t>值</w:t>
      </w:r>
      <w:r>
        <w:rPr>
          <w:rFonts w:ascii="宋体" w:cs="MS UI Gothic"/>
          <w:kern w:val="0"/>
          <w:szCs w:val="24"/>
        </w:rPr>
        <w:t>多</w:t>
      </w:r>
      <w:r>
        <w:rPr>
          <w:rFonts w:ascii="宋体" w:cs="Times New Roman"/>
          <w:kern w:val="0"/>
          <w:szCs w:val="24"/>
        </w:rPr>
        <w:t xml:space="preserve"> </w:t>
      </w:r>
      <w:r>
        <w:rPr>
          <w:rFonts w:ascii="宋体" w:cs="MS UI Gothic"/>
          <w:kern w:val="0"/>
          <w:szCs w:val="24"/>
        </w:rPr>
        <w:t>少</w:t>
      </w:r>
      <w:r>
        <w:rPr>
          <w:rFonts w:ascii="宋体" w:cs="PMingLiU"/>
          <w:kern w:val="0"/>
          <w:szCs w:val="24"/>
        </w:rPr>
        <w:t>钱</w:t>
      </w:r>
      <w:r>
        <w:rPr>
          <w:rFonts w:ascii="宋体" w:cs="MS UI Gothic"/>
          <w:kern w:val="0"/>
          <w:szCs w:val="24"/>
        </w:rPr>
        <w:t>是</w:t>
      </w:r>
      <w:r>
        <w:rPr>
          <w:rFonts w:ascii="宋体" w:cs="PMingLiU"/>
          <w:kern w:val="0"/>
          <w:szCs w:val="24"/>
        </w:rPr>
        <w:t>货币执</w:t>
      </w:r>
      <w:r>
        <w:rPr>
          <w:rFonts w:ascii="宋体" w:cs="MS UI Gothic"/>
          <w:kern w:val="0"/>
          <w:szCs w:val="24"/>
        </w:rPr>
        <w:t>行价</w:t>
      </w:r>
      <w:r>
        <w:rPr>
          <w:rFonts w:ascii="宋体" w:cs="PMingLiU"/>
          <w:kern w:val="0"/>
          <w:szCs w:val="24"/>
        </w:rPr>
        <w:t>值</w:t>
      </w:r>
      <w:r>
        <w:rPr>
          <w:rFonts w:ascii="宋体" w:cs="MS UI Gothic"/>
          <w:kern w:val="0"/>
          <w:szCs w:val="24"/>
        </w:rPr>
        <w:t>尺度</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最</w:t>
      </w:r>
      <w:r>
        <w:rPr>
          <w:rFonts w:ascii="宋体" w:cs="PMingLiU"/>
          <w:kern w:val="0"/>
          <w:szCs w:val="24"/>
        </w:rPr>
        <w:t>终</w:t>
      </w:r>
      <w:r>
        <w:rPr>
          <w:rFonts w:ascii="宋体" w:cs="MS UI Gothic"/>
          <w:kern w:val="0"/>
          <w:szCs w:val="24"/>
        </w:rPr>
        <w:t>支付是一手交</w:t>
      </w:r>
      <w:r>
        <w:rPr>
          <w:rFonts w:ascii="宋体" w:cs="PMingLiU"/>
          <w:kern w:val="0"/>
          <w:szCs w:val="24"/>
        </w:rPr>
        <w:t>钱</w:t>
      </w:r>
      <w:r>
        <w:rPr>
          <w:rFonts w:ascii="宋体" w:cs="MS UI Gothic"/>
          <w:kern w:val="0"/>
          <w:szCs w:val="24"/>
        </w:rPr>
        <w:t>、一手交</w:t>
      </w:r>
      <w:r>
        <w:rPr>
          <w:rFonts w:ascii="宋体" w:cs="PMingLiU"/>
          <w:kern w:val="0"/>
          <w:szCs w:val="24"/>
        </w:rPr>
        <w:t>货</w:t>
      </w:r>
      <w:r>
        <w:rPr>
          <w:rFonts w:ascii="宋体" w:cs="MS UI Gothic"/>
          <w:kern w:val="0"/>
          <w:szCs w:val="24"/>
        </w:rPr>
        <w:t>，</w:t>
      </w:r>
      <w:r>
        <w:rPr>
          <w:rFonts w:ascii="宋体" w:cs="PMingLiU"/>
          <w:kern w:val="0"/>
          <w:szCs w:val="24"/>
        </w:rPr>
        <w:t>货币</w:t>
      </w:r>
      <w:r>
        <w:rPr>
          <w:rFonts w:ascii="宋体" w:cs="MS UI Gothic"/>
          <w:kern w:val="0"/>
          <w:szCs w:val="24"/>
        </w:rPr>
        <w:t>充当商品交</w:t>
      </w:r>
      <w:r>
        <w:rPr>
          <w:rFonts w:ascii="宋体" w:cs="PMingLiU"/>
          <w:kern w:val="0"/>
          <w:szCs w:val="24"/>
        </w:rPr>
        <w:t>换</w:t>
      </w:r>
      <w:r>
        <w:rPr>
          <w:rFonts w:ascii="宋体" w:cs="MS UI Gothic"/>
          <w:kern w:val="0"/>
          <w:szCs w:val="24"/>
        </w:rPr>
        <w:t>的媒介，是流通手段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随着</w:t>
      </w:r>
      <w:r>
        <w:rPr>
          <w:rFonts w:ascii="宋体" w:cs="PMingLiU"/>
          <w:kern w:val="0"/>
          <w:szCs w:val="24"/>
        </w:rPr>
        <w:t>赊账买卖</w:t>
      </w:r>
      <w:r>
        <w:rPr>
          <w:rFonts w:ascii="宋体" w:cs="MS UI Gothic"/>
          <w:kern w:val="0"/>
          <w:szCs w:val="24"/>
        </w:rPr>
        <w:t>出</w:t>
      </w:r>
      <w:r>
        <w:rPr>
          <w:rFonts w:ascii="宋体" w:cs="PMingLiU"/>
          <w:kern w:val="0"/>
          <w:szCs w:val="24"/>
        </w:rPr>
        <w:t>现</w:t>
      </w:r>
      <w:r>
        <w:rPr>
          <w:rFonts w:ascii="宋体" w:cs="MS UI Gothic"/>
          <w:kern w:val="0"/>
          <w:szCs w:val="24"/>
        </w:rPr>
        <w:t>的是支付手段；</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社会</w:t>
      </w:r>
      <w:r>
        <w:rPr>
          <w:rFonts w:ascii="宋体" w:cs="PMingLiU"/>
          <w:kern w:val="0"/>
          <w:szCs w:val="24"/>
        </w:rPr>
        <w:t>财</w:t>
      </w:r>
      <w:r>
        <w:rPr>
          <w:rFonts w:ascii="宋体" w:cs="MS UI Gothic"/>
          <w:kern w:val="0"/>
          <w:szCs w:val="24"/>
        </w:rPr>
        <w:t>富的一般代表保存起来，</w:t>
      </w:r>
      <w:r>
        <w:rPr>
          <w:rFonts w:ascii="宋体" w:cs="PMingLiU"/>
          <w:kern w:val="0"/>
          <w:szCs w:val="24"/>
        </w:rPr>
        <w:t>执</w:t>
      </w:r>
      <w:r>
        <w:rPr>
          <w:rFonts w:ascii="宋体" w:cs="MS UI Gothic"/>
          <w:kern w:val="0"/>
          <w:szCs w:val="24"/>
        </w:rPr>
        <w:t>行的是</w:t>
      </w:r>
      <w:r>
        <w:rPr>
          <w:rFonts w:ascii="宋体" w:cs="PMingLiU"/>
          <w:kern w:val="0"/>
          <w:szCs w:val="24"/>
        </w:rPr>
        <w:t>贮</w:t>
      </w:r>
      <w:r>
        <w:rPr>
          <w:rFonts w:ascii="宋体" w:cs="MS UI Gothic"/>
          <w:kern w:val="0"/>
          <w:szCs w:val="24"/>
        </w:rPr>
        <w:t>藏手段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⑤</w:t>
      </w:r>
      <w:r>
        <w:rPr>
          <w:rFonts w:ascii="宋体" w:cs="MS UI Gothic"/>
          <w:kern w:val="0"/>
          <w:szCs w:val="24"/>
        </w:rPr>
        <w:t>在国</w:t>
      </w:r>
      <w:r>
        <w:rPr>
          <w:rFonts w:ascii="宋体" w:cs="PMingLiU"/>
          <w:kern w:val="0"/>
          <w:szCs w:val="24"/>
        </w:rPr>
        <w:t>际</w:t>
      </w:r>
      <w:r>
        <w:rPr>
          <w:rFonts w:ascii="宋体" w:cs="MS UI Gothic"/>
          <w:kern w:val="0"/>
          <w:szCs w:val="24"/>
        </w:rPr>
        <w:t>上</w:t>
      </w:r>
      <w:r>
        <w:rPr>
          <w:rFonts w:ascii="宋体" w:cs="PMingLiU"/>
          <w:kern w:val="0"/>
          <w:szCs w:val="24"/>
        </w:rPr>
        <w:t>购买</w:t>
      </w:r>
      <w:r>
        <w:rPr>
          <w:rFonts w:ascii="宋体" w:cs="MS UI Gothic"/>
          <w:kern w:val="0"/>
          <w:szCs w:val="24"/>
        </w:rPr>
        <w:t>商品是世界</w:t>
      </w:r>
      <w:r>
        <w:rPr>
          <w:rFonts w:ascii="宋体" w:cs="PMingLiU"/>
          <w:kern w:val="0"/>
          <w:szCs w:val="24"/>
        </w:rPr>
        <w:t>货币</w:t>
      </w:r>
      <w:r>
        <w:rPr>
          <w:rFonts w:ascii="宋体" w:cs="MS UI Gothic"/>
          <w:kern w:val="0"/>
          <w:szCs w:val="24"/>
        </w:rPr>
        <w:t>。</w:t>
      </w:r>
      <w:r>
        <w:rPr>
          <w:rFonts w:ascii="宋体" w:cs="Times New Roman"/>
          <w:kern w:val="0"/>
          <w:szCs w:val="24"/>
        </w:rPr>
        <w:br w:type="textWrapping"/>
      </w:r>
      <w:r>
        <w:rPr>
          <w:rFonts w:ascii="宋体" w:cs="PMingLiU"/>
          <w:kern w:val="0"/>
          <w:szCs w:val="24"/>
        </w:rPr>
        <w:t>题</w:t>
      </w:r>
      <w:r>
        <w:rPr>
          <w:rFonts w:ascii="宋体" w:cs="MS UI Gothic"/>
          <w:kern w:val="0"/>
          <w:szCs w:val="24"/>
        </w:rPr>
        <w:t>目</w:t>
      </w:r>
      <w:r>
        <w:rPr>
          <w:rFonts w:ascii="宋体" w:cs="PMingLiU"/>
          <w:kern w:val="0"/>
          <w:szCs w:val="24"/>
        </w:rPr>
        <w:t>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的掌握和运用能力，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w:t>
      </w:r>
      <w:r>
        <w:rPr>
          <w:rFonts w:ascii="宋体" w:cs="PMingLiU"/>
          <w:kern w:val="0"/>
          <w:szCs w:val="24"/>
        </w:rPr>
        <w:t>对</w:t>
      </w:r>
      <w:r>
        <w:rPr>
          <w:rFonts w:ascii="宋体" w:cs="MS UI Gothic"/>
          <w:kern w:val="0"/>
          <w:szCs w:val="24"/>
        </w:rPr>
        <w:t>教材的知</w:t>
      </w:r>
      <w:r>
        <w:rPr>
          <w:rFonts w:ascii="宋体" w:cs="PMingLiU"/>
          <w:kern w:val="0"/>
          <w:szCs w:val="24"/>
        </w:rPr>
        <w:t>识</w:t>
      </w:r>
      <w:r>
        <w:rPr>
          <w:rFonts w:ascii="宋体" w:cs="MS UI Gothic"/>
          <w:kern w:val="0"/>
          <w:szCs w:val="24"/>
        </w:rPr>
        <w:t>点有正确的</w:t>
      </w:r>
      <w:r>
        <w:rPr>
          <w:rFonts w:ascii="宋体" w:cs="PMingLiU"/>
          <w:kern w:val="0"/>
          <w:szCs w:val="24"/>
        </w:rPr>
        <w:t>识记</w:t>
      </w:r>
      <w:r>
        <w:rPr>
          <w:rFonts w:ascii="宋体" w:cs="MS UI Gothic"/>
          <w:kern w:val="0"/>
          <w:szCs w:val="24"/>
        </w:rPr>
        <w:t>，特</w:t>
      </w:r>
      <w:r>
        <w:rPr>
          <w:rFonts w:ascii="宋体" w:cs="PMingLiU"/>
          <w:kern w:val="0"/>
          <w:szCs w:val="24"/>
        </w:rPr>
        <w:t>别</w:t>
      </w:r>
      <w:r>
        <w:rPr>
          <w:rFonts w:ascii="宋体" w:cs="MS UI Gothic"/>
          <w:kern w:val="0"/>
          <w:szCs w:val="24"/>
        </w:rPr>
        <w:t>是</w:t>
      </w:r>
      <w:r>
        <w:rPr>
          <w:rFonts w:ascii="宋体" w:cs="PMingLiU"/>
          <w:kern w:val="0"/>
          <w:szCs w:val="24"/>
        </w:rPr>
        <w:t>对</w:t>
      </w:r>
      <w:r>
        <w:rPr>
          <w:rFonts w:ascii="宋体" w:cs="MS UI Gothic"/>
          <w:kern w:val="0"/>
          <w:szCs w:val="24"/>
        </w:rPr>
        <w:t>知</w:t>
      </w:r>
      <w:r>
        <w:rPr>
          <w:rFonts w:ascii="宋体" w:cs="PMingLiU"/>
          <w:kern w:val="0"/>
          <w:szCs w:val="24"/>
        </w:rPr>
        <w:t>识</w:t>
      </w:r>
      <w:r>
        <w:rPr>
          <w:rFonts w:ascii="宋体" w:cs="MS UI Gothic"/>
          <w:kern w:val="0"/>
          <w:szCs w:val="24"/>
        </w:rPr>
        <w:t>点内的</w:t>
      </w:r>
      <w:r>
        <w:rPr>
          <w:rFonts w:ascii="宋体" w:cs="PMingLiU"/>
          <w:kern w:val="0"/>
          <w:szCs w:val="24"/>
        </w:rPr>
        <w:t>细节</w:t>
      </w:r>
      <w:r>
        <w:rPr>
          <w:rFonts w:ascii="宋体" w:cs="MS UI Gothic"/>
          <w:kern w:val="0"/>
          <w:szCs w:val="24"/>
        </w:rPr>
        <w:t>有正确的把握，把握</w:t>
      </w:r>
      <w:r>
        <w:rPr>
          <w:rFonts w:ascii="宋体" w:cs="PMingLiU"/>
          <w:kern w:val="0"/>
          <w:szCs w:val="24"/>
        </w:rPr>
        <w:t>细节</w:t>
      </w:r>
      <w:r>
        <w:rPr>
          <w:rFonts w:ascii="宋体" w:cs="MS UI Gothic"/>
          <w:kern w:val="0"/>
          <w:szCs w:val="24"/>
        </w:rPr>
        <w:t>有利于快速解</w:t>
      </w:r>
      <w:r>
        <w:rPr>
          <w:rFonts w:ascii="宋体" w:cs="PMingLiU"/>
          <w:kern w:val="0"/>
          <w:szCs w:val="24"/>
        </w:rPr>
        <w:t>题</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4.</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意，数字</w:t>
      </w:r>
      <w:r>
        <w:rPr>
          <w:rFonts w:ascii="宋体" w:cs="PMingLiU"/>
          <w:kern w:val="0"/>
          <w:szCs w:val="24"/>
        </w:rPr>
        <w:t>货币</w:t>
      </w:r>
      <w:r>
        <w:rPr>
          <w:rFonts w:ascii="宋体" w:cs="MS UI Gothic"/>
          <w:kern w:val="0"/>
          <w:szCs w:val="24"/>
        </w:rPr>
        <w:t>是价</w:t>
      </w:r>
      <w:r>
        <w:rPr>
          <w:rFonts w:ascii="宋体" w:cs="PMingLiU"/>
          <w:kern w:val="0"/>
          <w:szCs w:val="24"/>
        </w:rPr>
        <w:t>值</w:t>
      </w:r>
      <w:r>
        <w:rPr>
          <w:rFonts w:ascii="宋体" w:cs="MS UI Gothic"/>
          <w:kern w:val="0"/>
          <w:szCs w:val="24"/>
        </w:rPr>
        <w:t>的一种数据表</w:t>
      </w:r>
      <w:r>
        <w:rPr>
          <w:rFonts w:ascii="宋体" w:cs="PMingLiU"/>
          <w:kern w:val="0"/>
          <w:szCs w:val="24"/>
        </w:rPr>
        <w:t>现</w:t>
      </w:r>
      <w:r>
        <w:rPr>
          <w:rFonts w:ascii="宋体" w:cs="MS UI Gothic"/>
          <w:kern w:val="0"/>
          <w:szCs w:val="24"/>
        </w:rPr>
        <w:t>形式，通</w:t>
      </w:r>
      <w:r>
        <w:rPr>
          <w:rFonts w:ascii="宋体" w:cs="PMingLiU"/>
          <w:kern w:val="0"/>
          <w:szCs w:val="24"/>
        </w:rPr>
        <w:t>过</w:t>
      </w:r>
      <w:r>
        <w:rPr>
          <w:rFonts w:ascii="宋体" w:cs="MS UI Gothic"/>
          <w:kern w:val="0"/>
          <w:szCs w:val="24"/>
        </w:rPr>
        <w:t>数据</w:t>
      </w:r>
      <w:r>
        <w:rPr>
          <w:rFonts w:ascii="宋体" w:cs="PMingLiU"/>
          <w:kern w:val="0"/>
          <w:szCs w:val="24"/>
        </w:rPr>
        <w:t>进</w:t>
      </w:r>
      <w:r>
        <w:rPr>
          <w:rFonts w:ascii="宋体" w:cs="MS UI Gothic"/>
          <w:kern w:val="0"/>
          <w:szCs w:val="24"/>
        </w:rPr>
        <w:t>行交易并</w:t>
      </w:r>
      <w:r>
        <w:rPr>
          <w:rFonts w:ascii="宋体" w:cs="PMingLiU"/>
          <w:kern w:val="0"/>
          <w:szCs w:val="24"/>
        </w:rPr>
        <w:t>发挥</w:t>
      </w:r>
      <w:r>
        <w:rPr>
          <w:rFonts w:ascii="宋体" w:cs="MS UI Gothic"/>
          <w:kern w:val="0"/>
          <w:szCs w:val="24"/>
        </w:rPr>
        <w:t>交易媒介、</w:t>
      </w:r>
      <w:r>
        <w:rPr>
          <w:rFonts w:ascii="宋体" w:cs="PMingLiU"/>
          <w:kern w:val="0"/>
          <w:szCs w:val="24"/>
        </w:rPr>
        <w:t>记账单</w:t>
      </w:r>
      <w:r>
        <w:rPr>
          <w:rFonts w:ascii="宋体" w:cs="MS UI Gothic"/>
          <w:kern w:val="0"/>
          <w:szCs w:val="24"/>
        </w:rPr>
        <w:t>位及价</w:t>
      </w:r>
      <w:r>
        <w:rPr>
          <w:rFonts w:ascii="宋体" w:cs="PMingLiU"/>
          <w:kern w:val="0"/>
          <w:szCs w:val="24"/>
        </w:rPr>
        <w:t>值</w:t>
      </w:r>
      <w:r>
        <w:rPr>
          <w:rFonts w:ascii="宋体" w:cs="MS UI Gothic"/>
          <w:kern w:val="0"/>
          <w:szCs w:val="24"/>
        </w:rPr>
        <w:t>存</w:t>
      </w:r>
      <w:r>
        <w:rPr>
          <w:rFonts w:ascii="宋体" w:cs="PMingLiU"/>
          <w:kern w:val="0"/>
          <w:szCs w:val="24"/>
        </w:rPr>
        <w:t>储</w:t>
      </w:r>
      <w:r>
        <w:rPr>
          <w:rFonts w:ascii="宋体" w:cs="MS UI Gothic"/>
          <w:kern w:val="0"/>
          <w:szCs w:val="24"/>
        </w:rPr>
        <w:t>等功能，由此可知数字</w:t>
      </w:r>
      <w:r>
        <w:rPr>
          <w:rFonts w:ascii="宋体" w:cs="PMingLiU"/>
          <w:kern w:val="0"/>
          <w:szCs w:val="24"/>
        </w:rPr>
        <w:t>货币</w:t>
      </w:r>
      <w:r>
        <w:rPr>
          <w:rFonts w:ascii="宋体" w:cs="MS UI Gothic"/>
          <w:kern w:val="0"/>
          <w:szCs w:val="24"/>
        </w:rPr>
        <w:t>可以替代</w:t>
      </w:r>
      <w:r>
        <w:rPr>
          <w:rFonts w:ascii="宋体" w:cs="PMingLiU"/>
          <w:kern w:val="0"/>
          <w:szCs w:val="24"/>
        </w:rPr>
        <w:t>实</w:t>
      </w:r>
      <w:r>
        <w:rPr>
          <w:rFonts w:ascii="宋体" w:cs="MS UI Gothic"/>
          <w:kern w:val="0"/>
          <w:szCs w:val="24"/>
        </w:rPr>
        <w:t>物</w:t>
      </w:r>
      <w:r>
        <w:rPr>
          <w:rFonts w:ascii="宋体" w:cs="PMingLiU"/>
          <w:kern w:val="0"/>
          <w:szCs w:val="24"/>
        </w:rPr>
        <w:t>现</w:t>
      </w:r>
      <w:r>
        <w:rPr>
          <w:rFonts w:ascii="宋体" w:cs="MS UI Gothic"/>
          <w:kern w:val="0"/>
          <w:szCs w:val="24"/>
        </w:rPr>
        <w:t>金，充当商品交易的媒介，央行可以更准确地追踪</w:t>
      </w:r>
      <w:r>
        <w:rPr>
          <w:rFonts w:ascii="宋体" w:cs="PMingLiU"/>
          <w:kern w:val="0"/>
          <w:szCs w:val="24"/>
        </w:rPr>
        <w:t>资</w:t>
      </w:r>
      <w:r>
        <w:rPr>
          <w:rFonts w:ascii="宋体" w:cs="MS UI Gothic"/>
          <w:kern w:val="0"/>
          <w:szCs w:val="24"/>
        </w:rPr>
        <w:t>金流向。</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，数字</w:t>
      </w:r>
      <w:r>
        <w:rPr>
          <w:rFonts w:ascii="宋体" w:cs="PMingLiU"/>
          <w:kern w:val="0"/>
          <w:szCs w:val="24"/>
        </w:rPr>
        <w:t>货币</w:t>
      </w:r>
      <w:r>
        <w:rPr>
          <w:rFonts w:ascii="宋体" w:cs="MS UI Gothic"/>
          <w:kern w:val="0"/>
          <w:szCs w:val="24"/>
        </w:rPr>
        <w:t>本身是</w:t>
      </w:r>
      <w:r>
        <w:rPr>
          <w:rFonts w:ascii="宋体" w:cs="PMingLiU"/>
          <w:kern w:val="0"/>
          <w:szCs w:val="24"/>
        </w:rPr>
        <w:t>货币</w:t>
      </w:r>
      <w:r>
        <w:rPr>
          <w:rFonts w:ascii="宋体" w:cs="MS UI Gothic"/>
          <w:kern w:val="0"/>
          <w:szCs w:val="24"/>
        </w:rPr>
        <w:t>，也是支付工具，但不是一种盈利的投</w:t>
      </w:r>
      <w:r>
        <w:rPr>
          <w:rFonts w:ascii="宋体" w:cs="PMingLiU"/>
          <w:kern w:val="0"/>
          <w:szCs w:val="24"/>
        </w:rPr>
        <w:t>资</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，数字</w:t>
      </w:r>
      <w:r>
        <w:rPr>
          <w:rFonts w:ascii="宋体" w:cs="PMingLiU"/>
          <w:kern w:val="0"/>
          <w:szCs w:val="24"/>
        </w:rPr>
        <w:t>货币</w:t>
      </w:r>
      <w:r>
        <w:rPr>
          <w:rFonts w:ascii="宋体" w:cs="MS UI Gothic"/>
          <w:kern w:val="0"/>
          <w:szCs w:val="24"/>
        </w:rPr>
        <w:t>是指数字化人民</w:t>
      </w:r>
      <w:r>
        <w:rPr>
          <w:rFonts w:ascii="宋体" w:cs="PMingLiU"/>
          <w:kern w:val="0"/>
          <w:szCs w:val="24"/>
        </w:rPr>
        <w:t>币</w:t>
      </w:r>
      <w:r>
        <w:rPr>
          <w:rFonts w:ascii="宋体" w:cs="MS UI Gothic"/>
          <w:kern w:val="0"/>
          <w:szCs w:val="24"/>
        </w:rPr>
        <w:t>，本身是</w:t>
      </w:r>
      <w:r>
        <w:rPr>
          <w:rFonts w:ascii="宋体" w:cs="PMingLiU"/>
          <w:kern w:val="0"/>
          <w:szCs w:val="24"/>
        </w:rPr>
        <w:t>货币</w:t>
      </w:r>
      <w:r>
        <w:rPr>
          <w:rFonts w:ascii="宋体" w:cs="MS UI Gothic"/>
          <w:kern w:val="0"/>
          <w:szCs w:val="24"/>
        </w:rPr>
        <w:t>，信用凭</w:t>
      </w:r>
      <w:r>
        <w:rPr>
          <w:rFonts w:ascii="宋体" w:cs="PMingLiU"/>
          <w:kern w:val="0"/>
          <w:szCs w:val="24"/>
        </w:rPr>
        <w:t>证</w:t>
      </w:r>
      <w:r>
        <w:rPr>
          <w:rFonts w:ascii="宋体" w:cs="MS UI Gothic"/>
          <w:kern w:val="0"/>
          <w:szCs w:val="24"/>
        </w:rPr>
        <w:t>是指以</w:t>
      </w:r>
      <w:r>
        <w:rPr>
          <w:rFonts w:ascii="宋体" w:cs="PMingLiU"/>
          <w:kern w:val="0"/>
          <w:szCs w:val="24"/>
        </w:rPr>
        <w:t>货币</w:t>
      </w:r>
      <w:r>
        <w:rPr>
          <w:rFonts w:ascii="宋体" w:cs="MS UI Gothic"/>
          <w:kern w:val="0"/>
          <w:szCs w:val="24"/>
        </w:rPr>
        <w:t>表示的用于国</w:t>
      </w:r>
      <w:r>
        <w:rPr>
          <w:rFonts w:ascii="宋体" w:cs="PMingLiU"/>
          <w:kern w:val="0"/>
          <w:szCs w:val="24"/>
        </w:rPr>
        <w:t>际结</w:t>
      </w:r>
      <w:r>
        <w:rPr>
          <w:rFonts w:ascii="宋体" w:cs="MS UI Gothic"/>
          <w:kern w:val="0"/>
          <w:szCs w:val="24"/>
        </w:rPr>
        <w:t>算的信用工具，并非信用凭</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货币</w:t>
      </w:r>
      <w:r>
        <w:rPr>
          <w:rFonts w:ascii="宋体" w:cs="MS UI Gothic"/>
          <w:kern w:val="0"/>
          <w:szCs w:val="24"/>
        </w:rPr>
        <w:t>的演</w:t>
      </w:r>
      <w:r>
        <w:rPr>
          <w:rFonts w:ascii="宋体" w:cs="PMingLiU"/>
          <w:kern w:val="0"/>
          <w:szCs w:val="24"/>
        </w:rPr>
        <w:t>变</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在</w:t>
      </w:r>
      <w:r>
        <w:rPr>
          <w:rFonts w:ascii="宋体" w:cs="PMingLiU"/>
          <w:kern w:val="0"/>
          <w:szCs w:val="24"/>
        </w:rPr>
        <w:t>长</w:t>
      </w:r>
      <w:r>
        <w:rPr>
          <w:rFonts w:ascii="宋体" w:cs="MS UI Gothic"/>
          <w:kern w:val="0"/>
          <w:szCs w:val="24"/>
        </w:rPr>
        <w:t>期商品交</w:t>
      </w:r>
      <w:r>
        <w:rPr>
          <w:rFonts w:ascii="宋体" w:cs="PMingLiU"/>
          <w:kern w:val="0"/>
          <w:szCs w:val="24"/>
        </w:rPr>
        <w:t>换过</w:t>
      </w:r>
      <w:r>
        <w:rPr>
          <w:rFonts w:ascii="宋体" w:cs="MS UI Gothic"/>
          <w:kern w:val="0"/>
          <w:szCs w:val="24"/>
        </w:rPr>
        <w:t>程中，出</w:t>
      </w:r>
      <w:r>
        <w:rPr>
          <w:rFonts w:ascii="宋体" w:cs="PMingLiU"/>
          <w:kern w:val="0"/>
          <w:szCs w:val="24"/>
        </w:rPr>
        <w:t>现</w:t>
      </w:r>
      <w:r>
        <w:rPr>
          <w:rFonts w:ascii="宋体" w:cs="MS UI Gothic"/>
          <w:kern w:val="0"/>
          <w:szCs w:val="24"/>
        </w:rPr>
        <w:t>了一般等价物，从商品中分离出来固定充当一般等价物的商品，就是</w:t>
      </w:r>
      <w:r>
        <w:rPr>
          <w:rFonts w:ascii="宋体" w:cs="PMingLiU"/>
          <w:kern w:val="0"/>
          <w:szCs w:val="24"/>
        </w:rPr>
        <w:t>货币</w:t>
      </w:r>
      <w:r>
        <w:rPr>
          <w:rFonts w:ascii="宋体" w:cs="MS UI Gothic"/>
          <w:kern w:val="0"/>
          <w:szCs w:val="24"/>
        </w:rPr>
        <w:t>。最初的</w:t>
      </w:r>
      <w:r>
        <w:rPr>
          <w:rFonts w:ascii="宋体" w:cs="PMingLiU"/>
          <w:kern w:val="0"/>
          <w:szCs w:val="24"/>
        </w:rPr>
        <w:t>货币</w:t>
      </w:r>
      <w:r>
        <w:rPr>
          <w:rFonts w:ascii="宋体" w:cs="MS UI Gothic"/>
          <w:kern w:val="0"/>
          <w:szCs w:val="24"/>
        </w:rPr>
        <w:t>是金</w:t>
      </w:r>
      <w:r>
        <w:rPr>
          <w:rFonts w:ascii="宋体" w:cs="PMingLiU"/>
          <w:kern w:val="0"/>
          <w:szCs w:val="24"/>
        </w:rPr>
        <w:t>银</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随着交</w:t>
      </w:r>
      <w:r>
        <w:rPr>
          <w:rFonts w:ascii="宋体" w:cs="PMingLiU"/>
          <w:kern w:val="0"/>
          <w:szCs w:val="24"/>
        </w:rPr>
        <w:t>换</w:t>
      </w:r>
      <w:r>
        <w:rPr>
          <w:rFonts w:ascii="宋体" w:cs="MS UI Gothic"/>
          <w:kern w:val="0"/>
          <w:szCs w:val="24"/>
        </w:rPr>
        <w:t>的</w:t>
      </w:r>
      <w:r>
        <w:rPr>
          <w:rFonts w:ascii="宋体" w:cs="PMingLiU"/>
          <w:kern w:val="0"/>
          <w:szCs w:val="24"/>
        </w:rPr>
        <w:t>扩</w:t>
      </w:r>
      <w:r>
        <w:rPr>
          <w:rFonts w:ascii="宋体" w:cs="MS UI Gothic"/>
          <w:kern w:val="0"/>
          <w:szCs w:val="24"/>
        </w:rPr>
        <w:t>大，又</w:t>
      </w:r>
      <w:r>
        <w:rPr>
          <w:rFonts w:ascii="宋体" w:cs="PMingLiU"/>
          <w:kern w:val="0"/>
          <w:szCs w:val="24"/>
        </w:rPr>
        <w:t>产</w:t>
      </w:r>
      <w:r>
        <w:rPr>
          <w:rFonts w:ascii="宋体" w:cs="MS UI Gothic"/>
          <w:kern w:val="0"/>
          <w:szCs w:val="24"/>
        </w:rPr>
        <w:t>生了作</w:t>
      </w:r>
      <w:r>
        <w:rPr>
          <w:rFonts w:ascii="宋体" w:cs="PMingLiU"/>
          <w:kern w:val="0"/>
          <w:szCs w:val="24"/>
        </w:rPr>
        <w:t>为</w:t>
      </w:r>
      <w:r>
        <w:rPr>
          <w:rFonts w:ascii="宋体" w:cs="MS UI Gothic"/>
          <w:kern w:val="0"/>
          <w:szCs w:val="24"/>
        </w:rPr>
        <w:t>价</w:t>
      </w:r>
      <w:r>
        <w:rPr>
          <w:rFonts w:ascii="宋体" w:cs="PMingLiU"/>
          <w:kern w:val="0"/>
          <w:szCs w:val="24"/>
        </w:rPr>
        <w:t>值</w:t>
      </w:r>
      <w:r>
        <w:rPr>
          <w:rFonts w:ascii="宋体" w:cs="MS UI Gothic"/>
          <w:kern w:val="0"/>
          <w:szCs w:val="24"/>
        </w:rPr>
        <w:t>符号的</w:t>
      </w:r>
      <w:r>
        <w:rPr>
          <w:rFonts w:ascii="宋体" w:cs="PMingLiU"/>
          <w:kern w:val="0"/>
          <w:szCs w:val="24"/>
        </w:rPr>
        <w:t>纸币</w:t>
      </w:r>
      <w:r>
        <w:rPr>
          <w:rFonts w:ascii="宋体" w:cs="MS UI Gothic"/>
          <w:kern w:val="0"/>
          <w:szCs w:val="24"/>
        </w:rPr>
        <w:t>。</w:t>
      </w:r>
      <w:r>
        <w:rPr>
          <w:rFonts w:ascii="宋体" w:cs="PMingLiU"/>
          <w:kern w:val="0"/>
          <w:szCs w:val="24"/>
        </w:rPr>
        <w:t>纸币</w:t>
      </w:r>
      <w:r>
        <w:rPr>
          <w:rFonts w:ascii="宋体" w:cs="MS UI Gothic"/>
          <w:kern w:val="0"/>
          <w:szCs w:val="24"/>
        </w:rPr>
        <w:t>是由国家（或某些地区）</w:t>
      </w:r>
      <w:r>
        <w:rPr>
          <w:rFonts w:ascii="宋体" w:cs="PMingLiU"/>
          <w:kern w:val="0"/>
          <w:szCs w:val="24"/>
        </w:rPr>
        <w:t>发</w:t>
      </w:r>
      <w:r>
        <w:rPr>
          <w:rFonts w:ascii="宋体" w:cs="MS UI Gothic"/>
          <w:kern w:val="0"/>
          <w:szCs w:val="24"/>
        </w:rPr>
        <w:t>行的并</w:t>
      </w:r>
      <w:r>
        <w:rPr>
          <w:rFonts w:ascii="宋体" w:cs="PMingLiU"/>
          <w:kern w:val="0"/>
          <w:szCs w:val="24"/>
        </w:rPr>
        <w:t>强</w:t>
      </w:r>
      <w:r>
        <w:rPr>
          <w:rFonts w:ascii="宋体" w:cs="MS UI Gothic"/>
          <w:kern w:val="0"/>
          <w:szCs w:val="24"/>
        </w:rPr>
        <w:t>制使用的价</w:t>
      </w:r>
      <w:r>
        <w:rPr>
          <w:rFonts w:ascii="宋体" w:cs="PMingLiU"/>
          <w:kern w:val="0"/>
          <w:szCs w:val="24"/>
        </w:rPr>
        <w:t>值</w:t>
      </w:r>
      <w:r>
        <w:rPr>
          <w:rFonts w:ascii="宋体" w:cs="MS UI Gothic"/>
          <w:kern w:val="0"/>
          <w:szCs w:val="24"/>
        </w:rPr>
        <w:t>符号，国家有</w:t>
      </w:r>
      <w:r>
        <w:rPr>
          <w:rFonts w:ascii="宋体" w:cs="PMingLiU"/>
          <w:kern w:val="0"/>
          <w:szCs w:val="24"/>
        </w:rPr>
        <w:t>权</w:t>
      </w:r>
      <w:r>
        <w:rPr>
          <w:rFonts w:ascii="宋体" w:cs="MS UI Gothic"/>
          <w:kern w:val="0"/>
          <w:szCs w:val="24"/>
        </w:rPr>
        <w:t>确定其</w:t>
      </w:r>
      <w:r>
        <w:rPr>
          <w:rFonts w:ascii="宋体" w:cs="PMingLiU"/>
          <w:kern w:val="0"/>
          <w:szCs w:val="24"/>
        </w:rPr>
        <w:t>发</w:t>
      </w:r>
      <w:r>
        <w:rPr>
          <w:rFonts w:ascii="宋体" w:cs="MS UI Gothic"/>
          <w:kern w:val="0"/>
          <w:szCs w:val="24"/>
        </w:rPr>
        <w:t>行数量，但不能</w:t>
      </w:r>
      <w:r>
        <w:rPr>
          <w:rFonts w:ascii="宋体" w:cs="PMingLiU"/>
          <w:kern w:val="0"/>
          <w:szCs w:val="24"/>
        </w:rPr>
        <w:t>规</w:t>
      </w:r>
      <w:r>
        <w:rPr>
          <w:rFonts w:ascii="宋体" w:cs="MS UI Gothic"/>
          <w:kern w:val="0"/>
          <w:szCs w:val="24"/>
        </w:rPr>
        <w:t>定其</w:t>
      </w:r>
      <w:r>
        <w:rPr>
          <w:rFonts w:ascii="宋体" w:cs="PMingLiU"/>
          <w:kern w:val="0"/>
          <w:szCs w:val="24"/>
        </w:rPr>
        <w:t>购买</w:t>
      </w:r>
      <w:r>
        <w:rPr>
          <w:rFonts w:ascii="宋体" w:cs="MS UI Gothic"/>
          <w:kern w:val="0"/>
          <w:szCs w:val="24"/>
        </w:rPr>
        <w:t>力，</w:t>
      </w:r>
      <w:r>
        <w:rPr>
          <w:rFonts w:ascii="宋体" w:cs="PMingLiU"/>
          <w:kern w:val="0"/>
          <w:szCs w:val="24"/>
        </w:rPr>
        <w:t>纸币</w:t>
      </w:r>
      <w:r>
        <w:rPr>
          <w:rFonts w:ascii="宋体" w:cs="MS UI Gothic"/>
          <w:kern w:val="0"/>
          <w:szCs w:val="24"/>
        </w:rPr>
        <w:t>的</w:t>
      </w:r>
      <w:r>
        <w:rPr>
          <w:rFonts w:ascii="宋体" w:cs="PMingLiU"/>
          <w:kern w:val="0"/>
          <w:szCs w:val="24"/>
        </w:rPr>
        <w:t>发</w:t>
      </w:r>
      <w:r>
        <w:rPr>
          <w:rFonts w:ascii="宋体" w:cs="MS UI Gothic"/>
          <w:kern w:val="0"/>
          <w:szCs w:val="24"/>
        </w:rPr>
        <w:t>行量必</w:t>
      </w:r>
      <w:r>
        <w:rPr>
          <w:rFonts w:ascii="宋体" w:cs="PMingLiU"/>
          <w:kern w:val="0"/>
          <w:szCs w:val="24"/>
        </w:rPr>
        <w:t>须</w:t>
      </w:r>
      <w:r>
        <w:rPr>
          <w:rFonts w:ascii="宋体" w:cs="MS UI Gothic"/>
          <w:kern w:val="0"/>
          <w:szCs w:val="24"/>
        </w:rPr>
        <w:t>以流通中所需的</w:t>
      </w:r>
      <w:r>
        <w:rPr>
          <w:rFonts w:ascii="宋体" w:cs="PMingLiU"/>
          <w:kern w:val="0"/>
          <w:szCs w:val="24"/>
        </w:rPr>
        <w:t>货币</w:t>
      </w:r>
      <w:r>
        <w:rPr>
          <w:rFonts w:ascii="宋体" w:cs="MS UI Gothic"/>
          <w:kern w:val="0"/>
          <w:szCs w:val="24"/>
        </w:rPr>
        <w:t>量</w:t>
      </w:r>
      <w:r>
        <w:rPr>
          <w:rFonts w:ascii="宋体" w:cs="PMingLiU"/>
          <w:kern w:val="0"/>
          <w:szCs w:val="24"/>
        </w:rPr>
        <w:t>为</w:t>
      </w:r>
      <w:r>
        <w:rPr>
          <w:rFonts w:ascii="宋体" w:cs="MS UI Gothic"/>
          <w:kern w:val="0"/>
          <w:szCs w:val="24"/>
        </w:rPr>
        <w:t>基</w:t>
      </w:r>
      <w:r>
        <w:rPr>
          <w:rFonts w:ascii="宋体" w:cs="PMingLiU"/>
          <w:kern w:val="0"/>
          <w:szCs w:val="24"/>
        </w:rPr>
        <w:t>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随着信息技</w:t>
      </w:r>
      <w:r>
        <w:rPr>
          <w:rFonts w:ascii="宋体" w:cs="PMingLiU"/>
          <w:kern w:val="0"/>
          <w:szCs w:val="24"/>
        </w:rPr>
        <w:t>术</w:t>
      </w:r>
      <w:r>
        <w:rPr>
          <w:rFonts w:ascii="宋体" w:cs="MS UI Gothic"/>
          <w:kern w:val="0"/>
          <w:szCs w:val="24"/>
        </w:rPr>
        <w:t>的</w:t>
      </w:r>
      <w:r>
        <w:rPr>
          <w:rFonts w:ascii="宋体" w:cs="PMingLiU"/>
          <w:kern w:val="0"/>
          <w:szCs w:val="24"/>
        </w:rPr>
        <w:t>发</w:t>
      </w:r>
      <w:r>
        <w:rPr>
          <w:rFonts w:ascii="宋体" w:cs="MS UI Gothic"/>
          <w:kern w:val="0"/>
          <w:szCs w:val="24"/>
        </w:rPr>
        <w:t>展，又出</w:t>
      </w:r>
      <w:r>
        <w:rPr>
          <w:rFonts w:ascii="宋体" w:cs="PMingLiU"/>
          <w:kern w:val="0"/>
          <w:szCs w:val="24"/>
        </w:rPr>
        <w:t>现</w:t>
      </w:r>
      <w:r>
        <w:rPr>
          <w:rFonts w:ascii="宋体" w:cs="MS UI Gothic"/>
          <w:kern w:val="0"/>
          <w:szCs w:val="24"/>
        </w:rPr>
        <w:t>了</w:t>
      </w:r>
      <w:r>
        <w:rPr>
          <w:rFonts w:ascii="宋体" w:cs="PMingLiU"/>
          <w:kern w:val="0"/>
          <w:szCs w:val="24"/>
        </w:rPr>
        <w:t>电</w:t>
      </w:r>
      <w:r>
        <w:rPr>
          <w:rFonts w:ascii="宋体" w:cs="MS UI Gothic"/>
          <w:kern w:val="0"/>
          <w:szCs w:val="24"/>
        </w:rPr>
        <w:t>子</w:t>
      </w:r>
      <w:r>
        <w:rPr>
          <w:rFonts w:ascii="宋体" w:cs="PMingLiU"/>
          <w:kern w:val="0"/>
          <w:szCs w:val="24"/>
        </w:rPr>
        <w:t>货币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⑥</w:t>
      </w:r>
      <w:r>
        <w:rPr>
          <w:rFonts w:ascii="宋体" w:cs="PMingLiU"/>
          <w:kern w:val="0"/>
          <w:szCs w:val="24"/>
        </w:rPr>
        <w:t>发</w:t>
      </w:r>
      <w:r>
        <w:rPr>
          <w:rFonts w:ascii="宋体" w:cs="MS UI Gothic"/>
          <w:kern w:val="0"/>
          <w:szCs w:val="24"/>
        </w:rPr>
        <w:t>行数字</w:t>
      </w:r>
      <w:r>
        <w:rPr>
          <w:rFonts w:ascii="宋体" w:cs="PMingLiU"/>
          <w:kern w:val="0"/>
          <w:szCs w:val="24"/>
        </w:rPr>
        <w:t>货币</w:t>
      </w:r>
      <w:r>
        <w:rPr>
          <w:rFonts w:ascii="宋体" w:cs="MS UI Gothic"/>
          <w:kern w:val="0"/>
          <w:szCs w:val="24"/>
        </w:rPr>
        <w:t>可以减少</w:t>
      </w:r>
      <w:r>
        <w:rPr>
          <w:rFonts w:ascii="宋体" w:cs="PMingLiU"/>
          <w:kern w:val="0"/>
          <w:szCs w:val="24"/>
        </w:rPr>
        <w:t>纸币</w:t>
      </w:r>
      <w:r>
        <w:rPr>
          <w:rFonts w:ascii="宋体" w:cs="MS UI Gothic"/>
          <w:kern w:val="0"/>
          <w:szCs w:val="24"/>
        </w:rPr>
        <w:t>流通量，降低政府</w:t>
      </w:r>
      <w:r>
        <w:rPr>
          <w:rFonts w:ascii="宋体" w:cs="PMingLiU"/>
          <w:kern w:val="0"/>
          <w:szCs w:val="24"/>
        </w:rPr>
        <w:t>发</w:t>
      </w:r>
      <w:r>
        <w:rPr>
          <w:rFonts w:ascii="宋体" w:cs="MS UI Gothic"/>
          <w:kern w:val="0"/>
          <w:szCs w:val="24"/>
        </w:rPr>
        <w:t>行</w:t>
      </w:r>
      <w:r>
        <w:rPr>
          <w:rFonts w:ascii="宋体" w:cs="PMingLiU"/>
          <w:kern w:val="0"/>
          <w:szCs w:val="24"/>
        </w:rPr>
        <w:t>货币</w:t>
      </w:r>
      <w:r>
        <w:rPr>
          <w:rFonts w:ascii="宋体" w:cs="MS UI Gothic"/>
          <w:kern w:val="0"/>
          <w:szCs w:val="24"/>
        </w:rPr>
        <w:t>的成本；从整体上提升</w:t>
      </w:r>
      <w:r>
        <w:rPr>
          <w:rFonts w:ascii="宋体" w:cs="PMingLiU"/>
          <w:kern w:val="0"/>
          <w:szCs w:val="24"/>
        </w:rPr>
        <w:t>经济</w:t>
      </w:r>
      <w:r>
        <w:rPr>
          <w:rFonts w:ascii="宋体" w:cs="MS UI Gothic"/>
          <w:kern w:val="0"/>
          <w:szCs w:val="24"/>
        </w:rPr>
        <w:t>交易活</w:t>
      </w:r>
      <w:r>
        <w:rPr>
          <w:rFonts w:ascii="宋体" w:cs="PMingLiU"/>
          <w:kern w:val="0"/>
          <w:szCs w:val="24"/>
        </w:rPr>
        <w:t>动</w:t>
      </w:r>
      <w:r>
        <w:rPr>
          <w:rFonts w:ascii="宋体" w:cs="MS UI Gothic"/>
          <w:kern w:val="0"/>
          <w:szCs w:val="24"/>
        </w:rPr>
        <w:t>的便利性、安全性；但是</w:t>
      </w:r>
      <w:r>
        <w:rPr>
          <w:rFonts w:ascii="宋体" w:cs="PMingLiU"/>
          <w:kern w:val="0"/>
          <w:szCs w:val="24"/>
        </w:rPr>
        <w:t>发</w:t>
      </w:r>
      <w:r>
        <w:rPr>
          <w:rFonts w:ascii="宋体" w:cs="MS UI Gothic"/>
          <w:kern w:val="0"/>
          <w:szCs w:val="24"/>
        </w:rPr>
        <w:t>行数字</w:t>
      </w:r>
      <w:r>
        <w:rPr>
          <w:rFonts w:ascii="宋体" w:cs="PMingLiU"/>
          <w:kern w:val="0"/>
          <w:szCs w:val="24"/>
        </w:rPr>
        <w:t>货币</w:t>
      </w:r>
      <w:r>
        <w:rPr>
          <w:rFonts w:ascii="宋体" w:cs="MS UI Gothic"/>
          <w:kern w:val="0"/>
          <w:szCs w:val="24"/>
        </w:rPr>
        <w:t>与市</w:t>
      </w:r>
      <w:r>
        <w:rPr>
          <w:rFonts w:ascii="宋体" w:cs="PMingLiU"/>
          <w:kern w:val="0"/>
          <w:szCs w:val="24"/>
        </w:rPr>
        <w:t>场货币</w:t>
      </w:r>
      <w:r>
        <w:rPr>
          <w:rFonts w:ascii="宋体" w:cs="MS UI Gothic"/>
          <w:kern w:val="0"/>
          <w:szCs w:val="24"/>
        </w:rPr>
        <w:t>流通量无关。</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数字</w:t>
      </w:r>
      <w:r>
        <w:rPr>
          <w:rFonts w:ascii="宋体" w:cs="PMingLiU"/>
          <w:kern w:val="0"/>
          <w:szCs w:val="24"/>
        </w:rPr>
        <w:t>货币</w:t>
      </w:r>
      <w:r>
        <w:rPr>
          <w:rFonts w:ascii="宋体" w:cs="MS UI Gothic"/>
          <w:kern w:val="0"/>
          <w:szCs w:val="24"/>
        </w:rPr>
        <w:t>的知</w:t>
      </w:r>
      <w:r>
        <w:rPr>
          <w:rFonts w:ascii="宋体" w:cs="PMingLiU"/>
          <w:kern w:val="0"/>
          <w:szCs w:val="24"/>
        </w:rPr>
        <w:t>识</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5.</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法正确，中国人民</w:t>
      </w:r>
      <w:r>
        <w:rPr>
          <w:rFonts w:ascii="宋体" w:cs="PMingLiU"/>
          <w:kern w:val="0"/>
          <w:szCs w:val="24"/>
        </w:rPr>
        <w:t>银</w:t>
      </w:r>
      <w:r>
        <w:rPr>
          <w:rFonts w:ascii="宋体" w:cs="MS UI Gothic"/>
          <w:kern w:val="0"/>
          <w:szCs w:val="24"/>
        </w:rPr>
        <w:t>行推出法定数字</w:t>
      </w:r>
      <w:r>
        <w:rPr>
          <w:rFonts w:ascii="宋体" w:cs="PMingLiU"/>
          <w:kern w:val="0"/>
          <w:szCs w:val="24"/>
        </w:rPr>
        <w:t>货币</w:t>
      </w:r>
      <w:r>
        <w:rPr>
          <w:rFonts w:ascii="宋体" w:cs="MS UI Gothic"/>
          <w:kern w:val="0"/>
          <w:szCs w:val="24"/>
        </w:rPr>
        <w:t>将减少</w:t>
      </w:r>
      <w:r>
        <w:rPr>
          <w:rFonts w:ascii="宋体" w:cs="PMingLiU"/>
          <w:kern w:val="0"/>
          <w:szCs w:val="24"/>
        </w:rPr>
        <w:t>纸币</w:t>
      </w:r>
      <w:r>
        <w:rPr>
          <w:rFonts w:ascii="宋体" w:cs="MS UI Gothic"/>
          <w:kern w:val="0"/>
          <w:szCs w:val="24"/>
        </w:rPr>
        <w:t>的使用，可以减少</w:t>
      </w:r>
      <w:r>
        <w:rPr>
          <w:rFonts w:ascii="宋体" w:cs="PMingLiU"/>
          <w:kern w:val="0"/>
          <w:szCs w:val="24"/>
        </w:rPr>
        <w:t>传统纸币发</w:t>
      </w:r>
      <w:r>
        <w:rPr>
          <w:rFonts w:ascii="宋体" w:cs="MS UI Gothic"/>
          <w:kern w:val="0"/>
          <w:szCs w:val="24"/>
        </w:rPr>
        <w:t>行、流通的成本。</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货币</w:t>
      </w:r>
      <w:r>
        <w:rPr>
          <w:rFonts w:ascii="宋体" w:cs="MS UI Gothic"/>
          <w:kern w:val="0"/>
          <w:szCs w:val="24"/>
        </w:rPr>
        <w:t>的流通和供</w:t>
      </w:r>
      <w:r>
        <w:rPr>
          <w:rFonts w:ascii="宋体" w:cs="PMingLiU"/>
          <w:kern w:val="0"/>
          <w:szCs w:val="24"/>
        </w:rPr>
        <w:t>给</w:t>
      </w:r>
      <w:r>
        <w:rPr>
          <w:rFonts w:ascii="宋体" w:cs="MS UI Gothic"/>
          <w:kern w:val="0"/>
          <w:szCs w:val="24"/>
        </w:rPr>
        <w:t>由中国人民</w:t>
      </w:r>
      <w:r>
        <w:rPr>
          <w:rFonts w:ascii="宋体" w:cs="PMingLiU"/>
          <w:kern w:val="0"/>
          <w:szCs w:val="24"/>
        </w:rPr>
        <w:t>银</w:t>
      </w:r>
      <w:r>
        <w:rPr>
          <w:rFonts w:ascii="宋体" w:cs="MS UI Gothic"/>
          <w:kern w:val="0"/>
          <w:szCs w:val="24"/>
        </w:rPr>
        <w:t>行控制。</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法正确，中国人民</w:t>
      </w:r>
      <w:r>
        <w:rPr>
          <w:rFonts w:ascii="宋体" w:cs="PMingLiU"/>
          <w:kern w:val="0"/>
          <w:szCs w:val="24"/>
        </w:rPr>
        <w:t>银</w:t>
      </w:r>
      <w:r>
        <w:rPr>
          <w:rFonts w:ascii="宋体" w:cs="MS UI Gothic"/>
          <w:kern w:val="0"/>
          <w:szCs w:val="24"/>
        </w:rPr>
        <w:t>行推出法定数字</w:t>
      </w:r>
      <w:r>
        <w:rPr>
          <w:rFonts w:ascii="宋体" w:cs="PMingLiU"/>
          <w:kern w:val="0"/>
          <w:szCs w:val="24"/>
        </w:rPr>
        <w:t>货币</w:t>
      </w:r>
      <w:r>
        <w:rPr>
          <w:rFonts w:ascii="宋体" w:cs="MS UI Gothic"/>
          <w:kern w:val="0"/>
          <w:szCs w:val="24"/>
        </w:rPr>
        <w:t>后，</w:t>
      </w:r>
      <w:r>
        <w:rPr>
          <w:rFonts w:ascii="宋体" w:cs="PMingLiU"/>
          <w:kern w:val="0"/>
          <w:szCs w:val="24"/>
        </w:rPr>
        <w:t>经济</w:t>
      </w:r>
      <w:r>
        <w:rPr>
          <w:rFonts w:ascii="宋体" w:cs="MS UI Gothic"/>
          <w:kern w:val="0"/>
          <w:szCs w:val="24"/>
        </w:rPr>
        <w:t>交易活</w:t>
      </w:r>
      <w:r>
        <w:rPr>
          <w:rFonts w:ascii="宋体" w:cs="PMingLiU"/>
          <w:kern w:val="0"/>
          <w:szCs w:val="24"/>
        </w:rPr>
        <w:t>动</w:t>
      </w:r>
      <w:r>
        <w:rPr>
          <w:rFonts w:ascii="宋体" w:cs="MS UI Gothic"/>
          <w:kern w:val="0"/>
          <w:szCs w:val="24"/>
        </w:rPr>
        <w:t>都会使用数字</w:t>
      </w:r>
      <w:r>
        <w:rPr>
          <w:rFonts w:ascii="宋体" w:cs="PMingLiU"/>
          <w:kern w:val="0"/>
          <w:szCs w:val="24"/>
        </w:rPr>
        <w:t>货币</w:t>
      </w:r>
      <w:r>
        <w:rPr>
          <w:rFonts w:ascii="宋体" w:cs="MS UI Gothic"/>
          <w:kern w:val="0"/>
          <w:szCs w:val="24"/>
        </w:rPr>
        <w:t>交易，有利于提升</w:t>
      </w:r>
      <w:r>
        <w:rPr>
          <w:rFonts w:ascii="宋体" w:cs="PMingLiU"/>
          <w:kern w:val="0"/>
          <w:szCs w:val="24"/>
        </w:rPr>
        <w:t>经济</w:t>
      </w:r>
      <w:r>
        <w:rPr>
          <w:rFonts w:ascii="宋体" w:cs="MS UI Gothic"/>
          <w:kern w:val="0"/>
          <w:szCs w:val="24"/>
        </w:rPr>
        <w:t>交易活</w:t>
      </w:r>
      <w:r>
        <w:rPr>
          <w:rFonts w:ascii="宋体" w:cs="PMingLiU"/>
          <w:kern w:val="0"/>
          <w:szCs w:val="24"/>
        </w:rPr>
        <w:t>动</w:t>
      </w:r>
      <w:r>
        <w:rPr>
          <w:rFonts w:ascii="宋体" w:cs="MS UI Gothic"/>
          <w:kern w:val="0"/>
          <w:szCs w:val="24"/>
        </w:rPr>
        <w:t>的便利性和透明度。</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货币购买</w:t>
      </w:r>
      <w:r>
        <w:rPr>
          <w:rFonts w:ascii="宋体" w:cs="MS UI Gothic"/>
          <w:kern w:val="0"/>
          <w:szCs w:val="24"/>
        </w:rPr>
        <w:t>力、</w:t>
      </w:r>
      <w:r>
        <w:rPr>
          <w:rFonts w:ascii="宋体" w:cs="PMingLiU"/>
          <w:kern w:val="0"/>
          <w:szCs w:val="24"/>
        </w:rPr>
        <w:t>货币</w:t>
      </w:r>
      <w:r>
        <w:rPr>
          <w:rFonts w:ascii="宋体" w:cs="MS UI Gothic"/>
          <w:kern w:val="0"/>
          <w:szCs w:val="24"/>
        </w:rPr>
        <w:t>的流通速度与</w:t>
      </w:r>
      <w:r>
        <w:rPr>
          <w:rFonts w:ascii="宋体" w:cs="PMingLiU"/>
          <w:kern w:val="0"/>
          <w:szCs w:val="24"/>
        </w:rPr>
        <w:t>货币</w:t>
      </w:r>
      <w:r>
        <w:rPr>
          <w:rFonts w:ascii="宋体" w:cs="MS UI Gothic"/>
          <w:kern w:val="0"/>
          <w:szCs w:val="24"/>
        </w:rPr>
        <w:t>的形式无关，中国人民</w:t>
      </w:r>
      <w:r>
        <w:rPr>
          <w:rFonts w:ascii="宋体" w:cs="PMingLiU"/>
          <w:kern w:val="0"/>
          <w:szCs w:val="24"/>
        </w:rPr>
        <w:t>银</w:t>
      </w:r>
      <w:r>
        <w:rPr>
          <w:rFonts w:ascii="宋体" w:cs="MS UI Gothic"/>
          <w:kern w:val="0"/>
          <w:szCs w:val="24"/>
        </w:rPr>
        <w:t>行推出法定数字</w:t>
      </w:r>
      <w:r>
        <w:rPr>
          <w:rFonts w:ascii="宋体" w:cs="PMingLiU"/>
          <w:kern w:val="0"/>
          <w:szCs w:val="24"/>
        </w:rPr>
        <w:t>货币</w:t>
      </w:r>
      <w:r>
        <w:rPr>
          <w:rFonts w:ascii="宋体" w:cs="MS UI Gothic"/>
          <w:kern w:val="0"/>
          <w:szCs w:val="24"/>
        </w:rPr>
        <w:t>只是改了</w:t>
      </w:r>
      <w:r>
        <w:rPr>
          <w:rFonts w:ascii="宋体" w:cs="PMingLiU"/>
          <w:kern w:val="0"/>
          <w:szCs w:val="24"/>
        </w:rPr>
        <w:t>货币</w:t>
      </w:r>
      <w:r>
        <w:rPr>
          <w:rFonts w:ascii="宋体" w:cs="MS UI Gothic"/>
          <w:kern w:val="0"/>
          <w:szCs w:val="24"/>
        </w:rPr>
        <w:t>的形式。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货币</w:t>
      </w:r>
      <w:r>
        <w:rPr>
          <w:rFonts w:ascii="宋体" w:cs="MS UI Gothic"/>
          <w:kern w:val="0"/>
          <w:szCs w:val="24"/>
        </w:rPr>
        <w:t>的演</w:t>
      </w:r>
      <w:r>
        <w:rPr>
          <w:rFonts w:ascii="宋体" w:cs="PMingLiU"/>
          <w:kern w:val="0"/>
          <w:szCs w:val="24"/>
        </w:rPr>
        <w:t>变</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在</w:t>
      </w:r>
      <w:r>
        <w:rPr>
          <w:rFonts w:ascii="宋体" w:cs="PMingLiU"/>
          <w:kern w:val="0"/>
          <w:szCs w:val="24"/>
        </w:rPr>
        <w:t>长</w:t>
      </w:r>
      <w:r>
        <w:rPr>
          <w:rFonts w:ascii="宋体" w:cs="MS UI Gothic"/>
          <w:kern w:val="0"/>
          <w:szCs w:val="24"/>
        </w:rPr>
        <w:t>期商品交</w:t>
      </w:r>
      <w:r>
        <w:rPr>
          <w:rFonts w:ascii="宋体" w:cs="PMingLiU"/>
          <w:kern w:val="0"/>
          <w:szCs w:val="24"/>
        </w:rPr>
        <w:t>换过</w:t>
      </w:r>
      <w:r>
        <w:rPr>
          <w:rFonts w:ascii="宋体" w:cs="MS UI Gothic"/>
          <w:kern w:val="0"/>
          <w:szCs w:val="24"/>
        </w:rPr>
        <w:t>程中，出</w:t>
      </w:r>
      <w:r>
        <w:rPr>
          <w:rFonts w:ascii="宋体" w:cs="PMingLiU"/>
          <w:kern w:val="0"/>
          <w:szCs w:val="24"/>
        </w:rPr>
        <w:t>现</w:t>
      </w:r>
      <w:r>
        <w:rPr>
          <w:rFonts w:ascii="宋体" w:cs="MS UI Gothic"/>
          <w:kern w:val="0"/>
          <w:szCs w:val="24"/>
        </w:rPr>
        <w:t>了一般等价物，从商品中分离出来固定充当一般等价物的商品，就是</w:t>
      </w:r>
      <w:r>
        <w:rPr>
          <w:rFonts w:ascii="宋体" w:cs="PMingLiU"/>
          <w:kern w:val="0"/>
          <w:szCs w:val="24"/>
        </w:rPr>
        <w:t>货币</w:t>
      </w:r>
      <w:r>
        <w:rPr>
          <w:rFonts w:ascii="宋体" w:cs="MS UI Gothic"/>
          <w:kern w:val="0"/>
          <w:szCs w:val="24"/>
        </w:rPr>
        <w:t>。最初的</w:t>
      </w:r>
      <w:r>
        <w:rPr>
          <w:rFonts w:ascii="宋体" w:cs="PMingLiU"/>
          <w:kern w:val="0"/>
          <w:szCs w:val="24"/>
        </w:rPr>
        <w:t>货币</w:t>
      </w:r>
      <w:r>
        <w:rPr>
          <w:rFonts w:ascii="宋体" w:cs="MS UI Gothic"/>
          <w:kern w:val="0"/>
          <w:szCs w:val="24"/>
        </w:rPr>
        <w:t>是金</w:t>
      </w:r>
      <w:r>
        <w:rPr>
          <w:rFonts w:ascii="宋体" w:cs="PMingLiU"/>
          <w:kern w:val="0"/>
          <w:szCs w:val="24"/>
        </w:rPr>
        <w:t>银</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随着交</w:t>
      </w:r>
      <w:r>
        <w:rPr>
          <w:rFonts w:ascii="宋体" w:cs="PMingLiU"/>
          <w:kern w:val="0"/>
          <w:szCs w:val="24"/>
        </w:rPr>
        <w:t>换</w:t>
      </w:r>
      <w:r>
        <w:rPr>
          <w:rFonts w:ascii="宋体" w:cs="MS UI Gothic"/>
          <w:kern w:val="0"/>
          <w:szCs w:val="24"/>
        </w:rPr>
        <w:t>的</w:t>
      </w:r>
      <w:r>
        <w:rPr>
          <w:rFonts w:ascii="宋体" w:cs="PMingLiU"/>
          <w:kern w:val="0"/>
          <w:szCs w:val="24"/>
        </w:rPr>
        <w:t>扩</w:t>
      </w:r>
      <w:r>
        <w:rPr>
          <w:rFonts w:ascii="宋体" w:cs="MS UI Gothic"/>
          <w:kern w:val="0"/>
          <w:szCs w:val="24"/>
        </w:rPr>
        <w:t>大，又</w:t>
      </w:r>
      <w:r>
        <w:rPr>
          <w:rFonts w:ascii="宋体" w:cs="PMingLiU"/>
          <w:kern w:val="0"/>
          <w:szCs w:val="24"/>
        </w:rPr>
        <w:t>产</w:t>
      </w:r>
      <w:r>
        <w:rPr>
          <w:rFonts w:ascii="宋体" w:cs="MS UI Gothic"/>
          <w:kern w:val="0"/>
          <w:szCs w:val="24"/>
        </w:rPr>
        <w:t>生了作</w:t>
      </w:r>
      <w:r>
        <w:rPr>
          <w:rFonts w:ascii="宋体" w:cs="PMingLiU"/>
          <w:kern w:val="0"/>
          <w:szCs w:val="24"/>
        </w:rPr>
        <w:t>为</w:t>
      </w:r>
      <w:r>
        <w:rPr>
          <w:rFonts w:ascii="宋体" w:cs="MS UI Gothic"/>
          <w:kern w:val="0"/>
          <w:szCs w:val="24"/>
        </w:rPr>
        <w:t>价</w:t>
      </w:r>
      <w:r>
        <w:rPr>
          <w:rFonts w:ascii="宋体" w:cs="PMingLiU"/>
          <w:kern w:val="0"/>
          <w:szCs w:val="24"/>
        </w:rPr>
        <w:t>值</w:t>
      </w:r>
      <w:r>
        <w:rPr>
          <w:rFonts w:ascii="宋体" w:cs="MS UI Gothic"/>
          <w:kern w:val="0"/>
          <w:szCs w:val="24"/>
        </w:rPr>
        <w:t>符号的</w:t>
      </w:r>
      <w:r>
        <w:rPr>
          <w:rFonts w:ascii="宋体" w:cs="PMingLiU"/>
          <w:kern w:val="0"/>
          <w:szCs w:val="24"/>
        </w:rPr>
        <w:t>纸币</w:t>
      </w:r>
      <w:r>
        <w:rPr>
          <w:rFonts w:ascii="宋体" w:cs="MS UI Gothic"/>
          <w:kern w:val="0"/>
          <w:szCs w:val="24"/>
        </w:rPr>
        <w:t>。</w:t>
      </w:r>
      <w:r>
        <w:rPr>
          <w:rFonts w:ascii="宋体" w:cs="PMingLiU"/>
          <w:kern w:val="0"/>
          <w:szCs w:val="24"/>
        </w:rPr>
        <w:t>纸币</w:t>
      </w:r>
      <w:r>
        <w:rPr>
          <w:rFonts w:ascii="宋体" w:cs="MS UI Gothic"/>
          <w:kern w:val="0"/>
          <w:szCs w:val="24"/>
        </w:rPr>
        <w:t>是由国家（或某些地区）</w:t>
      </w:r>
      <w:r>
        <w:rPr>
          <w:rFonts w:ascii="宋体" w:cs="PMingLiU"/>
          <w:kern w:val="0"/>
          <w:szCs w:val="24"/>
        </w:rPr>
        <w:t>发</w:t>
      </w:r>
      <w:r>
        <w:rPr>
          <w:rFonts w:ascii="宋体" w:cs="MS UI Gothic"/>
          <w:kern w:val="0"/>
          <w:szCs w:val="24"/>
        </w:rPr>
        <w:t>行的并</w:t>
      </w:r>
      <w:r>
        <w:rPr>
          <w:rFonts w:ascii="宋体" w:cs="PMingLiU"/>
          <w:kern w:val="0"/>
          <w:szCs w:val="24"/>
        </w:rPr>
        <w:t>强</w:t>
      </w:r>
      <w:r>
        <w:rPr>
          <w:rFonts w:ascii="宋体" w:cs="MS UI Gothic"/>
          <w:kern w:val="0"/>
          <w:szCs w:val="24"/>
        </w:rPr>
        <w:t>制使用的价</w:t>
      </w:r>
      <w:r>
        <w:rPr>
          <w:rFonts w:ascii="宋体" w:cs="PMingLiU"/>
          <w:kern w:val="0"/>
          <w:szCs w:val="24"/>
        </w:rPr>
        <w:t>值</w:t>
      </w:r>
      <w:r>
        <w:rPr>
          <w:rFonts w:ascii="宋体" w:cs="MS UI Gothic"/>
          <w:kern w:val="0"/>
          <w:szCs w:val="24"/>
        </w:rPr>
        <w:t>符号，国家有</w:t>
      </w:r>
      <w:r>
        <w:rPr>
          <w:rFonts w:ascii="宋体" w:cs="PMingLiU"/>
          <w:kern w:val="0"/>
          <w:szCs w:val="24"/>
        </w:rPr>
        <w:t>权</w:t>
      </w:r>
      <w:r>
        <w:rPr>
          <w:rFonts w:ascii="宋体" w:cs="MS UI Gothic"/>
          <w:kern w:val="0"/>
          <w:szCs w:val="24"/>
        </w:rPr>
        <w:t>确定其</w:t>
      </w:r>
      <w:r>
        <w:rPr>
          <w:rFonts w:ascii="宋体" w:cs="PMingLiU"/>
          <w:kern w:val="0"/>
          <w:szCs w:val="24"/>
        </w:rPr>
        <w:t>发</w:t>
      </w:r>
      <w:r>
        <w:rPr>
          <w:rFonts w:ascii="宋体" w:cs="MS UI Gothic"/>
          <w:kern w:val="0"/>
          <w:szCs w:val="24"/>
        </w:rPr>
        <w:t>行数量，但不能</w:t>
      </w:r>
      <w:r>
        <w:rPr>
          <w:rFonts w:ascii="宋体" w:cs="PMingLiU"/>
          <w:kern w:val="0"/>
          <w:szCs w:val="24"/>
        </w:rPr>
        <w:t>规</w:t>
      </w:r>
      <w:r>
        <w:rPr>
          <w:rFonts w:ascii="宋体" w:cs="MS UI Gothic"/>
          <w:kern w:val="0"/>
          <w:szCs w:val="24"/>
        </w:rPr>
        <w:t>定其</w:t>
      </w:r>
      <w:r>
        <w:rPr>
          <w:rFonts w:ascii="宋体" w:cs="PMingLiU"/>
          <w:kern w:val="0"/>
          <w:szCs w:val="24"/>
        </w:rPr>
        <w:t>购买</w:t>
      </w:r>
      <w:r>
        <w:rPr>
          <w:rFonts w:ascii="宋体" w:cs="MS UI Gothic"/>
          <w:kern w:val="0"/>
          <w:szCs w:val="24"/>
        </w:rPr>
        <w:t>力，</w:t>
      </w:r>
      <w:r>
        <w:rPr>
          <w:rFonts w:ascii="宋体" w:cs="PMingLiU"/>
          <w:kern w:val="0"/>
          <w:szCs w:val="24"/>
        </w:rPr>
        <w:t>纸币</w:t>
      </w:r>
      <w:r>
        <w:rPr>
          <w:rFonts w:ascii="宋体" w:cs="MS UI Gothic"/>
          <w:kern w:val="0"/>
          <w:szCs w:val="24"/>
        </w:rPr>
        <w:t>的</w:t>
      </w:r>
      <w:r>
        <w:rPr>
          <w:rFonts w:ascii="宋体" w:cs="PMingLiU"/>
          <w:kern w:val="0"/>
          <w:szCs w:val="24"/>
        </w:rPr>
        <w:t>发</w:t>
      </w:r>
      <w:r>
        <w:rPr>
          <w:rFonts w:ascii="宋体" w:cs="MS UI Gothic"/>
          <w:kern w:val="0"/>
          <w:szCs w:val="24"/>
        </w:rPr>
        <w:t>行量必</w:t>
      </w:r>
      <w:r>
        <w:rPr>
          <w:rFonts w:ascii="宋体" w:cs="PMingLiU"/>
          <w:kern w:val="0"/>
          <w:szCs w:val="24"/>
        </w:rPr>
        <w:t>须</w:t>
      </w:r>
      <w:r>
        <w:rPr>
          <w:rFonts w:ascii="宋体" w:cs="MS UI Gothic"/>
          <w:kern w:val="0"/>
          <w:szCs w:val="24"/>
        </w:rPr>
        <w:t>以流通中所需的</w:t>
      </w:r>
      <w:r>
        <w:rPr>
          <w:rFonts w:ascii="宋体" w:cs="PMingLiU"/>
          <w:kern w:val="0"/>
          <w:szCs w:val="24"/>
        </w:rPr>
        <w:t>货币</w:t>
      </w:r>
      <w:r>
        <w:rPr>
          <w:rFonts w:ascii="宋体" w:cs="MS UI Gothic"/>
          <w:kern w:val="0"/>
          <w:szCs w:val="24"/>
        </w:rPr>
        <w:t>量</w:t>
      </w:r>
      <w:r>
        <w:rPr>
          <w:rFonts w:ascii="宋体" w:cs="PMingLiU"/>
          <w:kern w:val="0"/>
          <w:szCs w:val="24"/>
        </w:rPr>
        <w:t>为</w:t>
      </w:r>
      <w:r>
        <w:rPr>
          <w:rFonts w:ascii="宋体" w:cs="MS UI Gothic"/>
          <w:kern w:val="0"/>
          <w:szCs w:val="24"/>
        </w:rPr>
        <w:t>基</w:t>
      </w:r>
      <w:r>
        <w:rPr>
          <w:rFonts w:ascii="宋体" w:cs="PMingLiU"/>
          <w:kern w:val="0"/>
          <w:szCs w:val="24"/>
        </w:rPr>
        <w:t>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随着信息技</w:t>
      </w:r>
      <w:r>
        <w:rPr>
          <w:rFonts w:ascii="宋体" w:cs="PMingLiU"/>
          <w:kern w:val="0"/>
          <w:szCs w:val="24"/>
        </w:rPr>
        <w:t>术</w:t>
      </w:r>
      <w:r>
        <w:rPr>
          <w:rFonts w:ascii="宋体" w:cs="MS UI Gothic"/>
          <w:kern w:val="0"/>
          <w:szCs w:val="24"/>
        </w:rPr>
        <w:t>的</w:t>
      </w:r>
      <w:r>
        <w:rPr>
          <w:rFonts w:ascii="宋体" w:cs="PMingLiU"/>
          <w:kern w:val="0"/>
          <w:szCs w:val="24"/>
        </w:rPr>
        <w:t>发</w:t>
      </w:r>
      <w:r>
        <w:rPr>
          <w:rFonts w:ascii="宋体" w:cs="MS UI Gothic"/>
          <w:kern w:val="0"/>
          <w:szCs w:val="24"/>
        </w:rPr>
        <w:t>展，又出</w:t>
      </w:r>
      <w:r>
        <w:rPr>
          <w:rFonts w:ascii="宋体" w:cs="PMingLiU"/>
          <w:kern w:val="0"/>
          <w:szCs w:val="24"/>
        </w:rPr>
        <w:t>现</w:t>
      </w:r>
      <w:r>
        <w:rPr>
          <w:rFonts w:ascii="宋体" w:cs="MS UI Gothic"/>
          <w:kern w:val="0"/>
          <w:szCs w:val="24"/>
        </w:rPr>
        <w:t>了</w:t>
      </w:r>
      <w:r>
        <w:rPr>
          <w:rFonts w:ascii="宋体" w:cs="PMingLiU"/>
          <w:kern w:val="0"/>
          <w:szCs w:val="24"/>
        </w:rPr>
        <w:t>电</w:t>
      </w:r>
      <w:r>
        <w:rPr>
          <w:rFonts w:ascii="宋体" w:cs="MS UI Gothic"/>
          <w:kern w:val="0"/>
          <w:szCs w:val="24"/>
        </w:rPr>
        <w:t>子</w:t>
      </w:r>
      <w:r>
        <w:rPr>
          <w:rFonts w:ascii="宋体" w:cs="PMingLiU"/>
          <w:kern w:val="0"/>
          <w:szCs w:val="24"/>
        </w:rPr>
        <w:t>货币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⑥</w:t>
      </w:r>
      <w:r>
        <w:rPr>
          <w:rFonts w:ascii="宋体" w:cs="PMingLiU"/>
          <w:kern w:val="0"/>
          <w:szCs w:val="24"/>
        </w:rPr>
        <w:t>发</w:t>
      </w:r>
      <w:r>
        <w:rPr>
          <w:rFonts w:ascii="宋体" w:cs="MS UI Gothic"/>
          <w:kern w:val="0"/>
          <w:szCs w:val="24"/>
        </w:rPr>
        <w:t>行数字</w:t>
      </w:r>
      <w:r>
        <w:rPr>
          <w:rFonts w:ascii="宋体" w:cs="PMingLiU"/>
          <w:kern w:val="0"/>
          <w:szCs w:val="24"/>
        </w:rPr>
        <w:t>货币</w:t>
      </w:r>
      <w:r>
        <w:rPr>
          <w:rFonts w:ascii="宋体" w:cs="MS UI Gothic"/>
          <w:kern w:val="0"/>
          <w:szCs w:val="24"/>
        </w:rPr>
        <w:t>可以减少</w:t>
      </w:r>
      <w:r>
        <w:rPr>
          <w:rFonts w:ascii="宋体" w:cs="PMingLiU"/>
          <w:kern w:val="0"/>
          <w:szCs w:val="24"/>
        </w:rPr>
        <w:t>纸币</w:t>
      </w:r>
      <w:r>
        <w:rPr>
          <w:rFonts w:ascii="宋体" w:cs="MS UI Gothic"/>
          <w:kern w:val="0"/>
          <w:szCs w:val="24"/>
        </w:rPr>
        <w:t>流通量，降低政府</w:t>
      </w:r>
      <w:r>
        <w:rPr>
          <w:rFonts w:ascii="宋体" w:cs="PMingLiU"/>
          <w:kern w:val="0"/>
          <w:szCs w:val="24"/>
        </w:rPr>
        <w:t>发</w:t>
      </w:r>
      <w:r>
        <w:rPr>
          <w:rFonts w:ascii="宋体" w:cs="MS UI Gothic"/>
          <w:kern w:val="0"/>
          <w:szCs w:val="24"/>
        </w:rPr>
        <w:t>行</w:t>
      </w:r>
      <w:r>
        <w:rPr>
          <w:rFonts w:ascii="宋体" w:cs="PMingLiU"/>
          <w:kern w:val="0"/>
          <w:szCs w:val="24"/>
        </w:rPr>
        <w:t>货币</w:t>
      </w:r>
      <w:r>
        <w:rPr>
          <w:rFonts w:ascii="宋体" w:cs="MS UI Gothic"/>
          <w:kern w:val="0"/>
          <w:szCs w:val="24"/>
        </w:rPr>
        <w:t>的成本；从整体上提升</w:t>
      </w:r>
      <w:r>
        <w:rPr>
          <w:rFonts w:ascii="宋体" w:cs="PMingLiU"/>
          <w:kern w:val="0"/>
          <w:szCs w:val="24"/>
        </w:rPr>
        <w:t>经济</w:t>
      </w:r>
      <w:r>
        <w:rPr>
          <w:rFonts w:ascii="宋体" w:cs="MS UI Gothic"/>
          <w:kern w:val="0"/>
          <w:szCs w:val="24"/>
        </w:rPr>
        <w:t>交易活</w:t>
      </w:r>
      <w:r>
        <w:rPr>
          <w:rFonts w:ascii="宋体" w:cs="PMingLiU"/>
          <w:kern w:val="0"/>
          <w:szCs w:val="24"/>
        </w:rPr>
        <w:t>动</w:t>
      </w:r>
      <w:r>
        <w:rPr>
          <w:rFonts w:ascii="宋体" w:cs="MS UI Gothic"/>
          <w:kern w:val="0"/>
          <w:szCs w:val="24"/>
        </w:rPr>
        <w:t>的便利性、安全性；但是</w:t>
      </w:r>
      <w:r>
        <w:rPr>
          <w:rFonts w:ascii="宋体" w:cs="PMingLiU"/>
          <w:kern w:val="0"/>
          <w:szCs w:val="24"/>
        </w:rPr>
        <w:t>发</w:t>
      </w:r>
      <w:r>
        <w:rPr>
          <w:rFonts w:ascii="宋体" w:cs="MS UI Gothic"/>
          <w:kern w:val="0"/>
          <w:szCs w:val="24"/>
        </w:rPr>
        <w:t>行数字</w:t>
      </w:r>
      <w:r>
        <w:rPr>
          <w:rFonts w:ascii="宋体" w:cs="PMingLiU"/>
          <w:kern w:val="0"/>
          <w:szCs w:val="24"/>
        </w:rPr>
        <w:t>货币</w:t>
      </w:r>
      <w:r>
        <w:rPr>
          <w:rFonts w:ascii="宋体" w:cs="MS UI Gothic"/>
          <w:kern w:val="0"/>
          <w:szCs w:val="24"/>
        </w:rPr>
        <w:t>与市</w:t>
      </w:r>
      <w:r>
        <w:rPr>
          <w:rFonts w:ascii="宋体" w:cs="PMingLiU"/>
          <w:kern w:val="0"/>
          <w:szCs w:val="24"/>
        </w:rPr>
        <w:t>场货币</w:t>
      </w:r>
      <w:r>
        <w:rPr>
          <w:rFonts w:ascii="宋体" w:cs="MS UI Gothic"/>
          <w:kern w:val="0"/>
          <w:szCs w:val="24"/>
        </w:rPr>
        <w:t>流通量无关。</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数字</w:t>
      </w:r>
      <w:r>
        <w:rPr>
          <w:rFonts w:ascii="宋体" w:cs="PMingLiU"/>
          <w:kern w:val="0"/>
          <w:szCs w:val="24"/>
        </w:rPr>
        <w:t>货币</w:t>
      </w:r>
      <w:r>
        <w:rPr>
          <w:rFonts w:ascii="宋体" w:cs="MS UI Gothic"/>
          <w:kern w:val="0"/>
          <w:szCs w:val="24"/>
        </w:rPr>
        <w:t>的知</w:t>
      </w:r>
      <w:r>
        <w:rPr>
          <w:rFonts w:ascii="宋体" w:cs="PMingLiU"/>
          <w:kern w:val="0"/>
          <w:szCs w:val="24"/>
        </w:rPr>
        <w:t>识</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6.</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该</w:t>
      </w:r>
      <w:r>
        <w:rPr>
          <w:rFonts w:ascii="宋体" w:cs="MS UI Gothic"/>
          <w:kern w:val="0"/>
          <w:szCs w:val="24"/>
        </w:rPr>
        <w:t>国流通中需要的</w:t>
      </w:r>
      <w:r>
        <w:rPr>
          <w:rFonts w:ascii="宋体" w:cs="PMingLiU"/>
          <w:kern w:val="0"/>
          <w:szCs w:val="24"/>
        </w:rPr>
        <w:t>货币</w:t>
      </w:r>
      <w:r>
        <w:rPr>
          <w:rFonts w:ascii="宋体" w:cs="MS UI Gothic"/>
          <w:kern w:val="0"/>
          <w:szCs w:val="24"/>
        </w:rPr>
        <w:t>量</w:t>
      </w:r>
      <w:r>
        <w:rPr>
          <w:rFonts w:ascii="宋体" w:cs="PMingLiU"/>
          <w:kern w:val="0"/>
          <w:szCs w:val="24"/>
        </w:rPr>
        <w:t>为</w:t>
      </w:r>
      <w:r>
        <w:rPr>
          <w:rFonts w:ascii="宋体" w:cs="MS UI Gothic"/>
          <w:kern w:val="0"/>
          <w:szCs w:val="24"/>
        </w:rPr>
        <w:t>：</w:t>
      </w:r>
      <w:r>
        <w:rPr>
          <w:rFonts w:ascii="宋体" w:cs="Times New Roman"/>
          <w:kern w:val="0"/>
          <w:szCs w:val="24"/>
        </w:rPr>
        <w:t>10×2000÷4=5 000</w:t>
      </w:r>
      <w:r>
        <w:rPr>
          <w:rFonts w:ascii="宋体" w:cs="MS UI Gothic"/>
          <w:kern w:val="0"/>
          <w:szCs w:val="24"/>
        </w:rPr>
        <w:t>（</w:t>
      </w:r>
      <w:r>
        <w:rPr>
          <w:rFonts w:ascii="宋体" w:cs="PMingLiU"/>
          <w:kern w:val="0"/>
          <w:szCs w:val="24"/>
        </w:rPr>
        <w:t>亿</w:t>
      </w:r>
      <w:r>
        <w:rPr>
          <w:rFonts w:ascii="宋体" w:cs="MS UI Gothic"/>
          <w:kern w:val="0"/>
          <w:szCs w:val="24"/>
        </w:rPr>
        <w:t>元）。</w:t>
      </w:r>
      <w:r>
        <w:rPr>
          <w:rFonts w:ascii="宋体" w:cs="PMingLiU"/>
          <w:kern w:val="0"/>
          <w:szCs w:val="24"/>
        </w:rPr>
        <w:t>该</w:t>
      </w:r>
      <w:r>
        <w:rPr>
          <w:rFonts w:ascii="宋体" w:cs="MS UI Gothic"/>
          <w:kern w:val="0"/>
          <w:szCs w:val="24"/>
        </w:rPr>
        <w:t>国政府</w:t>
      </w:r>
      <w:r>
        <w:rPr>
          <w:rFonts w:ascii="宋体" w:cs="PMingLiU"/>
          <w:kern w:val="0"/>
          <w:szCs w:val="24"/>
        </w:rPr>
        <w:t>实际发</w:t>
      </w:r>
      <w:r>
        <w:rPr>
          <w:rFonts w:ascii="宋体" w:cs="MS UI Gothic"/>
          <w:kern w:val="0"/>
          <w:szCs w:val="24"/>
        </w:rPr>
        <w:t>行了</w:t>
      </w:r>
      <w:r>
        <w:rPr>
          <w:rFonts w:ascii="宋体" w:cs="Times New Roman"/>
          <w:kern w:val="0"/>
          <w:szCs w:val="24"/>
        </w:rPr>
        <w:t>10 000</w:t>
      </w:r>
      <w:r>
        <w:rPr>
          <w:rFonts w:ascii="宋体" w:cs="PMingLiU"/>
          <w:kern w:val="0"/>
          <w:szCs w:val="24"/>
        </w:rPr>
        <w:t>亿</w:t>
      </w:r>
      <w:r>
        <w:rPr>
          <w:rFonts w:ascii="宋体" w:cs="MS UI Gothic"/>
          <w:kern w:val="0"/>
          <w:szCs w:val="24"/>
        </w:rPr>
        <w:t>元</w:t>
      </w:r>
      <w:r>
        <w:rPr>
          <w:rFonts w:ascii="宋体" w:cs="PMingLiU"/>
          <w:kern w:val="0"/>
          <w:szCs w:val="24"/>
        </w:rPr>
        <w:t>纸币</w:t>
      </w:r>
      <w:r>
        <w:rPr>
          <w:rFonts w:ascii="宋体" w:cs="MS UI Gothic"/>
          <w:kern w:val="0"/>
          <w:szCs w:val="24"/>
        </w:rPr>
        <w:t>，因此，</w:t>
      </w:r>
      <w:r>
        <w:rPr>
          <w:rFonts w:ascii="宋体" w:cs="Times New Roman"/>
          <w:kern w:val="0"/>
          <w:szCs w:val="24"/>
        </w:rPr>
        <w:t>1</w:t>
      </w:r>
      <w:r>
        <w:rPr>
          <w:rFonts w:ascii="宋体" w:cs="MS UI Gothic"/>
          <w:kern w:val="0"/>
          <w:szCs w:val="24"/>
        </w:rPr>
        <w:t>元相当于</w:t>
      </w:r>
      <w:r>
        <w:rPr>
          <w:rFonts w:ascii="宋体" w:cs="Times New Roman"/>
          <w:kern w:val="0"/>
          <w:szCs w:val="24"/>
        </w:rPr>
        <w:t>0.5</w:t>
      </w:r>
      <w:r>
        <w:rPr>
          <w:rFonts w:ascii="宋体" w:cs="MS UI Gothic"/>
          <w:kern w:val="0"/>
          <w:szCs w:val="24"/>
        </w:rPr>
        <w:t>元，就会引</w:t>
      </w:r>
      <w:r>
        <w:rPr>
          <w:rFonts w:ascii="宋体" w:cs="PMingLiU"/>
          <w:kern w:val="0"/>
          <w:szCs w:val="24"/>
        </w:rPr>
        <w:t>发</w:t>
      </w:r>
      <w:r>
        <w:rPr>
          <w:rFonts w:ascii="宋体" w:cs="MS UI Gothic"/>
          <w:kern w:val="0"/>
          <w:szCs w:val="24"/>
        </w:rPr>
        <w:t>通</w:t>
      </w:r>
      <w:r>
        <w:rPr>
          <w:rFonts w:ascii="宋体" w:cs="PMingLiU"/>
          <w:kern w:val="0"/>
          <w:szCs w:val="24"/>
        </w:rPr>
        <w:t>货</w:t>
      </w:r>
      <w:r>
        <w:rPr>
          <w:rFonts w:ascii="宋体" w:cs="MS UI Gothic"/>
          <w:kern w:val="0"/>
          <w:szCs w:val="24"/>
        </w:rPr>
        <w:t>膨</w:t>
      </w:r>
      <w:r>
        <w:rPr>
          <w:rFonts w:ascii="宋体" w:cs="PMingLiU"/>
          <w:kern w:val="0"/>
          <w:szCs w:val="24"/>
        </w:rPr>
        <w:t>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t>D</w:t>
      </w:r>
      <w:r>
        <w:rPr>
          <w:rFonts w:ascii="宋体" w:cs="MS UI Gothic"/>
          <w:kern w:val="0"/>
          <w:szCs w:val="24"/>
        </w:rPr>
        <w:t>均不符合</w:t>
      </w:r>
      <w:r>
        <w:rPr>
          <w:rFonts w:ascii="宋体" w:cs="PMingLiU"/>
          <w:kern w:val="0"/>
          <w:szCs w:val="24"/>
        </w:rPr>
        <w:t>题</w:t>
      </w:r>
      <w:r>
        <w:rPr>
          <w:rFonts w:ascii="宋体" w:cs="MS UI Gothic"/>
          <w:kern w:val="0"/>
          <w:szCs w:val="24"/>
        </w:rPr>
        <w:t>意，故排除。</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货币</w:t>
      </w:r>
      <w:r>
        <w:rPr>
          <w:rFonts w:ascii="宋体" w:cs="MS UI Gothic"/>
          <w:kern w:val="0"/>
          <w:szCs w:val="24"/>
        </w:rPr>
        <w:t>流通</w:t>
      </w:r>
      <w:r>
        <w:rPr>
          <w:rFonts w:ascii="宋体" w:cs="PMingLiU"/>
          <w:kern w:val="0"/>
          <w:szCs w:val="24"/>
        </w:rPr>
        <w:t>规</w:t>
      </w:r>
      <w:r>
        <w:rPr>
          <w:rFonts w:ascii="宋体" w:cs="MS UI Gothic"/>
          <w:kern w:val="0"/>
          <w:szCs w:val="24"/>
        </w:rPr>
        <w:t>律、</w:t>
      </w:r>
      <w:r>
        <w:rPr>
          <w:rFonts w:ascii="宋体" w:cs="PMingLiU"/>
          <w:kern w:val="0"/>
          <w:szCs w:val="24"/>
        </w:rPr>
        <w:t>纸币发</w:t>
      </w:r>
      <w:r>
        <w:rPr>
          <w:rFonts w:ascii="宋体" w:cs="MS UI Gothic"/>
          <w:kern w:val="0"/>
          <w:szCs w:val="24"/>
        </w:rPr>
        <w:t>行</w:t>
      </w:r>
      <w:r>
        <w:rPr>
          <w:rFonts w:ascii="宋体" w:cs="PMingLiU"/>
          <w:kern w:val="0"/>
          <w:szCs w:val="24"/>
        </w:rPr>
        <w:t>规</w:t>
      </w:r>
      <w:r>
        <w:rPr>
          <w:rFonts w:ascii="宋体" w:cs="MS UI Gothic"/>
          <w:kern w:val="0"/>
          <w:szCs w:val="24"/>
        </w:rPr>
        <w:t>律</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货币</w:t>
      </w:r>
      <w:r>
        <w:rPr>
          <w:rFonts w:ascii="宋体" w:cs="MS UI Gothic"/>
          <w:kern w:val="0"/>
          <w:szCs w:val="24"/>
        </w:rPr>
        <w:t>流通</w:t>
      </w:r>
      <w:r>
        <w:rPr>
          <w:rFonts w:ascii="宋体" w:cs="PMingLiU"/>
          <w:kern w:val="0"/>
          <w:szCs w:val="24"/>
        </w:rPr>
        <w:t>规</w:t>
      </w:r>
      <w:r>
        <w:rPr>
          <w:rFonts w:ascii="宋体" w:cs="MS UI Gothic"/>
          <w:kern w:val="0"/>
          <w:szCs w:val="24"/>
        </w:rPr>
        <w:t>律：流通中所需要的</w:t>
      </w:r>
      <w:r>
        <w:rPr>
          <w:rFonts w:ascii="宋体" w:cs="PMingLiU"/>
          <w:kern w:val="0"/>
          <w:szCs w:val="24"/>
        </w:rPr>
        <w:t>货币</w:t>
      </w:r>
      <w:r>
        <w:rPr>
          <w:rFonts w:ascii="宋体" w:cs="MS UI Gothic"/>
          <w:kern w:val="0"/>
          <w:szCs w:val="24"/>
        </w:rPr>
        <w:t>量</w:t>
      </w:r>
      <w:r>
        <w:rPr>
          <w:rFonts w:ascii="宋体" w:cs="Times New Roman"/>
          <w:kern w:val="0"/>
          <w:szCs w:val="24"/>
        </w:rPr>
        <w:t>=</w:t>
      </w:r>
      <w:r>
        <w:rPr>
          <w:rFonts w:ascii="宋体" w:cs="MS UI Gothic"/>
          <w:kern w:val="0"/>
          <w:szCs w:val="24"/>
        </w:rPr>
        <w:t>商品价格</w:t>
      </w:r>
      <w:r>
        <w:rPr>
          <w:rFonts w:ascii="宋体" w:cs="PMingLiU"/>
          <w:kern w:val="0"/>
          <w:szCs w:val="24"/>
        </w:rPr>
        <w:t>总额</w:t>
      </w:r>
      <w:r>
        <w:rPr>
          <w:rFonts w:ascii="宋体" w:cs="Times New Roman"/>
          <w:kern w:val="0"/>
          <w:szCs w:val="24"/>
        </w:rPr>
        <w:t>/</w:t>
      </w:r>
      <w:r>
        <w:rPr>
          <w:rFonts w:ascii="宋体" w:cs="PMingLiU"/>
          <w:kern w:val="0"/>
          <w:szCs w:val="24"/>
        </w:rPr>
        <w:t>货币</w:t>
      </w:r>
      <w:r>
        <w:rPr>
          <w:rFonts w:ascii="宋体" w:cs="MS UI Gothic"/>
          <w:kern w:val="0"/>
          <w:szCs w:val="24"/>
        </w:rPr>
        <w:t>流通速度。</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w:t>
      </w:r>
      <w:r>
        <w:rPr>
          <w:rFonts w:ascii="宋体" w:cs="PMingLiU"/>
          <w:kern w:val="0"/>
          <w:szCs w:val="24"/>
        </w:rPr>
        <w:t>纸币</w:t>
      </w:r>
      <w:r>
        <w:rPr>
          <w:rFonts w:ascii="宋体" w:cs="MS UI Gothic"/>
          <w:kern w:val="0"/>
          <w:szCs w:val="24"/>
        </w:rPr>
        <w:t>流通</w:t>
      </w:r>
      <w:r>
        <w:rPr>
          <w:rFonts w:ascii="宋体" w:cs="PMingLiU"/>
          <w:kern w:val="0"/>
          <w:szCs w:val="24"/>
        </w:rPr>
        <w:t>规</w:t>
      </w:r>
      <w:r>
        <w:rPr>
          <w:rFonts w:ascii="宋体" w:cs="MS UI Gothic"/>
          <w:kern w:val="0"/>
          <w:szCs w:val="24"/>
        </w:rPr>
        <w:t>律：当今，</w:t>
      </w:r>
      <w:r>
        <w:rPr>
          <w:rFonts w:ascii="宋体" w:cs="PMingLiU"/>
          <w:kern w:val="0"/>
          <w:szCs w:val="24"/>
        </w:rPr>
        <w:t>纸币</w:t>
      </w:r>
      <w:r>
        <w:rPr>
          <w:rFonts w:ascii="宋体" w:cs="MS UI Gothic"/>
          <w:kern w:val="0"/>
          <w:szCs w:val="24"/>
        </w:rPr>
        <w:t>是由国家（或某些地区）</w:t>
      </w:r>
      <w:r>
        <w:rPr>
          <w:rFonts w:ascii="宋体" w:cs="PMingLiU"/>
          <w:kern w:val="0"/>
          <w:szCs w:val="24"/>
        </w:rPr>
        <w:t>发</w:t>
      </w:r>
      <w:r>
        <w:rPr>
          <w:rFonts w:ascii="宋体" w:cs="MS UI Gothic"/>
          <w:kern w:val="0"/>
          <w:szCs w:val="24"/>
        </w:rPr>
        <w:t>行并</w:t>
      </w:r>
      <w:r>
        <w:rPr>
          <w:rFonts w:ascii="宋体" w:cs="PMingLiU"/>
          <w:kern w:val="0"/>
          <w:szCs w:val="24"/>
        </w:rPr>
        <w:t>强</w:t>
      </w:r>
      <w:r>
        <w:rPr>
          <w:rFonts w:ascii="宋体" w:cs="MS UI Gothic"/>
          <w:kern w:val="0"/>
          <w:szCs w:val="24"/>
        </w:rPr>
        <w:t>制使用的。</w:t>
      </w:r>
      <w:r>
        <w:rPr>
          <w:rFonts w:ascii="宋体" w:cs="PMingLiU"/>
          <w:kern w:val="0"/>
          <w:szCs w:val="24"/>
        </w:rPr>
        <w:t>纸币</w:t>
      </w:r>
      <w:r>
        <w:rPr>
          <w:rFonts w:ascii="宋体" w:cs="MS UI Gothic"/>
          <w:kern w:val="0"/>
          <w:szCs w:val="24"/>
        </w:rPr>
        <w:t>的</w:t>
      </w:r>
      <w:r>
        <w:rPr>
          <w:rFonts w:ascii="宋体" w:cs="PMingLiU"/>
          <w:kern w:val="0"/>
          <w:szCs w:val="24"/>
        </w:rPr>
        <w:t>发</w:t>
      </w:r>
      <w:r>
        <w:rPr>
          <w:rFonts w:ascii="宋体" w:cs="MS UI Gothic"/>
          <w:kern w:val="0"/>
          <w:szCs w:val="24"/>
        </w:rPr>
        <w:t>行量必</w:t>
      </w:r>
      <w:r>
        <w:rPr>
          <w:rFonts w:ascii="宋体" w:cs="PMingLiU"/>
          <w:kern w:val="0"/>
          <w:szCs w:val="24"/>
        </w:rPr>
        <w:t>须</w:t>
      </w:r>
      <w:r>
        <w:rPr>
          <w:rFonts w:ascii="宋体" w:cs="MS UI Gothic"/>
          <w:kern w:val="0"/>
          <w:szCs w:val="24"/>
        </w:rPr>
        <w:t>以流通中需要的</w:t>
      </w:r>
      <w:r>
        <w:rPr>
          <w:rFonts w:ascii="宋体" w:cs="PMingLiU"/>
          <w:kern w:val="0"/>
          <w:szCs w:val="24"/>
        </w:rPr>
        <w:t>货币</w:t>
      </w:r>
      <w:r>
        <w:rPr>
          <w:rFonts w:ascii="宋体" w:cs="MS UI Gothic"/>
          <w:kern w:val="0"/>
          <w:szCs w:val="24"/>
        </w:rPr>
        <w:t>量</w:t>
      </w:r>
      <w:r>
        <w:rPr>
          <w:rFonts w:ascii="宋体" w:cs="PMingLiU"/>
          <w:kern w:val="0"/>
          <w:szCs w:val="24"/>
        </w:rPr>
        <w:t>为</w:t>
      </w:r>
      <w:r>
        <w:rPr>
          <w:rFonts w:ascii="宋体" w:cs="MS UI Gothic"/>
          <w:kern w:val="0"/>
          <w:szCs w:val="24"/>
        </w:rPr>
        <w:t>限度。</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纸币发</w:t>
      </w:r>
      <w:r>
        <w:rPr>
          <w:rFonts w:ascii="宋体" w:cs="MS UI Gothic"/>
          <w:kern w:val="0"/>
          <w:szCs w:val="24"/>
        </w:rPr>
        <w:t>行</w:t>
      </w:r>
      <w:r>
        <w:rPr>
          <w:rFonts w:ascii="宋体" w:cs="PMingLiU"/>
          <w:kern w:val="0"/>
          <w:szCs w:val="24"/>
        </w:rPr>
        <w:t>过</w:t>
      </w:r>
      <w:r>
        <w:rPr>
          <w:rFonts w:ascii="宋体" w:cs="MS UI Gothic"/>
          <w:kern w:val="0"/>
          <w:szCs w:val="24"/>
        </w:rPr>
        <w:t>多，会造成通</w:t>
      </w:r>
      <w:r>
        <w:rPr>
          <w:rFonts w:ascii="宋体" w:cs="PMingLiU"/>
          <w:kern w:val="0"/>
          <w:szCs w:val="24"/>
        </w:rPr>
        <w:t>货</w:t>
      </w:r>
      <w:r>
        <w:rPr>
          <w:rFonts w:ascii="宋体" w:cs="MS UI Gothic"/>
          <w:kern w:val="0"/>
          <w:szCs w:val="24"/>
        </w:rPr>
        <w:t>膨</w:t>
      </w:r>
      <w:r>
        <w:rPr>
          <w:rFonts w:ascii="宋体" w:cs="PMingLiU"/>
          <w:kern w:val="0"/>
          <w:szCs w:val="24"/>
        </w:rPr>
        <w:t>胀</w:t>
      </w:r>
      <w:r>
        <w:rPr>
          <w:rFonts w:ascii="宋体" w:cs="MS UI Gothic"/>
          <w:kern w:val="0"/>
          <w:szCs w:val="24"/>
        </w:rPr>
        <w:t>引起物价上</w:t>
      </w:r>
      <w:r>
        <w:rPr>
          <w:rFonts w:ascii="宋体" w:cs="PMingLiU"/>
          <w:kern w:val="0"/>
          <w:szCs w:val="24"/>
        </w:rPr>
        <w:t>涨</w:t>
      </w:r>
      <w:r>
        <w:rPr>
          <w:rFonts w:ascii="宋体" w:cs="MS UI Gothic"/>
          <w:kern w:val="0"/>
          <w:szCs w:val="24"/>
        </w:rPr>
        <w:t>，影响人民的生活和社会的</w:t>
      </w:r>
      <w:r>
        <w:rPr>
          <w:rFonts w:ascii="宋体" w:cs="PMingLiU"/>
          <w:kern w:val="0"/>
          <w:szCs w:val="24"/>
        </w:rPr>
        <w:t>经济</w:t>
      </w:r>
      <w:r>
        <w:rPr>
          <w:rFonts w:ascii="宋体" w:cs="MS UI Gothic"/>
          <w:kern w:val="0"/>
          <w:szCs w:val="24"/>
        </w:rPr>
        <w:t>秩序；反之，</w:t>
      </w:r>
      <w:r>
        <w:rPr>
          <w:rFonts w:ascii="宋体" w:cs="PMingLiU"/>
          <w:kern w:val="0"/>
          <w:szCs w:val="24"/>
        </w:rPr>
        <w:t>则</w:t>
      </w:r>
      <w:r>
        <w:rPr>
          <w:rFonts w:ascii="宋体" w:cs="MS UI Gothic"/>
          <w:kern w:val="0"/>
          <w:szCs w:val="24"/>
        </w:rPr>
        <w:t>会引起通</w:t>
      </w:r>
      <w:r>
        <w:rPr>
          <w:rFonts w:ascii="宋体" w:cs="PMingLiU"/>
          <w:kern w:val="0"/>
          <w:szCs w:val="24"/>
        </w:rPr>
        <w:t>货紧缩</w:t>
      </w:r>
      <w:r>
        <w:rPr>
          <w:rFonts w:ascii="宋体" w:cs="MS UI Gothic"/>
          <w:kern w:val="0"/>
          <w:szCs w:val="24"/>
        </w:rPr>
        <w:t>，使商品</w:t>
      </w:r>
      <w:r>
        <w:rPr>
          <w:rFonts w:ascii="宋体" w:cs="PMingLiU"/>
          <w:kern w:val="0"/>
          <w:szCs w:val="24"/>
        </w:rPr>
        <w:t>销</w:t>
      </w:r>
      <w:r>
        <w:rPr>
          <w:rFonts w:ascii="宋体" w:cs="MS UI Gothic"/>
          <w:kern w:val="0"/>
          <w:szCs w:val="24"/>
        </w:rPr>
        <w:t>售</w:t>
      </w:r>
      <w:r>
        <w:rPr>
          <w:rFonts w:ascii="宋体" w:cs="PMingLiU"/>
          <w:kern w:val="0"/>
          <w:szCs w:val="24"/>
        </w:rPr>
        <w:t>发</w:t>
      </w:r>
      <w:r>
        <w:rPr>
          <w:rFonts w:ascii="宋体" w:cs="MS UI Gothic"/>
          <w:kern w:val="0"/>
          <w:szCs w:val="24"/>
        </w:rPr>
        <w:t>生困</w:t>
      </w:r>
      <w:r>
        <w:rPr>
          <w:rFonts w:ascii="宋体" w:cs="PMingLiU"/>
          <w:kern w:val="0"/>
          <w:szCs w:val="24"/>
        </w:rPr>
        <w:t>难</w:t>
      </w:r>
      <w:r>
        <w:rPr>
          <w:rFonts w:ascii="宋体" w:cs="MS UI Gothic"/>
          <w:kern w:val="0"/>
          <w:szCs w:val="24"/>
        </w:rPr>
        <w:t>，直接阻碍商品流通。</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国家有</w:t>
      </w:r>
      <w:r>
        <w:rPr>
          <w:rFonts w:ascii="宋体" w:cs="PMingLiU"/>
          <w:kern w:val="0"/>
          <w:szCs w:val="24"/>
        </w:rPr>
        <w:t>权发</w:t>
      </w:r>
      <w:r>
        <w:rPr>
          <w:rFonts w:ascii="宋体" w:cs="MS UI Gothic"/>
          <w:kern w:val="0"/>
          <w:szCs w:val="24"/>
        </w:rPr>
        <w:t>行</w:t>
      </w:r>
      <w:r>
        <w:rPr>
          <w:rFonts w:ascii="宋体" w:cs="PMingLiU"/>
          <w:kern w:val="0"/>
          <w:szCs w:val="24"/>
        </w:rPr>
        <w:t>纸币</w:t>
      </w:r>
      <w:r>
        <w:rPr>
          <w:rFonts w:ascii="宋体" w:cs="MS UI Gothic"/>
          <w:kern w:val="0"/>
          <w:szCs w:val="24"/>
        </w:rPr>
        <w:t>，有</w:t>
      </w:r>
      <w:r>
        <w:rPr>
          <w:rFonts w:ascii="宋体" w:cs="PMingLiU"/>
          <w:kern w:val="0"/>
          <w:szCs w:val="24"/>
        </w:rPr>
        <w:t>权规</w:t>
      </w:r>
      <w:r>
        <w:rPr>
          <w:rFonts w:ascii="宋体" w:cs="MS UI Gothic"/>
          <w:kern w:val="0"/>
          <w:szCs w:val="24"/>
        </w:rPr>
        <w:t>定</w:t>
      </w:r>
      <w:r>
        <w:rPr>
          <w:rFonts w:ascii="宋体" w:cs="PMingLiU"/>
          <w:kern w:val="0"/>
          <w:szCs w:val="24"/>
        </w:rPr>
        <w:t>纸币</w:t>
      </w:r>
      <w:r>
        <w:rPr>
          <w:rFonts w:ascii="宋体" w:cs="MS UI Gothic"/>
          <w:kern w:val="0"/>
          <w:szCs w:val="24"/>
        </w:rPr>
        <w:t>的面</w:t>
      </w:r>
      <w:r>
        <w:rPr>
          <w:rFonts w:ascii="宋体" w:cs="PMingLiU"/>
          <w:kern w:val="0"/>
          <w:szCs w:val="24"/>
        </w:rPr>
        <w:t>值</w:t>
      </w:r>
      <w:r>
        <w:rPr>
          <w:rFonts w:ascii="宋体" w:cs="MS UI Gothic"/>
          <w:kern w:val="0"/>
          <w:szCs w:val="24"/>
        </w:rPr>
        <w:t>与</w:t>
      </w:r>
      <w:r>
        <w:rPr>
          <w:rFonts w:ascii="宋体" w:cs="PMingLiU"/>
          <w:kern w:val="0"/>
          <w:szCs w:val="24"/>
        </w:rPr>
        <w:t>发</w:t>
      </w:r>
      <w:r>
        <w:rPr>
          <w:rFonts w:ascii="宋体" w:cs="MS UI Gothic"/>
          <w:kern w:val="0"/>
          <w:szCs w:val="24"/>
        </w:rPr>
        <w:t>行量，但不能</w:t>
      </w:r>
      <w:r>
        <w:rPr>
          <w:rFonts w:ascii="宋体" w:cs="PMingLiU"/>
          <w:kern w:val="0"/>
          <w:szCs w:val="24"/>
        </w:rPr>
        <w:t>规</w:t>
      </w:r>
      <w:r>
        <w:rPr>
          <w:rFonts w:ascii="宋体" w:cs="MS UI Gothic"/>
          <w:kern w:val="0"/>
          <w:szCs w:val="24"/>
        </w:rPr>
        <w:t>定</w:t>
      </w:r>
      <w:r>
        <w:rPr>
          <w:rFonts w:ascii="宋体" w:cs="PMingLiU"/>
          <w:kern w:val="0"/>
          <w:szCs w:val="24"/>
        </w:rPr>
        <w:t>纸币</w:t>
      </w:r>
      <w:r>
        <w:rPr>
          <w:rFonts w:ascii="宋体" w:cs="MS UI Gothic"/>
          <w:kern w:val="0"/>
          <w:szCs w:val="24"/>
        </w:rPr>
        <w:t>的</w:t>
      </w:r>
      <w:r>
        <w:rPr>
          <w:rFonts w:ascii="宋体" w:cs="PMingLiU"/>
          <w:kern w:val="0"/>
          <w:szCs w:val="24"/>
        </w:rPr>
        <w:t>购买</w:t>
      </w:r>
      <w:r>
        <w:rPr>
          <w:rFonts w:ascii="宋体" w:cs="MS UI Gothic"/>
          <w:kern w:val="0"/>
          <w:szCs w:val="24"/>
        </w:rPr>
        <w:t>力，也不能任意</w:t>
      </w:r>
      <w:r>
        <w:rPr>
          <w:rFonts w:ascii="宋体" w:cs="PMingLiU"/>
          <w:kern w:val="0"/>
          <w:szCs w:val="24"/>
        </w:rPr>
        <w:t>发</w:t>
      </w:r>
      <w:r>
        <w:rPr>
          <w:rFonts w:ascii="宋体" w:cs="MS UI Gothic"/>
          <w:kern w:val="0"/>
          <w:szCs w:val="24"/>
        </w:rPr>
        <w:t>行</w:t>
      </w:r>
      <w:r>
        <w:rPr>
          <w:rFonts w:ascii="宋体" w:cs="PMingLiU"/>
          <w:kern w:val="0"/>
          <w:szCs w:val="24"/>
        </w:rPr>
        <w:t>纸币</w:t>
      </w:r>
      <w:r>
        <w:rPr>
          <w:rFonts w:ascii="宋体" w:cs="MS UI Gothic"/>
          <w:kern w:val="0"/>
          <w:szCs w:val="24"/>
        </w:rPr>
        <w:t>。</w:t>
      </w:r>
      <w:r>
        <w:rPr>
          <w:rFonts w:ascii="宋体" w:cs="Times New Roman"/>
          <w:kern w:val="0"/>
          <w:szCs w:val="24"/>
        </w:rPr>
        <w:br w:type="textWrapping"/>
      </w:r>
      <w:r>
        <w:rPr>
          <w:rFonts w:ascii="宋体" w:cs="PMingLiU"/>
          <w:kern w:val="0"/>
          <w:szCs w:val="24"/>
        </w:rPr>
        <w:t>计</w:t>
      </w:r>
      <w:r>
        <w:rPr>
          <w:rFonts w:ascii="宋体" w:cs="MS UI Gothic"/>
          <w:kern w:val="0"/>
          <w:szCs w:val="24"/>
        </w:rPr>
        <w:t>算</w:t>
      </w:r>
      <w:r>
        <w:rPr>
          <w:rFonts w:ascii="宋体" w:cs="PMingLiU"/>
          <w:kern w:val="0"/>
          <w:szCs w:val="24"/>
        </w:rPr>
        <w:t>题</w:t>
      </w:r>
      <w:r>
        <w:rPr>
          <w:rFonts w:ascii="宋体" w:cs="MS UI Gothic"/>
          <w:kern w:val="0"/>
          <w:szCs w:val="24"/>
        </w:rPr>
        <w:t>是高考政治</w:t>
      </w:r>
      <w:r>
        <w:rPr>
          <w:rFonts w:ascii="宋体" w:cs="PMingLiU"/>
          <w:kern w:val="0"/>
          <w:szCs w:val="24"/>
        </w:rPr>
        <w:t>试</w:t>
      </w:r>
      <w:r>
        <w:rPr>
          <w:rFonts w:ascii="宋体" w:cs="MS UI Gothic"/>
          <w:kern w:val="0"/>
          <w:szCs w:val="24"/>
        </w:rPr>
        <w:t>卷中的一种常</w:t>
      </w:r>
      <w:r>
        <w:rPr>
          <w:rFonts w:ascii="宋体" w:cs="PMingLiU"/>
          <w:kern w:val="0"/>
          <w:szCs w:val="24"/>
        </w:rPr>
        <w:t>见题</w:t>
      </w:r>
      <w:r>
        <w:rPr>
          <w:rFonts w:ascii="宋体" w:cs="MS UI Gothic"/>
          <w:kern w:val="0"/>
          <w:szCs w:val="24"/>
        </w:rPr>
        <w:t>型，在考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掌握的同</w:t>
      </w:r>
      <w:r>
        <w:rPr>
          <w:rFonts w:ascii="宋体" w:cs="PMingLiU"/>
          <w:kern w:val="0"/>
          <w:szCs w:val="24"/>
        </w:rPr>
        <w:t>时</w:t>
      </w:r>
      <w:r>
        <w:rPr>
          <w:rFonts w:ascii="宋体" w:cs="MS UI Gothic"/>
          <w:kern w:val="0"/>
          <w:szCs w:val="24"/>
        </w:rPr>
        <w:t>，也考</w:t>
      </w:r>
      <w:r>
        <w:rPr>
          <w:rFonts w:ascii="宋体" w:cs="PMingLiU"/>
          <w:kern w:val="0"/>
          <w:szCs w:val="24"/>
        </w:rPr>
        <w:t>查</w:t>
      </w:r>
      <w:r>
        <w:rPr>
          <w:rFonts w:ascii="宋体" w:cs="MS UI Gothic"/>
          <w:kern w:val="0"/>
          <w:szCs w:val="24"/>
        </w:rPr>
        <w:t>了学生更</w:t>
      </w:r>
      <w:r>
        <w:rPr>
          <w:rFonts w:ascii="宋体" w:cs="PMingLiU"/>
          <w:kern w:val="0"/>
          <w:szCs w:val="24"/>
        </w:rPr>
        <w:t>强</w:t>
      </w:r>
      <w:r>
        <w:rPr>
          <w:rFonts w:ascii="宋体" w:cs="MS UI Gothic"/>
          <w:kern w:val="0"/>
          <w:szCs w:val="24"/>
        </w:rPr>
        <w:t>的</w:t>
      </w:r>
      <w:r>
        <w:rPr>
          <w:rFonts w:ascii="宋体" w:cs="PMingLiU"/>
          <w:kern w:val="0"/>
          <w:szCs w:val="24"/>
        </w:rPr>
        <w:t>综</w:t>
      </w:r>
      <w:r>
        <w:rPr>
          <w:rFonts w:ascii="宋体" w:cs="MS UI Gothic"/>
          <w:kern w:val="0"/>
          <w:szCs w:val="24"/>
        </w:rPr>
        <w:t>合运用各方面知</w:t>
      </w:r>
      <w:r>
        <w:rPr>
          <w:rFonts w:ascii="宋体" w:cs="PMingLiU"/>
          <w:kern w:val="0"/>
          <w:szCs w:val="24"/>
        </w:rPr>
        <w:t>识</w:t>
      </w:r>
      <w:r>
        <w:rPr>
          <w:rFonts w:ascii="宋体" w:cs="MS UI Gothic"/>
          <w:kern w:val="0"/>
          <w:szCs w:val="24"/>
        </w:rPr>
        <w:t>的能力，</w:t>
      </w:r>
      <w:r>
        <w:rPr>
          <w:rFonts w:ascii="宋体" w:cs="PMingLiU"/>
          <w:kern w:val="0"/>
          <w:szCs w:val="24"/>
        </w:rPr>
        <w:t>应该说这</w:t>
      </w:r>
      <w:r>
        <w:rPr>
          <w:rFonts w:ascii="宋体" w:cs="MS UI Gothic"/>
          <w:kern w:val="0"/>
          <w:szCs w:val="24"/>
        </w:rPr>
        <w:t>是一种命</w:t>
      </w:r>
      <w:r>
        <w:rPr>
          <w:rFonts w:ascii="宋体" w:cs="PMingLiU"/>
          <w:kern w:val="0"/>
          <w:szCs w:val="24"/>
        </w:rPr>
        <w:t>题趋势</w:t>
      </w:r>
      <w:r>
        <w:rPr>
          <w:rFonts w:ascii="宋体" w:cs="MS UI Gothic"/>
          <w:kern w:val="0"/>
          <w:szCs w:val="24"/>
        </w:rPr>
        <w:t>，广大</w:t>
      </w:r>
      <w:r>
        <w:rPr>
          <w:rFonts w:ascii="宋体" w:cs="PMingLiU"/>
          <w:kern w:val="0"/>
          <w:szCs w:val="24"/>
        </w:rPr>
        <w:t>师</w:t>
      </w:r>
      <w:r>
        <w:rPr>
          <w:rFonts w:ascii="宋体" w:cs="MS UI Gothic"/>
          <w:kern w:val="0"/>
          <w:szCs w:val="24"/>
        </w:rPr>
        <w:t>生</w:t>
      </w:r>
      <w:r>
        <w:rPr>
          <w:rFonts w:ascii="宋体" w:cs="PMingLiU"/>
          <w:kern w:val="0"/>
          <w:szCs w:val="24"/>
        </w:rPr>
        <w:t>务</w:t>
      </w:r>
      <w:r>
        <w:rPr>
          <w:rFonts w:ascii="宋体" w:cs="MS UI Gothic"/>
          <w:kern w:val="0"/>
          <w:szCs w:val="24"/>
        </w:rPr>
        <w:t>必引起高度关注。</w:t>
      </w:r>
    </w:p>
    <w:p>
      <w:pPr>
        <w:jc w:val="both"/>
        <w:textAlignment w:val="center"/>
        <w:rPr>
          <w:rFonts w:ascii="宋体" w:cs="宋体"/>
          <w:kern w:val="0"/>
          <w:szCs w:val="21"/>
        </w:rPr>
      </w:pPr>
      <w:r>
        <w:rPr>
          <w:rFonts w:ascii="宋体" w:cs="Times New Roman"/>
          <w:kern w:val="0"/>
          <w:szCs w:val="24"/>
        </w:rPr>
        <w:t>7.</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正确，因</w:t>
      </w:r>
      <w:r>
        <w:rPr>
          <w:rFonts w:ascii="宋体" w:cs="PMingLiU"/>
          <w:kern w:val="0"/>
          <w:szCs w:val="24"/>
        </w:rPr>
        <w:t>为</w:t>
      </w:r>
      <w:r>
        <w:rPr>
          <w:rFonts w:ascii="宋体" w:cs="MS UI Gothic"/>
          <w:kern w:val="0"/>
          <w:szCs w:val="24"/>
        </w:rPr>
        <w:t>移</w:t>
      </w:r>
      <w:r>
        <w:rPr>
          <w:rFonts w:ascii="宋体" w:cs="PMingLiU"/>
          <w:kern w:val="0"/>
          <w:szCs w:val="24"/>
        </w:rPr>
        <w:t>动</w:t>
      </w:r>
      <w:r>
        <w:rPr>
          <w:rFonts w:ascii="宋体" w:cs="MS UI Gothic"/>
          <w:kern w:val="0"/>
          <w:szCs w:val="24"/>
        </w:rPr>
        <w:t>支付如此</w:t>
      </w:r>
      <w:r>
        <w:rPr>
          <w:rFonts w:ascii="宋体" w:cs="PMingLiU"/>
          <w:kern w:val="0"/>
          <w:szCs w:val="24"/>
        </w:rPr>
        <w:t>发</w:t>
      </w:r>
      <w:r>
        <w:rPr>
          <w:rFonts w:ascii="宋体" w:cs="MS UI Gothic"/>
          <w:kern w:val="0"/>
          <w:szCs w:val="24"/>
        </w:rPr>
        <w:t>达，支付宝和微信几乎可以做任何事</w:t>
      </w:r>
      <w:r>
        <w:rPr>
          <w:rFonts w:ascii="宋体" w:cs="Times New Roman"/>
          <w:kern w:val="0"/>
          <w:szCs w:val="24"/>
        </w:rPr>
        <w:t>“</w:t>
      </w:r>
      <w:r>
        <w:rPr>
          <w:rFonts w:ascii="宋体" w:cs="PMingLiU"/>
          <w:kern w:val="0"/>
          <w:szCs w:val="24"/>
        </w:rPr>
        <w:t>这说</w:t>
      </w:r>
      <w:r>
        <w:rPr>
          <w:rFonts w:ascii="宋体" w:cs="MS UI Gothic"/>
          <w:kern w:val="0"/>
          <w:szCs w:val="24"/>
        </w:rPr>
        <w:t>明</w:t>
      </w:r>
      <w:r>
        <w:rPr>
          <w:rFonts w:ascii="宋体" w:cs="PMingLiU"/>
          <w:kern w:val="0"/>
          <w:szCs w:val="24"/>
        </w:rPr>
        <w:t>结</w:t>
      </w:r>
      <w:r>
        <w:rPr>
          <w:rFonts w:ascii="宋体" w:cs="MS UI Gothic"/>
          <w:kern w:val="0"/>
          <w:szCs w:val="24"/>
        </w:rPr>
        <w:t>算方式的</w:t>
      </w:r>
      <w:r>
        <w:rPr>
          <w:rFonts w:ascii="宋体" w:cs="PMingLiU"/>
          <w:kern w:val="0"/>
          <w:szCs w:val="24"/>
        </w:rPr>
        <w:t>变</w:t>
      </w:r>
      <w:r>
        <w:rPr>
          <w:rFonts w:ascii="宋体" w:cs="MS UI Gothic"/>
          <w:kern w:val="0"/>
          <w:szCs w:val="24"/>
        </w:rPr>
        <w:t>化，使人</w:t>
      </w:r>
      <w:r>
        <w:rPr>
          <w:rFonts w:ascii="宋体" w:cs="PMingLiU"/>
          <w:kern w:val="0"/>
          <w:szCs w:val="24"/>
        </w:rPr>
        <w:t>们</w:t>
      </w:r>
      <w:r>
        <w:rPr>
          <w:rFonts w:ascii="宋体" w:cs="MS UI Gothic"/>
          <w:kern w:val="0"/>
          <w:szCs w:val="24"/>
        </w:rPr>
        <w:t>消</w:t>
      </w:r>
      <w:r>
        <w:rPr>
          <w:rFonts w:ascii="宋体" w:cs="PMingLiU"/>
          <w:kern w:val="0"/>
          <w:szCs w:val="24"/>
        </w:rPr>
        <w:t>费</w:t>
      </w:r>
      <w:r>
        <w:rPr>
          <w:rFonts w:ascii="宋体" w:cs="MS UI Gothic"/>
          <w:kern w:val="0"/>
          <w:szCs w:val="24"/>
        </w:rPr>
        <w:t>更加方便快捷；</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，移</w:t>
      </w:r>
      <w:r>
        <w:rPr>
          <w:rFonts w:ascii="宋体" w:cs="PMingLiU"/>
          <w:kern w:val="0"/>
          <w:szCs w:val="24"/>
        </w:rPr>
        <w:t>动</w:t>
      </w:r>
      <w:r>
        <w:rPr>
          <w:rFonts w:ascii="宋体" w:cs="MS UI Gothic"/>
          <w:kern w:val="0"/>
          <w:szCs w:val="24"/>
        </w:rPr>
        <w:t>支付的普及，并不会改</w:t>
      </w:r>
      <w:r>
        <w:rPr>
          <w:rFonts w:ascii="宋体" w:cs="PMingLiU"/>
          <w:kern w:val="0"/>
          <w:szCs w:val="24"/>
        </w:rPr>
        <w:t>变货币</w:t>
      </w:r>
      <w:r>
        <w:rPr>
          <w:rFonts w:ascii="宋体" w:cs="MS UI Gothic"/>
          <w:kern w:val="0"/>
          <w:szCs w:val="24"/>
        </w:rPr>
        <w:t>的基本</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，移</w:t>
      </w:r>
      <w:r>
        <w:rPr>
          <w:rFonts w:ascii="宋体" w:cs="PMingLiU"/>
          <w:kern w:val="0"/>
          <w:szCs w:val="24"/>
        </w:rPr>
        <w:t>动</w:t>
      </w:r>
      <w:r>
        <w:rPr>
          <w:rFonts w:ascii="宋体" w:cs="MS UI Gothic"/>
          <w:kern w:val="0"/>
          <w:szCs w:val="24"/>
        </w:rPr>
        <w:t>支付跨境运行，并没有使人民</w:t>
      </w:r>
      <w:r>
        <w:rPr>
          <w:rFonts w:ascii="宋体" w:cs="PMingLiU"/>
          <w:kern w:val="0"/>
          <w:szCs w:val="24"/>
        </w:rPr>
        <w:t>币实现</w:t>
      </w:r>
      <w:r>
        <w:rPr>
          <w:rFonts w:ascii="宋体" w:cs="MS UI Gothic"/>
          <w:kern w:val="0"/>
          <w:szCs w:val="24"/>
        </w:rPr>
        <w:t>国</w:t>
      </w:r>
      <w:r>
        <w:rPr>
          <w:rFonts w:ascii="宋体" w:cs="PMingLiU"/>
          <w:kern w:val="0"/>
          <w:szCs w:val="24"/>
        </w:rPr>
        <w:t>际</w:t>
      </w:r>
      <w:r>
        <w:rPr>
          <w:rFonts w:ascii="宋体" w:cs="MS UI Gothic"/>
          <w:kern w:val="0"/>
          <w:szCs w:val="24"/>
        </w:rPr>
        <w:t>化；</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正确，移</w:t>
      </w:r>
      <w:r>
        <w:rPr>
          <w:rFonts w:ascii="宋体" w:cs="PMingLiU"/>
          <w:kern w:val="0"/>
          <w:szCs w:val="24"/>
        </w:rPr>
        <w:t>动</w:t>
      </w:r>
      <w:r>
        <w:rPr>
          <w:rFonts w:ascii="宋体" w:cs="MS UI Gothic"/>
          <w:kern w:val="0"/>
          <w:szCs w:val="24"/>
        </w:rPr>
        <w:t>支付的普及，减少</w:t>
      </w:r>
      <w:r>
        <w:rPr>
          <w:rFonts w:ascii="宋体" w:cs="PMingLiU"/>
          <w:kern w:val="0"/>
          <w:szCs w:val="24"/>
        </w:rPr>
        <w:t>现</w:t>
      </w:r>
      <w:r>
        <w:rPr>
          <w:rFonts w:ascii="宋体" w:cs="MS UI Gothic"/>
          <w:kern w:val="0"/>
          <w:szCs w:val="24"/>
        </w:rPr>
        <w:t>金的使用，会降低</w:t>
      </w:r>
      <w:r>
        <w:rPr>
          <w:rFonts w:ascii="宋体" w:cs="PMingLiU"/>
          <w:kern w:val="0"/>
          <w:szCs w:val="24"/>
        </w:rPr>
        <w:t>纸币发</w:t>
      </w:r>
      <w:r>
        <w:rPr>
          <w:rFonts w:ascii="宋体" w:cs="MS UI Gothic"/>
          <w:kern w:val="0"/>
          <w:szCs w:val="24"/>
        </w:rPr>
        <w:t>行和交易成本。</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结</w:t>
      </w:r>
      <w:r>
        <w:rPr>
          <w:rFonts w:ascii="宋体" w:cs="MS UI Gothic"/>
          <w:kern w:val="0"/>
          <w:szCs w:val="24"/>
        </w:rPr>
        <w:t>算与信用工具</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）两种</w:t>
      </w:r>
      <w:r>
        <w:rPr>
          <w:rFonts w:ascii="宋体" w:cs="PMingLiU"/>
          <w:kern w:val="0"/>
          <w:szCs w:val="24"/>
        </w:rPr>
        <w:t>结</w:t>
      </w:r>
      <w:r>
        <w:rPr>
          <w:rFonts w:ascii="宋体" w:cs="MS UI Gothic"/>
          <w:kern w:val="0"/>
          <w:szCs w:val="24"/>
        </w:rPr>
        <w:t>算方式：</w:t>
      </w:r>
      <w:r>
        <w:rPr>
          <w:rFonts w:ascii="宋体" w:cs="PMingLiU"/>
          <w:kern w:val="0"/>
          <w:szCs w:val="24"/>
        </w:rPr>
        <w:t>现</w:t>
      </w:r>
      <w:r>
        <w:rPr>
          <w:rFonts w:ascii="宋体" w:cs="MS UI Gothic"/>
          <w:kern w:val="0"/>
          <w:szCs w:val="24"/>
        </w:rPr>
        <w:t>金</w:t>
      </w:r>
      <w:r>
        <w:rPr>
          <w:rFonts w:ascii="宋体" w:cs="PMingLiU"/>
          <w:kern w:val="0"/>
          <w:szCs w:val="24"/>
        </w:rPr>
        <w:t>结</w:t>
      </w:r>
      <w:r>
        <w:rPr>
          <w:rFonts w:ascii="宋体" w:cs="MS UI Gothic"/>
          <w:kern w:val="0"/>
          <w:szCs w:val="24"/>
        </w:rPr>
        <w:t>算和</w:t>
      </w:r>
      <w:r>
        <w:rPr>
          <w:rFonts w:ascii="宋体" w:cs="PMingLiU"/>
          <w:kern w:val="0"/>
          <w:szCs w:val="24"/>
        </w:rPr>
        <w:t>转帐结</w:t>
      </w:r>
      <w:r>
        <w:rPr>
          <w:rFonts w:ascii="宋体" w:cs="MS UI Gothic"/>
          <w:kern w:val="0"/>
          <w:szCs w:val="24"/>
        </w:rPr>
        <w:t>算。</w:t>
      </w:r>
      <w:r>
        <w:rPr>
          <w:rFonts w:ascii="宋体" w:cs="PMingLiU"/>
          <w:kern w:val="0"/>
          <w:szCs w:val="24"/>
        </w:rPr>
        <w:t>结</w:t>
      </w:r>
      <w:r>
        <w:rPr>
          <w:rFonts w:ascii="宋体" w:cs="MS UI Gothic"/>
          <w:kern w:val="0"/>
          <w:szCs w:val="24"/>
        </w:rPr>
        <w:t>算中常用的两种信用工具：信用卡与支票。</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）信用卡：</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信用卡是</w:t>
      </w:r>
      <w:r>
        <w:rPr>
          <w:rFonts w:ascii="宋体" w:cs="PMingLiU"/>
          <w:kern w:val="0"/>
          <w:szCs w:val="24"/>
        </w:rPr>
        <w:t>电</w:t>
      </w:r>
      <w:r>
        <w:rPr>
          <w:rFonts w:ascii="宋体" w:cs="MS UI Gothic"/>
          <w:kern w:val="0"/>
          <w:szCs w:val="24"/>
        </w:rPr>
        <w:t>子支付卡。其中，</w:t>
      </w:r>
      <w:r>
        <w:rPr>
          <w:rFonts w:ascii="宋体" w:cs="PMingLiU"/>
          <w:kern w:val="0"/>
          <w:szCs w:val="24"/>
        </w:rPr>
        <w:t>银</w:t>
      </w:r>
      <w:r>
        <w:rPr>
          <w:rFonts w:ascii="宋体" w:cs="MS UI Gothic"/>
          <w:kern w:val="0"/>
          <w:szCs w:val="24"/>
        </w:rPr>
        <w:t>行信用卡是商</w:t>
      </w:r>
      <w:r>
        <w:rPr>
          <w:rFonts w:ascii="宋体" w:cs="PMingLiU"/>
          <w:kern w:val="0"/>
          <w:szCs w:val="24"/>
        </w:rPr>
        <w:t>业银</w:t>
      </w:r>
      <w:r>
        <w:rPr>
          <w:rFonts w:ascii="宋体" w:cs="MS UI Gothic"/>
          <w:kern w:val="0"/>
          <w:szCs w:val="24"/>
        </w:rPr>
        <w:t>行</w:t>
      </w:r>
      <w:r>
        <w:rPr>
          <w:rFonts w:ascii="宋体" w:cs="PMingLiU"/>
          <w:kern w:val="0"/>
          <w:szCs w:val="24"/>
        </w:rPr>
        <w:t>对资</w:t>
      </w:r>
      <w:r>
        <w:rPr>
          <w:rFonts w:ascii="宋体" w:cs="MS UI Gothic"/>
          <w:kern w:val="0"/>
          <w:szCs w:val="24"/>
        </w:rPr>
        <w:t>信状况良好的客</w:t>
      </w:r>
      <w:r>
        <w:rPr>
          <w:rFonts w:ascii="宋体" w:cs="PMingLiU"/>
          <w:kern w:val="0"/>
          <w:szCs w:val="24"/>
        </w:rPr>
        <w:t>户发</w:t>
      </w:r>
      <w:r>
        <w:rPr>
          <w:rFonts w:ascii="宋体" w:cs="MS UI Gothic"/>
          <w:kern w:val="0"/>
          <w:szCs w:val="24"/>
        </w:rPr>
        <w:t>行的信用凭</w:t>
      </w:r>
      <w:r>
        <w:rPr>
          <w:rFonts w:ascii="宋体" w:cs="PMingLiU"/>
          <w:kern w:val="0"/>
          <w:szCs w:val="24"/>
        </w:rPr>
        <w:t>证</w:t>
      </w:r>
      <w:r>
        <w:rPr>
          <w:rFonts w:ascii="宋体" w:cs="MS UI Gothic"/>
          <w:kern w:val="0"/>
          <w:szCs w:val="24"/>
        </w:rPr>
        <w:t>。持卡人可以在</w:t>
      </w:r>
      <w:r>
        <w:rPr>
          <w:rFonts w:ascii="宋体" w:cs="PMingLiU"/>
          <w:kern w:val="0"/>
          <w:szCs w:val="24"/>
        </w:rPr>
        <w:t>发</w:t>
      </w:r>
      <w:r>
        <w:rPr>
          <w:rFonts w:ascii="宋体" w:cs="MS UI Gothic"/>
          <w:kern w:val="0"/>
          <w:szCs w:val="24"/>
        </w:rPr>
        <w:t>卡</w:t>
      </w:r>
      <w:r>
        <w:rPr>
          <w:rFonts w:ascii="宋体" w:cs="PMingLiU"/>
          <w:kern w:val="0"/>
          <w:szCs w:val="24"/>
        </w:rPr>
        <w:t>银</w:t>
      </w:r>
      <w:r>
        <w:rPr>
          <w:rFonts w:ascii="宋体" w:cs="MS UI Gothic"/>
          <w:kern w:val="0"/>
          <w:szCs w:val="24"/>
        </w:rPr>
        <w:t>行指定的消</w:t>
      </w:r>
      <w:r>
        <w:rPr>
          <w:rFonts w:ascii="宋体" w:cs="PMingLiU"/>
          <w:kern w:val="0"/>
          <w:szCs w:val="24"/>
        </w:rPr>
        <w:t>费场</w:t>
      </w:r>
      <w:r>
        <w:rPr>
          <w:rFonts w:ascii="宋体" w:cs="MS UI Gothic"/>
          <w:kern w:val="0"/>
          <w:szCs w:val="24"/>
        </w:rPr>
        <w:t>所</w:t>
      </w:r>
      <w:r>
        <w:rPr>
          <w:rFonts w:ascii="宋体" w:cs="PMingLiU"/>
          <w:kern w:val="0"/>
          <w:szCs w:val="24"/>
        </w:rPr>
        <w:t>进</w:t>
      </w:r>
      <w:r>
        <w:rPr>
          <w:rFonts w:ascii="宋体" w:cs="MS UI Gothic"/>
          <w:kern w:val="0"/>
          <w:szCs w:val="24"/>
        </w:rPr>
        <w:t>行消</w:t>
      </w:r>
      <w:r>
        <w:rPr>
          <w:rFonts w:ascii="宋体" w:cs="PMingLiU"/>
          <w:kern w:val="0"/>
          <w:szCs w:val="24"/>
        </w:rPr>
        <w:t>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功能及</w:t>
      </w:r>
      <w:r>
        <w:rPr>
          <w:rFonts w:ascii="宋体" w:cs="PMingLiU"/>
          <w:kern w:val="0"/>
          <w:szCs w:val="24"/>
        </w:rPr>
        <w:t>优</w:t>
      </w:r>
      <w:r>
        <w:rPr>
          <w:rFonts w:ascii="宋体" w:cs="MS UI Gothic"/>
          <w:kern w:val="0"/>
          <w:szCs w:val="24"/>
        </w:rPr>
        <w:t>点：集存款、取款、借款、消</w:t>
      </w:r>
      <w:r>
        <w:rPr>
          <w:rFonts w:ascii="宋体" w:cs="PMingLiU"/>
          <w:kern w:val="0"/>
          <w:szCs w:val="24"/>
        </w:rPr>
        <w:t>费</w:t>
      </w:r>
      <w:r>
        <w:rPr>
          <w:rFonts w:ascii="宋体" w:cs="MS UI Gothic"/>
          <w:kern w:val="0"/>
          <w:szCs w:val="24"/>
        </w:rPr>
        <w:t>、</w:t>
      </w:r>
      <w:r>
        <w:rPr>
          <w:rFonts w:ascii="宋体" w:cs="PMingLiU"/>
          <w:kern w:val="0"/>
          <w:szCs w:val="24"/>
        </w:rPr>
        <w:t>结</w:t>
      </w:r>
      <w:r>
        <w:rPr>
          <w:rFonts w:ascii="宋体" w:cs="MS UI Gothic"/>
          <w:kern w:val="0"/>
          <w:szCs w:val="24"/>
        </w:rPr>
        <w:t>算、</w:t>
      </w:r>
      <w:r>
        <w:rPr>
          <w:rFonts w:ascii="宋体" w:cs="PMingLiU"/>
          <w:kern w:val="0"/>
          <w:szCs w:val="24"/>
        </w:rPr>
        <w:t>查询为</w:t>
      </w:r>
      <w:r>
        <w:rPr>
          <w:rFonts w:ascii="宋体" w:cs="MS UI Gothic"/>
          <w:kern w:val="0"/>
          <w:szCs w:val="24"/>
        </w:rPr>
        <w:t>一体，能减少</w:t>
      </w:r>
      <w:r>
        <w:rPr>
          <w:rFonts w:ascii="宋体" w:cs="PMingLiU"/>
          <w:kern w:val="0"/>
          <w:szCs w:val="24"/>
        </w:rPr>
        <w:t>现</w:t>
      </w:r>
      <w:r>
        <w:rPr>
          <w:rFonts w:ascii="宋体" w:cs="MS UI Gothic"/>
          <w:kern w:val="0"/>
          <w:szCs w:val="24"/>
        </w:rPr>
        <w:t>金的使用，</w:t>
      </w:r>
      <w:r>
        <w:rPr>
          <w:rFonts w:ascii="宋体" w:cs="PMingLiU"/>
          <w:kern w:val="0"/>
          <w:szCs w:val="24"/>
        </w:rPr>
        <w:t>简</w:t>
      </w:r>
      <w:r>
        <w:rPr>
          <w:rFonts w:ascii="宋体" w:cs="MS UI Gothic"/>
          <w:kern w:val="0"/>
          <w:szCs w:val="24"/>
        </w:rPr>
        <w:t>化收款手</w:t>
      </w:r>
      <w:r>
        <w:rPr>
          <w:rFonts w:ascii="宋体" w:cs="PMingLiU"/>
          <w:kern w:val="0"/>
          <w:szCs w:val="24"/>
        </w:rPr>
        <w:t>续</w:t>
      </w:r>
      <w:r>
        <w:rPr>
          <w:rFonts w:ascii="宋体" w:cs="MS UI Gothic"/>
          <w:kern w:val="0"/>
          <w:szCs w:val="24"/>
        </w:rPr>
        <w:t>，方便</w:t>
      </w:r>
      <w:r>
        <w:rPr>
          <w:rFonts w:ascii="宋体" w:cs="PMingLiU"/>
          <w:kern w:val="0"/>
          <w:szCs w:val="24"/>
        </w:rPr>
        <w:t>购</w:t>
      </w:r>
      <w:r>
        <w:rPr>
          <w:rFonts w:ascii="宋体" w:cs="MS UI Gothic"/>
          <w:kern w:val="0"/>
          <w:szCs w:val="24"/>
        </w:rPr>
        <w:t>物消</w:t>
      </w:r>
      <w:r>
        <w:rPr>
          <w:rFonts w:ascii="宋体" w:cs="PMingLiU"/>
          <w:kern w:val="0"/>
          <w:szCs w:val="24"/>
        </w:rPr>
        <w:t>费</w:t>
      </w:r>
      <w:r>
        <w:rPr>
          <w:rFonts w:ascii="宋体" w:cs="MS UI Gothic"/>
          <w:kern w:val="0"/>
          <w:szCs w:val="24"/>
        </w:rPr>
        <w:t>，增</w:t>
      </w:r>
      <w:r>
        <w:rPr>
          <w:rFonts w:ascii="宋体" w:cs="PMingLiU"/>
          <w:kern w:val="0"/>
          <w:szCs w:val="24"/>
        </w:rPr>
        <w:t>强</w:t>
      </w:r>
      <w:r>
        <w:rPr>
          <w:rFonts w:ascii="宋体" w:cs="MS UI Gothic"/>
          <w:kern w:val="0"/>
          <w:szCs w:val="24"/>
        </w:rPr>
        <w:t>消</w:t>
      </w:r>
      <w:r>
        <w:rPr>
          <w:rFonts w:ascii="宋体" w:cs="PMingLiU"/>
          <w:kern w:val="0"/>
          <w:szCs w:val="24"/>
        </w:rPr>
        <w:t>费</w:t>
      </w:r>
      <w:r>
        <w:rPr>
          <w:rFonts w:ascii="宋体" w:cs="MS UI Gothic"/>
          <w:kern w:val="0"/>
          <w:szCs w:val="24"/>
        </w:rPr>
        <w:t>安全，</w:t>
      </w:r>
      <w:r>
        <w:rPr>
          <w:rFonts w:ascii="宋体" w:cs="PMingLiU"/>
          <w:kern w:val="0"/>
          <w:szCs w:val="24"/>
        </w:rPr>
        <w:t>给</w:t>
      </w:r>
      <w:r>
        <w:rPr>
          <w:rFonts w:ascii="宋体" w:cs="MS UI Gothic"/>
          <w:kern w:val="0"/>
          <w:szCs w:val="24"/>
        </w:rPr>
        <w:t>持卡人</w:t>
      </w:r>
      <w:r>
        <w:rPr>
          <w:rFonts w:ascii="宋体" w:cs="PMingLiU"/>
          <w:kern w:val="0"/>
          <w:szCs w:val="24"/>
        </w:rPr>
        <w:t>带</w:t>
      </w:r>
      <w:r>
        <w:rPr>
          <w:rFonts w:ascii="宋体" w:cs="MS UI Gothic"/>
          <w:kern w:val="0"/>
          <w:szCs w:val="24"/>
        </w:rPr>
        <w:t>来</w:t>
      </w:r>
      <w:r>
        <w:rPr>
          <w:rFonts w:ascii="宋体" w:cs="PMingLiU"/>
          <w:kern w:val="0"/>
          <w:szCs w:val="24"/>
        </w:rPr>
        <w:t>诸</w:t>
      </w:r>
      <w:r>
        <w:rPr>
          <w:rFonts w:ascii="宋体" w:cs="MS UI Gothic"/>
          <w:kern w:val="0"/>
          <w:szCs w:val="24"/>
        </w:rPr>
        <w:t>多便利。</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的能力，</w:t>
      </w:r>
      <w:r>
        <w:rPr>
          <w:rFonts w:ascii="宋体" w:cs="PMingLiU"/>
          <w:kern w:val="0"/>
          <w:szCs w:val="24"/>
        </w:rPr>
        <w:t>难</w:t>
      </w:r>
      <w:r>
        <w:rPr>
          <w:rFonts w:ascii="宋体" w:cs="MS UI Gothic"/>
          <w:kern w:val="0"/>
          <w:szCs w:val="24"/>
        </w:rPr>
        <w:t>度一般。要求学生在熟</w:t>
      </w:r>
      <w:r>
        <w:rPr>
          <w:rFonts w:ascii="宋体" w:cs="PMingLiU"/>
          <w:kern w:val="0"/>
          <w:szCs w:val="24"/>
        </w:rPr>
        <w:t>练</w:t>
      </w:r>
      <w:r>
        <w:rPr>
          <w:rFonts w:ascii="宋体" w:cs="MS UI Gothic"/>
          <w:kern w:val="0"/>
          <w:szCs w:val="24"/>
        </w:rPr>
        <w:t>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的基</w:t>
      </w:r>
      <w:r>
        <w:rPr>
          <w:rFonts w:ascii="宋体" w:cs="PMingLiU"/>
          <w:kern w:val="0"/>
          <w:szCs w:val="24"/>
        </w:rPr>
        <w:t>础</w:t>
      </w:r>
      <w:r>
        <w:rPr>
          <w:rFonts w:ascii="宋体" w:cs="MS UI Gothic"/>
          <w:kern w:val="0"/>
          <w:szCs w:val="24"/>
        </w:rPr>
        <w:t>上，正确</w:t>
      </w:r>
      <w:r>
        <w:rPr>
          <w:rFonts w:ascii="宋体" w:cs="PMingLiU"/>
          <w:kern w:val="0"/>
          <w:szCs w:val="24"/>
        </w:rPr>
        <w:t>获</w:t>
      </w:r>
      <w:r>
        <w:rPr>
          <w:rFonts w:ascii="宋体" w:cs="MS UI Gothic"/>
          <w:kern w:val="0"/>
          <w:szCs w:val="24"/>
        </w:rPr>
        <w:t>取和解</w:t>
      </w:r>
      <w:r>
        <w:rPr>
          <w:rFonts w:ascii="宋体" w:cs="PMingLiU"/>
          <w:kern w:val="0"/>
          <w:szCs w:val="24"/>
        </w:rPr>
        <w:t>读</w:t>
      </w:r>
      <w:r>
        <w:rPr>
          <w:rFonts w:ascii="宋体" w:cs="MS UI Gothic"/>
          <w:kern w:val="0"/>
          <w:szCs w:val="24"/>
        </w:rPr>
        <w:t>材料信息及善于运用知</w:t>
      </w:r>
      <w:r>
        <w:rPr>
          <w:rFonts w:ascii="宋体" w:cs="PMingLiU"/>
          <w:kern w:val="0"/>
          <w:szCs w:val="24"/>
        </w:rPr>
        <w:t>识对选项进</w:t>
      </w:r>
      <w:r>
        <w:rPr>
          <w:rFonts w:ascii="宋体" w:cs="MS UI Gothic"/>
          <w:kern w:val="0"/>
          <w:szCs w:val="24"/>
        </w:rPr>
        <w:t>行辨析排除。</w:t>
      </w:r>
    </w:p>
    <w:p>
      <w:pPr>
        <w:jc w:val="both"/>
        <w:textAlignment w:val="center"/>
        <w:rPr>
          <w:rFonts w:ascii="宋体" w:cs="宋体"/>
          <w:kern w:val="0"/>
          <w:szCs w:val="21"/>
        </w:rPr>
      </w:pPr>
      <w:r>
        <w:rPr>
          <w:rFonts w:ascii="宋体" w:cs="Times New Roman"/>
          <w:kern w:val="0"/>
          <w:szCs w:val="24"/>
        </w:rPr>
        <w:t>8.</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，央行</w:t>
      </w:r>
      <w:r>
        <w:rPr>
          <w:rFonts w:ascii="宋体" w:cs="PMingLiU"/>
          <w:kern w:val="0"/>
          <w:szCs w:val="24"/>
        </w:rPr>
        <w:t>发</w:t>
      </w:r>
      <w:r>
        <w:rPr>
          <w:rFonts w:ascii="宋体" w:cs="MS UI Gothic"/>
          <w:kern w:val="0"/>
          <w:szCs w:val="24"/>
        </w:rPr>
        <w:t>布</w:t>
      </w:r>
      <w:r>
        <w:rPr>
          <w:rFonts w:ascii="宋体" w:cs="PMingLiU"/>
          <w:kern w:val="0"/>
          <w:szCs w:val="24"/>
        </w:rPr>
        <w:t>这</w:t>
      </w:r>
      <w:r>
        <w:rPr>
          <w:rFonts w:ascii="宋体" w:cs="MS UI Gothic"/>
          <w:kern w:val="0"/>
          <w:szCs w:val="24"/>
        </w:rPr>
        <w:t>一公告不涉及支付</w:t>
      </w:r>
      <w:r>
        <w:rPr>
          <w:rFonts w:ascii="宋体" w:cs="PMingLiU"/>
          <w:kern w:val="0"/>
          <w:szCs w:val="24"/>
        </w:rPr>
        <w:t>风险</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正确，材料</w:t>
      </w:r>
      <w:r>
        <w:rPr>
          <w:rFonts w:ascii="宋体" w:cs="Times New Roman"/>
          <w:kern w:val="0"/>
          <w:szCs w:val="24"/>
        </w:rPr>
        <w:t>“</w:t>
      </w:r>
      <w:r>
        <w:rPr>
          <w:rFonts w:ascii="宋体" w:cs="MS UI Gothic"/>
          <w:kern w:val="0"/>
          <w:szCs w:val="24"/>
        </w:rPr>
        <w:t>任何</w:t>
      </w:r>
      <w:r>
        <w:rPr>
          <w:rFonts w:ascii="宋体" w:cs="PMingLiU"/>
          <w:kern w:val="0"/>
          <w:szCs w:val="24"/>
        </w:rPr>
        <w:t>单</w:t>
      </w:r>
      <w:r>
        <w:rPr>
          <w:rFonts w:ascii="宋体" w:cs="MS UI Gothic"/>
          <w:kern w:val="0"/>
          <w:szCs w:val="24"/>
        </w:rPr>
        <w:t>位和个人不得以格式条款、通知、声明、告示等方式拒收</w:t>
      </w:r>
      <w:r>
        <w:rPr>
          <w:rFonts w:ascii="宋体" w:cs="PMingLiU"/>
          <w:kern w:val="0"/>
          <w:szCs w:val="24"/>
        </w:rPr>
        <w:t>现</w:t>
      </w:r>
      <w:r>
        <w:rPr>
          <w:rFonts w:ascii="宋体" w:cs="MS UI Gothic"/>
          <w:kern w:val="0"/>
          <w:szCs w:val="24"/>
        </w:rPr>
        <w:t>金，依法</w:t>
      </w:r>
      <w:r>
        <w:rPr>
          <w:rFonts w:ascii="宋体" w:cs="PMingLiU"/>
          <w:kern w:val="0"/>
          <w:szCs w:val="24"/>
        </w:rPr>
        <w:t>应</w:t>
      </w:r>
      <w:r>
        <w:rPr>
          <w:rFonts w:ascii="宋体" w:cs="MS UI Gothic"/>
          <w:kern w:val="0"/>
          <w:szCs w:val="24"/>
        </w:rPr>
        <w:t>当使用非</w:t>
      </w:r>
      <w:r>
        <w:rPr>
          <w:rFonts w:ascii="宋体" w:cs="PMingLiU"/>
          <w:kern w:val="0"/>
          <w:szCs w:val="24"/>
        </w:rPr>
        <w:t>现</w:t>
      </w:r>
      <w:r>
        <w:rPr>
          <w:rFonts w:ascii="宋体" w:cs="MS UI Gothic"/>
          <w:kern w:val="0"/>
          <w:szCs w:val="24"/>
        </w:rPr>
        <w:t>金支付工具的情形除外。</w:t>
      </w:r>
      <w:r>
        <w:rPr>
          <w:rFonts w:ascii="宋体" w:cs="PMingLiU"/>
          <w:kern w:val="0"/>
          <w:szCs w:val="24"/>
        </w:rPr>
        <w:t>对</w:t>
      </w:r>
      <w:r>
        <w:rPr>
          <w:rFonts w:ascii="宋体" w:cs="MS UI Gothic"/>
          <w:kern w:val="0"/>
          <w:szCs w:val="24"/>
        </w:rPr>
        <w:t>任何</w:t>
      </w:r>
      <w:r>
        <w:rPr>
          <w:rFonts w:ascii="宋体" w:cs="PMingLiU"/>
          <w:kern w:val="0"/>
          <w:szCs w:val="24"/>
        </w:rPr>
        <w:t>单</w:t>
      </w:r>
      <w:r>
        <w:rPr>
          <w:rFonts w:ascii="宋体" w:cs="MS UI Gothic"/>
          <w:kern w:val="0"/>
          <w:szCs w:val="24"/>
        </w:rPr>
        <w:t>位和个人存在拒收或者采取歧</w:t>
      </w:r>
      <w:r>
        <w:rPr>
          <w:rFonts w:ascii="宋体" w:cs="PMingLiU"/>
          <w:kern w:val="0"/>
          <w:szCs w:val="24"/>
        </w:rPr>
        <w:t>视</w:t>
      </w:r>
      <w:r>
        <w:rPr>
          <w:rFonts w:ascii="宋体" w:cs="MS UI Gothic"/>
          <w:kern w:val="0"/>
          <w:szCs w:val="24"/>
        </w:rPr>
        <w:t>性措施排斥</w:t>
      </w:r>
      <w:r>
        <w:rPr>
          <w:rFonts w:ascii="宋体" w:cs="PMingLiU"/>
          <w:kern w:val="0"/>
          <w:szCs w:val="24"/>
        </w:rPr>
        <w:t>现</w:t>
      </w:r>
      <w:r>
        <w:rPr>
          <w:rFonts w:ascii="宋体" w:cs="MS UI Gothic"/>
          <w:kern w:val="0"/>
          <w:szCs w:val="24"/>
        </w:rPr>
        <w:t>金等</w:t>
      </w:r>
      <w:r>
        <w:rPr>
          <w:rFonts w:ascii="宋体" w:cs="PMingLiU"/>
          <w:kern w:val="0"/>
          <w:szCs w:val="24"/>
        </w:rPr>
        <w:t>违</w:t>
      </w:r>
      <w:r>
        <w:rPr>
          <w:rFonts w:ascii="宋体" w:cs="MS UI Gothic"/>
          <w:kern w:val="0"/>
          <w:szCs w:val="24"/>
        </w:rPr>
        <w:t>法</w:t>
      </w:r>
      <w:r>
        <w:rPr>
          <w:rFonts w:ascii="宋体" w:cs="PMingLiU"/>
          <w:kern w:val="0"/>
          <w:szCs w:val="24"/>
        </w:rPr>
        <w:t>违规</w:t>
      </w:r>
      <w:r>
        <w:rPr>
          <w:rFonts w:ascii="宋体" w:cs="MS UI Gothic"/>
          <w:kern w:val="0"/>
          <w:szCs w:val="24"/>
        </w:rPr>
        <w:t>行</w:t>
      </w:r>
      <w:r>
        <w:rPr>
          <w:rFonts w:ascii="宋体" w:cs="PMingLiU"/>
          <w:kern w:val="0"/>
          <w:szCs w:val="24"/>
        </w:rPr>
        <w:t>为</w:t>
      </w:r>
      <w:r>
        <w:rPr>
          <w:rFonts w:ascii="宋体" w:cs="MS UI Gothic"/>
          <w:kern w:val="0"/>
          <w:szCs w:val="24"/>
        </w:rPr>
        <w:t>，将依法予以</w:t>
      </w:r>
      <w:r>
        <w:rPr>
          <w:rFonts w:ascii="宋体" w:cs="PMingLiU"/>
          <w:kern w:val="0"/>
          <w:szCs w:val="24"/>
        </w:rPr>
        <w:t>查处</w:t>
      </w:r>
      <w:r>
        <w:rPr>
          <w:rFonts w:ascii="宋体" w:cs="Times New Roman"/>
          <w:kern w:val="0"/>
          <w:szCs w:val="24"/>
        </w:rPr>
        <w:t>”</w:t>
      </w:r>
      <w:r>
        <w:rPr>
          <w:rFonts w:ascii="宋体" w:cs="MS UI Gothic"/>
          <w:kern w:val="0"/>
          <w:szCs w:val="24"/>
        </w:rPr>
        <w:t>央行</w:t>
      </w:r>
      <w:r>
        <w:rPr>
          <w:rFonts w:ascii="宋体" w:cs="PMingLiU"/>
          <w:kern w:val="0"/>
          <w:szCs w:val="24"/>
        </w:rPr>
        <w:t>发</w:t>
      </w:r>
      <w:r>
        <w:rPr>
          <w:rFonts w:ascii="宋体" w:cs="MS UI Gothic"/>
          <w:kern w:val="0"/>
          <w:szCs w:val="24"/>
        </w:rPr>
        <w:t>布</w:t>
      </w:r>
      <w:r>
        <w:rPr>
          <w:rFonts w:ascii="宋体" w:cs="PMingLiU"/>
          <w:kern w:val="0"/>
          <w:szCs w:val="24"/>
        </w:rPr>
        <w:t>这</w:t>
      </w:r>
      <w:r>
        <w:rPr>
          <w:rFonts w:ascii="宋体" w:cs="MS UI Gothic"/>
          <w:kern w:val="0"/>
          <w:szCs w:val="24"/>
        </w:rPr>
        <w:t>一公告是</w:t>
      </w:r>
      <w:r>
        <w:rPr>
          <w:rFonts w:ascii="宋体" w:cs="PMingLiU"/>
          <w:kern w:val="0"/>
          <w:szCs w:val="24"/>
        </w:rPr>
        <w:t>为</w:t>
      </w:r>
      <w:r>
        <w:rPr>
          <w:rFonts w:ascii="宋体" w:cs="MS UI Gothic"/>
          <w:kern w:val="0"/>
          <w:szCs w:val="24"/>
        </w:rPr>
        <w:t>了</w:t>
      </w:r>
      <w:r>
        <w:rPr>
          <w:rFonts w:ascii="宋体" w:cs="PMingLiU"/>
          <w:kern w:val="0"/>
          <w:szCs w:val="24"/>
        </w:rPr>
        <w:t>维护</w:t>
      </w:r>
      <w:r>
        <w:rPr>
          <w:rFonts w:ascii="宋体" w:cs="MS UI Gothic"/>
          <w:kern w:val="0"/>
          <w:szCs w:val="24"/>
        </w:rPr>
        <w:t>人民</w:t>
      </w:r>
      <w:r>
        <w:rPr>
          <w:rFonts w:ascii="宋体" w:cs="PMingLiU"/>
          <w:kern w:val="0"/>
          <w:szCs w:val="24"/>
        </w:rPr>
        <w:t>币</w:t>
      </w:r>
      <w:r>
        <w:rPr>
          <w:rFonts w:ascii="宋体" w:cs="MS UI Gothic"/>
          <w:kern w:val="0"/>
          <w:szCs w:val="24"/>
        </w:rPr>
        <w:t>法定地位；保</w:t>
      </w:r>
      <w:r>
        <w:rPr>
          <w:rFonts w:ascii="宋体" w:cs="PMingLiU"/>
          <w:kern w:val="0"/>
          <w:szCs w:val="24"/>
        </w:rPr>
        <w:t>护</w:t>
      </w:r>
      <w:r>
        <w:rPr>
          <w:rFonts w:ascii="宋体" w:cs="MS UI Gothic"/>
          <w:kern w:val="0"/>
          <w:szCs w:val="24"/>
        </w:rPr>
        <w:t>消</w:t>
      </w:r>
      <w:r>
        <w:rPr>
          <w:rFonts w:ascii="宋体" w:cs="PMingLiU"/>
          <w:kern w:val="0"/>
          <w:szCs w:val="24"/>
        </w:rPr>
        <w:t>费</w:t>
      </w:r>
      <w:r>
        <w:rPr>
          <w:rFonts w:ascii="宋体" w:cs="MS UI Gothic"/>
          <w:kern w:val="0"/>
          <w:szCs w:val="24"/>
        </w:rPr>
        <w:t>者自主</w:t>
      </w:r>
      <w:r>
        <w:rPr>
          <w:rFonts w:ascii="宋体" w:cs="PMingLiU"/>
          <w:kern w:val="0"/>
          <w:szCs w:val="24"/>
        </w:rPr>
        <w:t>选择权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不符合</w:t>
      </w:r>
      <w:r>
        <w:rPr>
          <w:rFonts w:ascii="宋体" w:cs="PMingLiU"/>
          <w:kern w:val="0"/>
          <w:szCs w:val="24"/>
        </w:rPr>
        <w:t>题</w:t>
      </w:r>
      <w:r>
        <w:rPr>
          <w:rFonts w:ascii="宋体" w:cs="MS UI Gothic"/>
          <w:kern w:val="0"/>
          <w:szCs w:val="24"/>
        </w:rPr>
        <w:t>意，央行</w:t>
      </w:r>
      <w:r>
        <w:rPr>
          <w:rFonts w:ascii="宋体" w:cs="PMingLiU"/>
          <w:kern w:val="0"/>
          <w:szCs w:val="24"/>
        </w:rPr>
        <w:t>发</w:t>
      </w:r>
      <w:r>
        <w:rPr>
          <w:rFonts w:ascii="宋体" w:cs="MS UI Gothic"/>
          <w:kern w:val="0"/>
          <w:szCs w:val="24"/>
        </w:rPr>
        <w:t>布</w:t>
      </w:r>
      <w:r>
        <w:rPr>
          <w:rFonts w:ascii="宋体" w:cs="PMingLiU"/>
          <w:kern w:val="0"/>
          <w:szCs w:val="24"/>
        </w:rPr>
        <w:t>这</w:t>
      </w:r>
      <w:r>
        <w:rPr>
          <w:rFonts w:ascii="宋体" w:cs="MS UI Gothic"/>
          <w:kern w:val="0"/>
          <w:szCs w:val="24"/>
        </w:rPr>
        <w:t>一公告的目的不是</w:t>
      </w:r>
      <w:r>
        <w:rPr>
          <w:rFonts w:ascii="宋体" w:cs="PMingLiU"/>
          <w:kern w:val="0"/>
          <w:szCs w:val="24"/>
        </w:rPr>
        <w:t>为</w:t>
      </w:r>
      <w:r>
        <w:rPr>
          <w:rFonts w:ascii="宋体" w:cs="MS UI Gothic"/>
          <w:kern w:val="0"/>
          <w:szCs w:val="24"/>
        </w:rPr>
        <w:t>了增加人民</w:t>
      </w:r>
      <w:r>
        <w:rPr>
          <w:rFonts w:ascii="宋体" w:cs="PMingLiU"/>
          <w:kern w:val="0"/>
          <w:szCs w:val="24"/>
        </w:rPr>
        <w:t>币</w:t>
      </w:r>
      <w:r>
        <w:rPr>
          <w:rFonts w:ascii="宋体" w:cs="MS UI Gothic"/>
          <w:kern w:val="0"/>
          <w:szCs w:val="24"/>
        </w:rPr>
        <w:t>的供</w:t>
      </w:r>
      <w:r>
        <w:rPr>
          <w:rFonts w:ascii="宋体" w:cs="PMingLiU"/>
          <w:kern w:val="0"/>
          <w:szCs w:val="24"/>
        </w:rPr>
        <w:t>应</w:t>
      </w:r>
      <w:r>
        <w:rPr>
          <w:rFonts w:ascii="宋体" w:cs="MS UI Gothic"/>
          <w:kern w:val="0"/>
          <w:szCs w:val="24"/>
        </w:rPr>
        <w:t>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：国家宏</w:t>
      </w:r>
      <w:r>
        <w:rPr>
          <w:rFonts w:ascii="宋体" w:cs="PMingLiU"/>
          <w:kern w:val="0"/>
          <w:szCs w:val="24"/>
        </w:rPr>
        <w:t>观调</w:t>
      </w:r>
      <w:r>
        <w:rPr>
          <w:rFonts w:ascii="宋体" w:cs="MS UI Gothic"/>
          <w:kern w:val="0"/>
          <w:szCs w:val="24"/>
        </w:rPr>
        <w:t>控</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的正常</w:t>
      </w:r>
      <w:r>
        <w:rPr>
          <w:rFonts w:ascii="宋体" w:cs="PMingLiU"/>
          <w:kern w:val="0"/>
          <w:szCs w:val="24"/>
        </w:rPr>
        <w:t>发</w:t>
      </w:r>
      <w:r>
        <w:rPr>
          <w:rFonts w:ascii="宋体" w:cs="MS UI Gothic"/>
          <w:kern w:val="0"/>
          <w:szCs w:val="24"/>
        </w:rPr>
        <w:t>展，既需要充分</w:t>
      </w:r>
      <w:r>
        <w:rPr>
          <w:rFonts w:ascii="宋体" w:cs="PMingLiU"/>
          <w:kern w:val="0"/>
          <w:szCs w:val="24"/>
        </w:rPr>
        <w:t>发挥</w:t>
      </w:r>
      <w:r>
        <w:rPr>
          <w:rFonts w:ascii="宋体" w:cs="MS UI Gothic"/>
          <w:kern w:val="0"/>
          <w:szCs w:val="24"/>
        </w:rPr>
        <w:t>市</w:t>
      </w:r>
      <w:r>
        <w:rPr>
          <w:rFonts w:ascii="宋体" w:cs="PMingLiU"/>
          <w:kern w:val="0"/>
          <w:szCs w:val="24"/>
        </w:rPr>
        <w:t>场调节</w:t>
      </w:r>
      <w:r>
        <w:rPr>
          <w:rFonts w:ascii="宋体" w:cs="MS UI Gothic"/>
          <w:kern w:val="0"/>
          <w:szCs w:val="24"/>
        </w:rPr>
        <w:t>的作用，又需要加</w:t>
      </w:r>
      <w:r>
        <w:rPr>
          <w:rFonts w:ascii="宋体" w:cs="PMingLiU"/>
          <w:kern w:val="0"/>
          <w:szCs w:val="24"/>
        </w:rPr>
        <w:t>强</w:t>
      </w:r>
      <w:r>
        <w:rPr>
          <w:rFonts w:ascii="宋体" w:cs="MS UI Gothic"/>
          <w:kern w:val="0"/>
          <w:szCs w:val="24"/>
        </w:rPr>
        <w:t>国家的宏</w:t>
      </w:r>
      <w:r>
        <w:rPr>
          <w:rFonts w:ascii="宋体" w:cs="PMingLiU"/>
          <w:kern w:val="0"/>
          <w:szCs w:val="24"/>
        </w:rPr>
        <w:t>观调</w:t>
      </w:r>
      <w:r>
        <w:rPr>
          <w:rFonts w:ascii="宋体" w:cs="MS UI Gothic"/>
          <w:kern w:val="0"/>
          <w:szCs w:val="24"/>
        </w:rPr>
        <w:t>控。加</w:t>
      </w:r>
      <w:r>
        <w:rPr>
          <w:rFonts w:ascii="宋体" w:cs="PMingLiU"/>
          <w:kern w:val="0"/>
          <w:szCs w:val="24"/>
        </w:rPr>
        <w:t>强</w:t>
      </w:r>
      <w:r>
        <w:rPr>
          <w:rFonts w:ascii="宋体" w:cs="MS UI Gothic"/>
          <w:kern w:val="0"/>
          <w:szCs w:val="24"/>
        </w:rPr>
        <w:t>宏</w:t>
      </w:r>
      <w:r>
        <w:rPr>
          <w:rFonts w:ascii="宋体" w:cs="PMingLiU"/>
          <w:kern w:val="0"/>
          <w:szCs w:val="24"/>
        </w:rPr>
        <w:t>观调</w:t>
      </w:r>
      <w:r>
        <w:rPr>
          <w:rFonts w:ascii="宋体" w:cs="MS UI Gothic"/>
          <w:kern w:val="0"/>
          <w:szCs w:val="24"/>
        </w:rPr>
        <w:t>控是由我国的社会主</w:t>
      </w:r>
      <w:r>
        <w:rPr>
          <w:rFonts w:ascii="宋体" w:cs="PMingLiU"/>
          <w:kern w:val="0"/>
          <w:szCs w:val="24"/>
        </w:rPr>
        <w:t>义</w:t>
      </w:r>
      <w:r>
        <w:rPr>
          <w:rFonts w:ascii="宋体" w:cs="MS UI Gothic"/>
          <w:kern w:val="0"/>
          <w:szCs w:val="24"/>
        </w:rPr>
        <w:t>性</w:t>
      </w:r>
      <w:r>
        <w:rPr>
          <w:rFonts w:ascii="宋体" w:cs="PMingLiU"/>
          <w:kern w:val="0"/>
          <w:szCs w:val="24"/>
        </w:rPr>
        <w:t>质</w:t>
      </w:r>
      <w:r>
        <w:rPr>
          <w:rFonts w:ascii="宋体" w:cs="MS UI Gothic"/>
          <w:kern w:val="0"/>
          <w:szCs w:val="24"/>
        </w:rPr>
        <w:t>决定的。社会主</w:t>
      </w:r>
      <w:r>
        <w:rPr>
          <w:rFonts w:ascii="宋体" w:cs="PMingLiU"/>
          <w:kern w:val="0"/>
          <w:szCs w:val="24"/>
        </w:rPr>
        <w:t>义</w:t>
      </w:r>
      <w:r>
        <w:rPr>
          <w:rFonts w:ascii="宋体" w:cs="MS UI Gothic"/>
          <w:kern w:val="0"/>
          <w:szCs w:val="24"/>
        </w:rPr>
        <w:t>公有制及共同富裕的目</w:t>
      </w:r>
      <w:r>
        <w:rPr>
          <w:rFonts w:ascii="宋体" w:cs="PMingLiU"/>
          <w:kern w:val="0"/>
          <w:szCs w:val="24"/>
        </w:rPr>
        <w:t>标</w:t>
      </w:r>
      <w:r>
        <w:rPr>
          <w:rFonts w:ascii="宋体" w:cs="MS UI Gothic"/>
          <w:kern w:val="0"/>
          <w:szCs w:val="24"/>
        </w:rPr>
        <w:t>要求国家必</w:t>
      </w:r>
      <w:r>
        <w:rPr>
          <w:rFonts w:ascii="宋体" w:cs="PMingLiU"/>
          <w:kern w:val="0"/>
          <w:szCs w:val="24"/>
        </w:rPr>
        <w:t>须发挥</w:t>
      </w:r>
      <w:r>
        <w:rPr>
          <w:rFonts w:ascii="宋体" w:cs="MS UI Gothic"/>
          <w:kern w:val="0"/>
          <w:szCs w:val="24"/>
        </w:rPr>
        <w:t>宏</w:t>
      </w:r>
      <w:r>
        <w:rPr>
          <w:rFonts w:ascii="宋体" w:cs="PMingLiU"/>
          <w:kern w:val="0"/>
          <w:szCs w:val="24"/>
        </w:rPr>
        <w:t>观调</w:t>
      </w:r>
      <w:r>
        <w:rPr>
          <w:rFonts w:ascii="宋体" w:cs="MS UI Gothic"/>
          <w:kern w:val="0"/>
          <w:szCs w:val="24"/>
        </w:rPr>
        <w:t>控</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主要目</w:t>
      </w:r>
      <w:r>
        <w:rPr>
          <w:rFonts w:ascii="宋体" w:cs="PMingLiU"/>
          <w:kern w:val="0"/>
          <w:szCs w:val="24"/>
        </w:rPr>
        <w:t>标</w:t>
      </w:r>
      <w:r>
        <w:rPr>
          <w:rFonts w:ascii="宋体" w:cs="MS UI Gothic"/>
          <w:kern w:val="0"/>
          <w:szCs w:val="24"/>
        </w:rPr>
        <w:t>：促</w:t>
      </w:r>
      <w:r>
        <w:rPr>
          <w:rFonts w:ascii="宋体" w:cs="PMingLiU"/>
          <w:kern w:val="0"/>
          <w:szCs w:val="24"/>
        </w:rPr>
        <w:t>进经济</w:t>
      </w:r>
      <w:r>
        <w:rPr>
          <w:rFonts w:ascii="宋体" w:cs="MS UI Gothic"/>
          <w:kern w:val="0"/>
          <w:szCs w:val="24"/>
        </w:rPr>
        <w:t>增</w:t>
      </w:r>
      <w:r>
        <w:rPr>
          <w:rFonts w:ascii="宋体" w:cs="PMingLiU"/>
          <w:kern w:val="0"/>
          <w:szCs w:val="24"/>
        </w:rPr>
        <w:t>长</w:t>
      </w:r>
      <w:r>
        <w:rPr>
          <w:rFonts w:ascii="宋体" w:cs="MS UI Gothic"/>
          <w:kern w:val="0"/>
          <w:szCs w:val="24"/>
        </w:rPr>
        <w:t>，增加就</w:t>
      </w:r>
      <w:r>
        <w:rPr>
          <w:rFonts w:ascii="宋体" w:cs="PMingLiU"/>
          <w:kern w:val="0"/>
          <w:szCs w:val="24"/>
        </w:rPr>
        <w:t>业</w:t>
      </w:r>
      <w:r>
        <w:rPr>
          <w:rFonts w:ascii="宋体" w:cs="MS UI Gothic"/>
          <w:kern w:val="0"/>
          <w:szCs w:val="24"/>
        </w:rPr>
        <w:t>，</w:t>
      </w:r>
      <w:r>
        <w:rPr>
          <w:rFonts w:ascii="宋体" w:cs="PMingLiU"/>
          <w:kern w:val="0"/>
          <w:szCs w:val="24"/>
        </w:rPr>
        <w:t>稳</w:t>
      </w:r>
      <w:r>
        <w:rPr>
          <w:rFonts w:ascii="宋体" w:cs="MS UI Gothic"/>
          <w:kern w:val="0"/>
          <w:szCs w:val="24"/>
        </w:rPr>
        <w:t>定物价，保持国</w:t>
      </w:r>
      <w:r>
        <w:rPr>
          <w:rFonts w:ascii="宋体" w:cs="PMingLiU"/>
          <w:kern w:val="0"/>
          <w:szCs w:val="24"/>
        </w:rPr>
        <w:t>际</w:t>
      </w:r>
      <w:r>
        <w:rPr>
          <w:rFonts w:ascii="宋体" w:cs="MS UI Gothic"/>
          <w:kern w:val="0"/>
          <w:szCs w:val="24"/>
        </w:rPr>
        <w:t>收支平衡</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宏</w:t>
      </w:r>
      <w:r>
        <w:rPr>
          <w:rFonts w:ascii="宋体" w:cs="PMingLiU"/>
          <w:kern w:val="0"/>
          <w:szCs w:val="24"/>
        </w:rPr>
        <w:t>观调</w:t>
      </w:r>
      <w:r>
        <w:rPr>
          <w:rFonts w:ascii="宋体" w:cs="MS UI Gothic"/>
          <w:kern w:val="0"/>
          <w:szCs w:val="24"/>
        </w:rPr>
        <w:t>控手段：</w:t>
      </w:r>
      <w:r>
        <w:rPr>
          <w:rFonts w:ascii="宋体" w:cs="PMingLiU"/>
          <w:kern w:val="0"/>
          <w:szCs w:val="24"/>
        </w:rPr>
        <w:t>经济</w:t>
      </w:r>
      <w:r>
        <w:rPr>
          <w:rFonts w:ascii="宋体" w:cs="MS UI Gothic"/>
          <w:kern w:val="0"/>
          <w:szCs w:val="24"/>
        </w:rPr>
        <w:t>手段（运用</w:t>
      </w:r>
      <w:r>
        <w:rPr>
          <w:rFonts w:ascii="宋体" w:cs="PMingLiU"/>
          <w:kern w:val="0"/>
          <w:szCs w:val="24"/>
        </w:rPr>
        <w:t>经济</w:t>
      </w:r>
      <w:r>
        <w:rPr>
          <w:rFonts w:ascii="宋体" w:cs="MS UI Gothic"/>
          <w:kern w:val="0"/>
          <w:szCs w:val="24"/>
        </w:rPr>
        <w:t>政策和</w:t>
      </w:r>
      <w:r>
        <w:rPr>
          <w:rFonts w:ascii="宋体" w:cs="PMingLiU"/>
          <w:kern w:val="0"/>
          <w:szCs w:val="24"/>
        </w:rPr>
        <w:t>计</w:t>
      </w:r>
      <w:r>
        <w:rPr>
          <w:rFonts w:ascii="宋体" w:cs="MS UI Gothic"/>
          <w:kern w:val="0"/>
          <w:szCs w:val="24"/>
        </w:rPr>
        <w:t>划）、法律手段和必要的行政手段（行政指示、</w:t>
      </w:r>
      <w:r>
        <w:rPr>
          <w:rFonts w:ascii="宋体" w:cs="PMingLiU"/>
          <w:kern w:val="0"/>
          <w:szCs w:val="24"/>
        </w:rPr>
        <w:t>规</w:t>
      </w:r>
      <w:r>
        <w:rPr>
          <w:rFonts w:ascii="宋体" w:cs="MS UI Gothic"/>
          <w:kern w:val="0"/>
          <w:szCs w:val="24"/>
        </w:rPr>
        <w:t>定、命令）。</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和不符合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9.</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支票不是信用</w:t>
      </w:r>
      <w:r>
        <w:rPr>
          <w:rFonts w:ascii="宋体" w:cs="PMingLiU"/>
          <w:kern w:val="0"/>
          <w:szCs w:val="24"/>
        </w:rPr>
        <w:t>货币</w:t>
      </w:r>
      <w:r>
        <w:rPr>
          <w:rFonts w:ascii="宋体" w:cs="MS UI Gothic"/>
          <w:kern w:val="0"/>
          <w:szCs w:val="24"/>
        </w:rPr>
        <w:t>，也不能流通</w:t>
      </w:r>
      <w:r>
        <w:rPr>
          <w:rFonts w:ascii="宋体" w:cs="PMingLiU"/>
          <w:kern w:val="0"/>
          <w:szCs w:val="24"/>
        </w:rPr>
        <w:t>转让</w:t>
      </w:r>
      <w:r>
        <w:rPr>
          <w:rFonts w:ascii="宋体" w:cs="MS UI Gothic"/>
          <w:kern w:val="0"/>
          <w:szCs w:val="24"/>
        </w:rPr>
        <w:t>，故</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票作</w:t>
      </w:r>
      <w:r>
        <w:rPr>
          <w:rFonts w:ascii="宋体" w:cs="PMingLiU"/>
          <w:kern w:val="0"/>
          <w:szCs w:val="24"/>
        </w:rPr>
        <w:t>为</w:t>
      </w:r>
      <w:r>
        <w:rPr>
          <w:rFonts w:ascii="宋体" w:cs="MS UI Gothic"/>
          <w:kern w:val="0"/>
          <w:szCs w:val="24"/>
        </w:rPr>
        <w:t>一种支付凭</w:t>
      </w:r>
      <w:r>
        <w:rPr>
          <w:rFonts w:ascii="宋体" w:cs="PMingLiU"/>
          <w:kern w:val="0"/>
          <w:szCs w:val="24"/>
        </w:rPr>
        <w:t>证</w:t>
      </w:r>
      <w:r>
        <w:rPr>
          <w:rFonts w:ascii="宋体" w:cs="MS UI Gothic"/>
          <w:kern w:val="0"/>
          <w:szCs w:val="24"/>
        </w:rPr>
        <w:t>不可以随意</w:t>
      </w:r>
      <w:r>
        <w:rPr>
          <w:rFonts w:ascii="宋体" w:cs="PMingLiU"/>
          <w:kern w:val="0"/>
          <w:szCs w:val="24"/>
        </w:rPr>
        <w:t>签发</w:t>
      </w:r>
      <w:r>
        <w:rPr>
          <w:rFonts w:ascii="宋体" w:cs="MS UI Gothic"/>
          <w:kern w:val="0"/>
          <w:szCs w:val="24"/>
        </w:rPr>
        <w:t>，要受存</w:t>
      </w:r>
      <w:r>
        <w:rPr>
          <w:rFonts w:ascii="宋体" w:cs="PMingLiU"/>
          <w:kern w:val="0"/>
          <w:szCs w:val="24"/>
        </w:rPr>
        <w:t>户</w:t>
      </w:r>
      <w:r>
        <w:rPr>
          <w:rFonts w:ascii="宋体" w:cs="MS UI Gothic"/>
          <w:kern w:val="0"/>
          <w:szCs w:val="24"/>
        </w:rPr>
        <w:t>存款数量的限制，故</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支票是用于</w:t>
      </w:r>
      <w:r>
        <w:rPr>
          <w:rFonts w:ascii="宋体" w:cs="PMingLiU"/>
          <w:kern w:val="0"/>
          <w:szCs w:val="24"/>
        </w:rPr>
        <w:t>办</w:t>
      </w:r>
      <w:r>
        <w:rPr>
          <w:rFonts w:ascii="宋体" w:cs="MS UI Gothic"/>
          <w:kern w:val="0"/>
          <w:szCs w:val="24"/>
        </w:rPr>
        <w:t>理</w:t>
      </w:r>
      <w:r>
        <w:rPr>
          <w:rFonts w:ascii="宋体" w:cs="PMingLiU"/>
          <w:kern w:val="0"/>
          <w:szCs w:val="24"/>
        </w:rPr>
        <w:t>转账结</w:t>
      </w:r>
      <w:r>
        <w:rPr>
          <w:rFonts w:ascii="宋体" w:cs="MS UI Gothic"/>
          <w:kern w:val="0"/>
          <w:szCs w:val="24"/>
        </w:rPr>
        <w:t>算</w:t>
      </w:r>
      <w:r>
        <w:rPr>
          <w:rFonts w:ascii="宋体" w:cs="PMingLiU"/>
          <w:kern w:val="0"/>
          <w:szCs w:val="24"/>
        </w:rPr>
        <w:t>业务</w:t>
      </w:r>
      <w:r>
        <w:rPr>
          <w:rFonts w:ascii="宋体" w:cs="MS UI Gothic"/>
          <w:kern w:val="0"/>
          <w:szCs w:val="24"/>
        </w:rPr>
        <w:t>的一种信用工具，</w:t>
      </w:r>
      <w:r>
        <w:rPr>
          <w:rFonts w:ascii="宋体" w:cs="PMingLiU"/>
          <w:kern w:val="0"/>
          <w:szCs w:val="24"/>
        </w:rPr>
        <w:t>说</w:t>
      </w:r>
      <w:r>
        <w:rPr>
          <w:rFonts w:ascii="宋体" w:cs="MS UI Gothic"/>
          <w:kern w:val="0"/>
          <w:szCs w:val="24"/>
        </w:rPr>
        <w:t>法正确，故</w:t>
      </w:r>
      <w:r>
        <w:rPr>
          <w:rFonts w:ascii="宋体" w:cs="Times New Roman"/>
          <w:kern w:val="0"/>
          <w:szCs w:val="24"/>
        </w:rPr>
        <w:t>C</w:t>
      </w:r>
      <w:r>
        <w:rPr>
          <w:rFonts w:ascii="宋体" w:cs="MS UI Gothic"/>
          <w:kern w:val="0"/>
          <w:szCs w:val="24"/>
        </w:rPr>
        <w:t>正确。</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支票是向收款</w:t>
      </w:r>
      <w:r>
        <w:rPr>
          <w:rFonts w:ascii="宋体" w:cs="PMingLiU"/>
          <w:kern w:val="0"/>
          <w:szCs w:val="24"/>
        </w:rPr>
        <w:t>单</w:t>
      </w:r>
      <w:r>
        <w:rPr>
          <w:rFonts w:ascii="宋体" w:cs="MS UI Gothic"/>
          <w:kern w:val="0"/>
          <w:szCs w:val="24"/>
        </w:rPr>
        <w:t>位或个人</w:t>
      </w:r>
      <w:r>
        <w:rPr>
          <w:rFonts w:ascii="宋体" w:cs="PMingLiU"/>
          <w:kern w:val="0"/>
          <w:szCs w:val="24"/>
        </w:rPr>
        <w:t>签发</w:t>
      </w:r>
      <w:r>
        <w:rPr>
          <w:rFonts w:ascii="宋体" w:cs="MS UI Gothic"/>
          <w:kern w:val="0"/>
          <w:szCs w:val="24"/>
        </w:rPr>
        <w:t>的票据，必</w:t>
      </w:r>
      <w:r>
        <w:rPr>
          <w:rFonts w:ascii="宋体" w:cs="PMingLiU"/>
          <w:kern w:val="0"/>
          <w:szCs w:val="24"/>
        </w:rPr>
        <w:t>须记</w:t>
      </w:r>
      <w:r>
        <w:rPr>
          <w:rFonts w:ascii="宋体" w:cs="MS UI Gothic"/>
          <w:kern w:val="0"/>
          <w:szCs w:val="24"/>
        </w:rPr>
        <w:t>名，故</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结</w:t>
      </w:r>
      <w:r>
        <w:rPr>
          <w:rFonts w:ascii="宋体" w:cs="MS UI Gothic"/>
          <w:kern w:val="0"/>
          <w:szCs w:val="24"/>
        </w:rPr>
        <w:t>算与信用工具。</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结</w:t>
      </w:r>
      <w:r>
        <w:rPr>
          <w:rFonts w:ascii="宋体" w:cs="MS UI Gothic"/>
          <w:kern w:val="0"/>
          <w:szCs w:val="24"/>
        </w:rPr>
        <w:t>算有两种：</w:t>
      </w:r>
      <w:r>
        <w:rPr>
          <w:rFonts w:ascii="宋体"/>
          <w:kern w:val="0"/>
          <w:szCs w:val="24"/>
        </w:rPr>
        <w:t>①</w:t>
      </w:r>
      <w:r>
        <w:rPr>
          <w:rFonts w:ascii="宋体" w:cs="PMingLiU"/>
          <w:kern w:val="0"/>
          <w:szCs w:val="24"/>
        </w:rPr>
        <w:t>现</w:t>
      </w:r>
      <w:r>
        <w:rPr>
          <w:rFonts w:ascii="宋体" w:cs="MS UI Gothic"/>
          <w:kern w:val="0"/>
          <w:szCs w:val="24"/>
        </w:rPr>
        <w:t>金</w:t>
      </w:r>
      <w:r>
        <w:rPr>
          <w:rFonts w:ascii="宋体" w:cs="PMingLiU"/>
          <w:kern w:val="0"/>
          <w:szCs w:val="24"/>
        </w:rPr>
        <w:t>结</w:t>
      </w:r>
      <w:r>
        <w:rPr>
          <w:rFonts w:ascii="宋体" w:cs="MS UI Gothic"/>
          <w:kern w:val="0"/>
          <w:szCs w:val="24"/>
        </w:rPr>
        <w:t>算。</w:t>
      </w:r>
      <w:r>
        <w:rPr>
          <w:rFonts w:ascii="宋体"/>
          <w:kern w:val="0"/>
          <w:szCs w:val="24"/>
        </w:rPr>
        <w:t>②</w:t>
      </w:r>
      <w:r>
        <w:rPr>
          <w:rFonts w:ascii="宋体" w:cs="PMingLiU"/>
          <w:kern w:val="0"/>
          <w:szCs w:val="24"/>
        </w:rPr>
        <w:t>转帐结</w:t>
      </w:r>
      <w:r>
        <w:rPr>
          <w:rFonts w:ascii="宋体" w:cs="MS UI Gothic"/>
          <w:kern w:val="0"/>
          <w:szCs w:val="24"/>
        </w:rPr>
        <w:t>算。信用工具：支票、</w:t>
      </w:r>
      <w:r>
        <w:rPr>
          <w:rFonts w:ascii="宋体" w:cs="PMingLiU"/>
          <w:kern w:val="0"/>
          <w:szCs w:val="24"/>
        </w:rPr>
        <w:t>汇</w:t>
      </w:r>
      <w:r>
        <w:rPr>
          <w:rFonts w:ascii="宋体" w:cs="MS UI Gothic"/>
          <w:kern w:val="0"/>
          <w:szCs w:val="24"/>
        </w:rPr>
        <w:t>票、信用卡。</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及理解，学生要注意</w:t>
      </w:r>
      <w:r>
        <w:rPr>
          <w:rFonts w:ascii="宋体" w:cs="PMingLiU"/>
          <w:kern w:val="0"/>
          <w:szCs w:val="24"/>
        </w:rPr>
        <w:t>对结</w:t>
      </w:r>
      <w:r>
        <w:rPr>
          <w:rFonts w:ascii="宋体" w:cs="MS UI Gothic"/>
          <w:kern w:val="0"/>
          <w:szCs w:val="24"/>
        </w:rPr>
        <w:t>算与信用工具的</w:t>
      </w:r>
      <w:r>
        <w:rPr>
          <w:rFonts w:ascii="宋体" w:cs="PMingLiU"/>
          <w:kern w:val="0"/>
          <w:szCs w:val="24"/>
        </w:rPr>
        <w:t>识记</w:t>
      </w:r>
      <w:r>
        <w:rPr>
          <w:rFonts w:ascii="宋体" w:cs="MS UI Gothic"/>
          <w:kern w:val="0"/>
          <w:szCs w:val="24"/>
        </w:rPr>
        <w:t>及理解。</w:t>
      </w:r>
    </w:p>
    <w:p>
      <w:pPr>
        <w:jc w:val="both"/>
        <w:textAlignment w:val="center"/>
        <w:rPr>
          <w:rFonts w:ascii="宋体" w:cs="宋体"/>
          <w:kern w:val="0"/>
          <w:szCs w:val="21"/>
        </w:rPr>
      </w:pPr>
      <w:r>
        <w:rPr>
          <w:rFonts w:ascii="宋体" w:cs="Times New Roman"/>
          <w:kern w:val="0"/>
          <w:szCs w:val="24"/>
        </w:rPr>
        <w:t>10.</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正确，外</w:t>
      </w:r>
      <w:r>
        <w:rPr>
          <w:rFonts w:ascii="宋体" w:cs="PMingLiU"/>
          <w:kern w:val="0"/>
          <w:szCs w:val="24"/>
        </w:rPr>
        <w:t>汇储备</w:t>
      </w:r>
      <w:r>
        <w:rPr>
          <w:rFonts w:ascii="宋体" w:cs="MS UI Gothic"/>
          <w:kern w:val="0"/>
          <w:szCs w:val="24"/>
        </w:rPr>
        <w:t>反映一国</w:t>
      </w:r>
      <w:r>
        <w:rPr>
          <w:rFonts w:ascii="宋体" w:cs="PMingLiU"/>
          <w:kern w:val="0"/>
          <w:szCs w:val="24"/>
        </w:rPr>
        <w:t>调节</w:t>
      </w:r>
      <w:r>
        <w:rPr>
          <w:rFonts w:ascii="宋体" w:cs="MS UI Gothic"/>
          <w:kern w:val="0"/>
          <w:szCs w:val="24"/>
        </w:rPr>
        <w:t>国</w:t>
      </w:r>
      <w:r>
        <w:rPr>
          <w:rFonts w:ascii="宋体" w:cs="PMingLiU"/>
          <w:kern w:val="0"/>
          <w:szCs w:val="24"/>
        </w:rPr>
        <w:t>际</w:t>
      </w:r>
      <w:r>
        <w:rPr>
          <w:rFonts w:ascii="宋体" w:cs="MS UI Gothic"/>
          <w:kern w:val="0"/>
          <w:szCs w:val="24"/>
        </w:rPr>
        <w:t>收支的能力。我国外</w:t>
      </w:r>
      <w:r>
        <w:rPr>
          <w:rFonts w:ascii="宋体" w:cs="PMingLiU"/>
          <w:kern w:val="0"/>
          <w:szCs w:val="24"/>
        </w:rPr>
        <w:t>汇储备规</w:t>
      </w:r>
      <w:r>
        <w:rPr>
          <w:rFonts w:ascii="宋体" w:cs="MS UI Gothic"/>
          <w:kern w:val="0"/>
          <w:szCs w:val="24"/>
        </w:rPr>
        <w:t>模不断增加，人民</w:t>
      </w:r>
      <w:r>
        <w:rPr>
          <w:rFonts w:ascii="宋体" w:cs="PMingLiU"/>
          <w:kern w:val="0"/>
          <w:szCs w:val="24"/>
        </w:rPr>
        <w:t>币</w:t>
      </w:r>
      <w:r>
        <w:rPr>
          <w:rFonts w:ascii="宋体" w:cs="MS UI Gothic"/>
          <w:kern w:val="0"/>
          <w:szCs w:val="24"/>
        </w:rPr>
        <w:t>会升</w:t>
      </w:r>
      <w:r>
        <w:rPr>
          <w:rFonts w:ascii="宋体" w:cs="PMingLiU"/>
          <w:kern w:val="0"/>
          <w:szCs w:val="24"/>
        </w:rPr>
        <w:t>值</w:t>
      </w:r>
      <w:r>
        <w:rPr>
          <w:rFonts w:ascii="宋体" w:cs="MS UI Gothic"/>
          <w:kern w:val="0"/>
          <w:szCs w:val="24"/>
        </w:rPr>
        <w:t>，有利于我国企</w:t>
      </w:r>
      <w:r>
        <w:rPr>
          <w:rFonts w:ascii="宋体" w:cs="PMingLiU"/>
          <w:kern w:val="0"/>
          <w:szCs w:val="24"/>
        </w:rPr>
        <w:t>业对</w:t>
      </w:r>
      <w:r>
        <w:rPr>
          <w:rFonts w:ascii="宋体" w:cs="MS UI Gothic"/>
          <w:kern w:val="0"/>
          <w:szCs w:val="24"/>
        </w:rPr>
        <w:t>外</w:t>
      </w:r>
      <w:r>
        <w:rPr>
          <w:rFonts w:ascii="宋体" w:cs="PMingLiU"/>
          <w:kern w:val="0"/>
          <w:szCs w:val="24"/>
        </w:rPr>
        <w:t>还债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正确，我国外</w:t>
      </w:r>
      <w:r>
        <w:rPr>
          <w:rFonts w:ascii="宋体" w:cs="PMingLiU"/>
          <w:kern w:val="0"/>
          <w:szCs w:val="24"/>
        </w:rPr>
        <w:t>汇规</w:t>
      </w:r>
      <w:r>
        <w:rPr>
          <w:rFonts w:ascii="宋体" w:cs="MS UI Gothic"/>
          <w:kern w:val="0"/>
          <w:szCs w:val="24"/>
        </w:rPr>
        <w:t>模若不断增加，表明外</w:t>
      </w:r>
      <w:r>
        <w:rPr>
          <w:rFonts w:ascii="宋体" w:cs="PMingLiU"/>
          <w:kern w:val="0"/>
          <w:szCs w:val="24"/>
        </w:rPr>
        <w:t>汇</w:t>
      </w:r>
      <w:r>
        <w:rPr>
          <w:rFonts w:ascii="宋体" w:cs="MS UI Gothic"/>
          <w:kern w:val="0"/>
          <w:szCs w:val="24"/>
        </w:rPr>
        <w:t>充足，有利于国家干</w:t>
      </w:r>
      <w:r>
        <w:rPr>
          <w:rFonts w:ascii="宋体" w:cs="PMingLiU"/>
          <w:kern w:val="0"/>
          <w:szCs w:val="24"/>
        </w:rPr>
        <w:t>预</w:t>
      </w:r>
      <w:r>
        <w:rPr>
          <w:rFonts w:ascii="宋体" w:cs="MS UI Gothic"/>
          <w:kern w:val="0"/>
          <w:szCs w:val="24"/>
        </w:rPr>
        <w:t>外</w:t>
      </w:r>
      <w:r>
        <w:rPr>
          <w:rFonts w:ascii="宋体" w:cs="PMingLiU"/>
          <w:kern w:val="0"/>
          <w:szCs w:val="24"/>
        </w:rPr>
        <w:t>汇</w:t>
      </w:r>
      <w:r>
        <w:rPr>
          <w:rFonts w:ascii="宋体" w:cs="MS UI Gothic"/>
          <w:kern w:val="0"/>
          <w:szCs w:val="24"/>
        </w:rPr>
        <w:t>市</w:t>
      </w:r>
      <w:r>
        <w:rPr>
          <w:rFonts w:ascii="宋体" w:cs="PMingLiU"/>
          <w:kern w:val="0"/>
          <w:szCs w:val="24"/>
        </w:rPr>
        <w:t>场</w:t>
      </w:r>
      <w:r>
        <w:rPr>
          <w:rFonts w:ascii="宋体" w:cs="MS UI Gothic"/>
          <w:kern w:val="0"/>
          <w:szCs w:val="24"/>
        </w:rPr>
        <w:t>供求关系；</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，外</w:t>
      </w:r>
      <w:r>
        <w:rPr>
          <w:rFonts w:ascii="宋体" w:cs="PMingLiU"/>
          <w:kern w:val="0"/>
          <w:szCs w:val="24"/>
        </w:rPr>
        <w:t>汇储备</w:t>
      </w:r>
      <w:r>
        <w:rPr>
          <w:rFonts w:ascii="宋体" w:cs="MS UI Gothic"/>
          <w:kern w:val="0"/>
          <w:szCs w:val="24"/>
        </w:rPr>
        <w:t>减少</w:t>
      </w:r>
      <w:r>
        <w:rPr>
          <w:rFonts w:ascii="宋体" w:cs="PMingLiU"/>
          <w:kern w:val="0"/>
          <w:szCs w:val="24"/>
        </w:rPr>
        <w:t>时</w:t>
      </w:r>
      <w:r>
        <w:rPr>
          <w:rFonts w:ascii="宋体" w:cs="MS UI Gothic"/>
          <w:kern w:val="0"/>
          <w:szCs w:val="24"/>
        </w:rPr>
        <w:t>，</w:t>
      </w:r>
      <w:r>
        <w:rPr>
          <w:rFonts w:ascii="宋体" w:cs="PMingLiU"/>
          <w:kern w:val="0"/>
          <w:szCs w:val="24"/>
        </w:rPr>
        <w:t>资</w:t>
      </w:r>
      <w:r>
        <w:rPr>
          <w:rFonts w:ascii="宋体" w:cs="MS UI Gothic"/>
          <w:kern w:val="0"/>
          <w:szCs w:val="24"/>
        </w:rPr>
        <w:t>本会外流，会增加企</w:t>
      </w:r>
      <w:r>
        <w:rPr>
          <w:rFonts w:ascii="宋体" w:cs="PMingLiU"/>
          <w:kern w:val="0"/>
          <w:szCs w:val="24"/>
        </w:rPr>
        <w:t>业</w:t>
      </w:r>
      <w:r>
        <w:rPr>
          <w:rFonts w:ascii="宋体" w:cs="MS UI Gothic"/>
          <w:kern w:val="0"/>
          <w:szCs w:val="24"/>
        </w:rPr>
        <w:t>融</w:t>
      </w:r>
      <w:r>
        <w:rPr>
          <w:rFonts w:ascii="宋体" w:cs="PMingLiU"/>
          <w:kern w:val="0"/>
          <w:szCs w:val="24"/>
        </w:rPr>
        <w:t>资</w:t>
      </w:r>
      <w:r>
        <w:rPr>
          <w:rFonts w:ascii="宋体" w:cs="MS UI Gothic"/>
          <w:kern w:val="0"/>
          <w:szCs w:val="24"/>
        </w:rPr>
        <w:t>困</w:t>
      </w:r>
      <w:r>
        <w:rPr>
          <w:rFonts w:ascii="宋体" w:cs="PMingLiU"/>
          <w:kern w:val="0"/>
          <w:szCs w:val="24"/>
        </w:rPr>
        <w:t>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，我国外</w:t>
      </w:r>
      <w:r>
        <w:rPr>
          <w:rFonts w:ascii="宋体" w:cs="PMingLiU"/>
          <w:kern w:val="0"/>
          <w:szCs w:val="24"/>
        </w:rPr>
        <w:t>汇规</w:t>
      </w:r>
      <w:r>
        <w:rPr>
          <w:rFonts w:ascii="宋体" w:cs="MS UI Gothic"/>
          <w:kern w:val="0"/>
          <w:szCs w:val="24"/>
        </w:rPr>
        <w:t>模若不断增加，物价会上</w:t>
      </w:r>
      <w:r>
        <w:rPr>
          <w:rFonts w:ascii="宋体" w:cs="PMingLiU"/>
          <w:kern w:val="0"/>
          <w:szCs w:val="24"/>
        </w:rPr>
        <w:t>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：外</w:t>
      </w:r>
      <w:r>
        <w:rPr>
          <w:rFonts w:ascii="宋体" w:cs="PMingLiU"/>
          <w:kern w:val="0"/>
          <w:szCs w:val="24"/>
        </w:rPr>
        <w:t>汇</w:t>
      </w:r>
      <w:r>
        <w:rPr>
          <w:rFonts w:ascii="宋体" w:cs="MS UI Gothic"/>
          <w:kern w:val="0"/>
          <w:szCs w:val="24"/>
        </w:rPr>
        <w:t>和</w:t>
      </w:r>
      <w:r>
        <w:rPr>
          <w:rFonts w:ascii="宋体" w:cs="PMingLiU"/>
          <w:kern w:val="0"/>
          <w:szCs w:val="24"/>
        </w:rPr>
        <w:t>汇</w:t>
      </w:r>
      <w:r>
        <w:rPr>
          <w:rFonts w:ascii="宋体" w:cs="MS UI Gothic"/>
          <w:kern w:val="0"/>
          <w:szCs w:val="24"/>
        </w:rPr>
        <w:t>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）外</w:t>
      </w:r>
      <w:r>
        <w:rPr>
          <w:rFonts w:ascii="宋体" w:cs="PMingLiU"/>
          <w:kern w:val="0"/>
          <w:szCs w:val="24"/>
        </w:rPr>
        <w:t>汇</w:t>
      </w:r>
      <w:r>
        <w:rPr>
          <w:rFonts w:ascii="宋体" w:cs="MS UI Gothic"/>
          <w:kern w:val="0"/>
          <w:szCs w:val="24"/>
        </w:rPr>
        <w:t>是用外</w:t>
      </w:r>
      <w:r>
        <w:rPr>
          <w:rFonts w:ascii="宋体" w:cs="PMingLiU"/>
          <w:kern w:val="0"/>
          <w:szCs w:val="24"/>
        </w:rPr>
        <w:t>币</w:t>
      </w:r>
      <w:r>
        <w:rPr>
          <w:rFonts w:ascii="宋体" w:cs="MS UI Gothic"/>
          <w:kern w:val="0"/>
          <w:szCs w:val="24"/>
        </w:rPr>
        <w:t>表示的用于国</w:t>
      </w:r>
      <w:r>
        <w:rPr>
          <w:rFonts w:ascii="宋体" w:cs="PMingLiU"/>
          <w:kern w:val="0"/>
          <w:szCs w:val="24"/>
        </w:rPr>
        <w:t>际间结</w:t>
      </w:r>
      <w:r>
        <w:rPr>
          <w:rFonts w:ascii="宋体" w:cs="MS UI Gothic"/>
          <w:kern w:val="0"/>
          <w:szCs w:val="24"/>
        </w:rPr>
        <w:t>算的支付手段。</w:t>
      </w:r>
      <w:r>
        <w:rPr>
          <w:rFonts w:ascii="宋体" w:cs="PMingLiU"/>
          <w:kern w:val="0"/>
          <w:szCs w:val="24"/>
        </w:rPr>
        <w:t>汇</w:t>
      </w:r>
      <w:r>
        <w:rPr>
          <w:rFonts w:ascii="宋体" w:cs="MS UI Gothic"/>
          <w:kern w:val="0"/>
          <w:szCs w:val="24"/>
        </w:rPr>
        <w:t>率又称</w:t>
      </w:r>
      <w:r>
        <w:rPr>
          <w:rFonts w:ascii="宋体" w:cs="PMingLiU"/>
          <w:kern w:val="0"/>
          <w:szCs w:val="24"/>
        </w:rPr>
        <w:t>汇</w:t>
      </w:r>
      <w:r>
        <w:rPr>
          <w:rFonts w:ascii="宋体" w:cs="MS UI Gothic"/>
          <w:kern w:val="0"/>
          <w:szCs w:val="24"/>
        </w:rPr>
        <w:t>价，是两种</w:t>
      </w:r>
      <w:r>
        <w:rPr>
          <w:rFonts w:ascii="宋体" w:cs="PMingLiU"/>
          <w:kern w:val="0"/>
          <w:szCs w:val="24"/>
        </w:rPr>
        <w:t>货币</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PMingLiU"/>
          <w:kern w:val="0"/>
          <w:szCs w:val="24"/>
        </w:rPr>
        <w:t>兑换</w:t>
      </w:r>
      <w:r>
        <w:rPr>
          <w:rFonts w:ascii="宋体" w:cs="MS UI Gothic"/>
          <w:kern w:val="0"/>
          <w:szCs w:val="24"/>
        </w:rPr>
        <w:t>比率。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汇</w:t>
      </w:r>
      <w:r>
        <w:rPr>
          <w:rFonts w:ascii="宋体" w:cs="MS UI Gothic"/>
          <w:kern w:val="0"/>
          <w:szCs w:val="24"/>
        </w:rPr>
        <w:t>率与</w:t>
      </w:r>
      <w:r>
        <w:rPr>
          <w:rFonts w:ascii="宋体" w:cs="PMingLiU"/>
          <w:kern w:val="0"/>
          <w:szCs w:val="24"/>
        </w:rPr>
        <w:t>币值</w:t>
      </w:r>
      <w:r>
        <w:rPr>
          <w:rFonts w:ascii="宋体" w:cs="MS UI Gothic"/>
          <w:kern w:val="0"/>
          <w:szCs w:val="24"/>
        </w:rPr>
        <w:t>的关系：如果用</w:t>
      </w:r>
      <w:r>
        <w:rPr>
          <w:rFonts w:ascii="宋体" w:cs="Times New Roman"/>
          <w:kern w:val="0"/>
          <w:szCs w:val="24"/>
        </w:rPr>
        <w:t>100</w:t>
      </w:r>
      <w:r>
        <w:rPr>
          <w:rFonts w:ascii="宋体" w:cs="PMingLiU"/>
          <w:kern w:val="0"/>
          <w:szCs w:val="24"/>
        </w:rPr>
        <w:t>单</w:t>
      </w:r>
      <w:r>
        <w:rPr>
          <w:rFonts w:ascii="宋体" w:cs="MS UI Gothic"/>
          <w:kern w:val="0"/>
          <w:szCs w:val="24"/>
        </w:rPr>
        <w:t>位外</w:t>
      </w:r>
      <w:r>
        <w:rPr>
          <w:rFonts w:ascii="宋体" w:cs="PMingLiU"/>
          <w:kern w:val="0"/>
          <w:szCs w:val="24"/>
        </w:rPr>
        <w:t>币</w:t>
      </w:r>
      <w:r>
        <w:rPr>
          <w:rFonts w:ascii="宋体" w:cs="MS UI Gothic"/>
          <w:kern w:val="0"/>
          <w:szCs w:val="24"/>
        </w:rPr>
        <w:t>可以</w:t>
      </w:r>
      <w:r>
        <w:rPr>
          <w:rFonts w:ascii="宋体" w:cs="PMingLiU"/>
          <w:kern w:val="0"/>
          <w:szCs w:val="24"/>
        </w:rPr>
        <w:t>兑换</w:t>
      </w:r>
      <w:r>
        <w:rPr>
          <w:rFonts w:ascii="宋体" w:cs="MS UI Gothic"/>
          <w:kern w:val="0"/>
          <w:szCs w:val="24"/>
        </w:rPr>
        <w:t>更多的人民</w:t>
      </w:r>
      <w:r>
        <w:rPr>
          <w:rFonts w:ascii="宋体" w:cs="PMingLiU"/>
          <w:kern w:val="0"/>
          <w:szCs w:val="24"/>
        </w:rPr>
        <w:t>币</w:t>
      </w:r>
      <w:r>
        <w:rPr>
          <w:rFonts w:ascii="宋体" w:cs="MS UI Gothic"/>
          <w:kern w:val="0"/>
          <w:szCs w:val="24"/>
        </w:rPr>
        <w:t>，</w:t>
      </w:r>
      <w:r>
        <w:rPr>
          <w:rFonts w:ascii="宋体" w:cs="PMingLiU"/>
          <w:kern w:val="0"/>
          <w:szCs w:val="24"/>
        </w:rPr>
        <w:t>说</w:t>
      </w:r>
      <w:r>
        <w:rPr>
          <w:rFonts w:ascii="宋体" w:cs="MS UI Gothic"/>
          <w:kern w:val="0"/>
          <w:szCs w:val="24"/>
        </w:rPr>
        <w:t>明外</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率升高，人民</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率跌落，外</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，人民</w:t>
      </w:r>
      <w:r>
        <w:rPr>
          <w:rFonts w:ascii="宋体" w:cs="PMingLiU"/>
          <w:kern w:val="0"/>
          <w:szCs w:val="24"/>
        </w:rPr>
        <w:t>币贬值</w:t>
      </w:r>
      <w:r>
        <w:rPr>
          <w:rFonts w:ascii="宋体" w:cs="MS UI Gothic"/>
          <w:kern w:val="0"/>
          <w:szCs w:val="24"/>
        </w:rPr>
        <w:t>，一般情况下，有利于出口，不利于</w:t>
      </w:r>
      <w:r>
        <w:rPr>
          <w:rFonts w:ascii="宋体" w:cs="PMingLiU"/>
          <w:kern w:val="0"/>
          <w:szCs w:val="24"/>
        </w:rPr>
        <w:t>进</w:t>
      </w:r>
      <w:r>
        <w:rPr>
          <w:rFonts w:ascii="宋体" w:cs="MS UI Gothic"/>
          <w:kern w:val="0"/>
          <w:szCs w:val="24"/>
        </w:rPr>
        <w:t>口。</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w:t>
      </w:r>
      <w:r>
        <w:rPr>
          <w:rFonts w:ascii="宋体" w:cs="PMingLiU"/>
          <w:kern w:val="0"/>
          <w:szCs w:val="24"/>
        </w:rPr>
        <w:t>选项</w:t>
      </w:r>
      <w:r>
        <w:rPr>
          <w:rFonts w:ascii="宋体" w:cs="MS UI Gothic"/>
          <w:kern w:val="0"/>
          <w:szCs w:val="24"/>
        </w:rPr>
        <w:t>与材料主旨的一致性是</w:t>
      </w:r>
      <w:r>
        <w:rPr>
          <w:rFonts w:ascii="宋体" w:cs="PMingLiU"/>
          <w:kern w:val="0"/>
          <w:szCs w:val="24"/>
        </w:rPr>
        <w:t>选择题</w:t>
      </w:r>
      <w:r>
        <w:rPr>
          <w:rFonts w:ascii="宋体" w:cs="MS UI Gothic"/>
          <w:kern w:val="0"/>
          <w:szCs w:val="24"/>
        </w:rPr>
        <w:t>的根本原</w:t>
      </w:r>
      <w:r>
        <w:rPr>
          <w:rFonts w:ascii="宋体" w:cs="PMingLiU"/>
          <w:kern w:val="0"/>
          <w:szCs w:val="24"/>
        </w:rPr>
        <w:t>则</w:t>
      </w:r>
      <w:r>
        <w:rPr>
          <w:rFonts w:ascii="宋体" w:cs="MS UI Gothic"/>
          <w:kern w:val="0"/>
          <w:szCs w:val="24"/>
        </w:rPr>
        <w:t>，并运用排除法去除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11.</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，材料中</w:t>
      </w:r>
      <w:r>
        <w:rPr>
          <w:rFonts w:ascii="宋体" w:cs="PMingLiU"/>
          <w:kern w:val="0"/>
          <w:szCs w:val="24"/>
        </w:rPr>
        <w:t>货币执</w:t>
      </w:r>
      <w:r>
        <w:rPr>
          <w:rFonts w:ascii="宋体" w:cs="MS UI Gothic"/>
          <w:kern w:val="0"/>
          <w:szCs w:val="24"/>
        </w:rPr>
        <w:t>行了流通手段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正确，通</w:t>
      </w:r>
      <w:r>
        <w:rPr>
          <w:rFonts w:ascii="宋体" w:cs="PMingLiU"/>
          <w:kern w:val="0"/>
          <w:szCs w:val="24"/>
        </w:rPr>
        <w:t>过</w:t>
      </w:r>
      <w:r>
        <w:rPr>
          <w:rFonts w:ascii="宋体" w:cs="MS UI Gothic"/>
          <w:kern w:val="0"/>
          <w:szCs w:val="24"/>
        </w:rPr>
        <w:t>多</w:t>
      </w:r>
      <w:r>
        <w:rPr>
          <w:rFonts w:ascii="宋体" w:cs="PMingLiU"/>
          <w:kern w:val="0"/>
          <w:szCs w:val="24"/>
        </w:rPr>
        <w:t>轮竞</w:t>
      </w:r>
      <w:r>
        <w:rPr>
          <w:rFonts w:ascii="宋体" w:cs="MS UI Gothic"/>
          <w:kern w:val="0"/>
          <w:szCs w:val="24"/>
        </w:rPr>
        <w:t>价，最</w:t>
      </w:r>
      <w:r>
        <w:rPr>
          <w:rFonts w:ascii="宋体" w:cs="PMingLiU"/>
          <w:kern w:val="0"/>
          <w:szCs w:val="24"/>
        </w:rPr>
        <w:t>终</w:t>
      </w:r>
      <w:r>
        <w:rPr>
          <w:rFonts w:ascii="宋体" w:cs="Times New Roman"/>
          <w:kern w:val="0"/>
          <w:szCs w:val="24"/>
        </w:rPr>
        <w:t>A</w:t>
      </w:r>
      <w:r>
        <w:rPr>
          <w:rFonts w:ascii="宋体" w:cs="MS UI Gothic"/>
          <w:kern w:val="0"/>
          <w:szCs w:val="24"/>
        </w:rPr>
        <w:t>企</w:t>
      </w:r>
      <w:r>
        <w:rPr>
          <w:rFonts w:ascii="宋体" w:cs="PMingLiU"/>
          <w:kern w:val="0"/>
          <w:szCs w:val="24"/>
        </w:rPr>
        <w:t>业</w:t>
      </w:r>
      <w:r>
        <w:rPr>
          <w:rFonts w:ascii="宋体" w:cs="MS UI Gothic"/>
          <w:kern w:val="0"/>
          <w:szCs w:val="24"/>
        </w:rPr>
        <w:t>用</w:t>
      </w:r>
      <w:r>
        <w:rPr>
          <w:rFonts w:ascii="宋体" w:cs="Times New Roman"/>
          <w:kern w:val="0"/>
          <w:szCs w:val="24"/>
        </w:rPr>
        <w:t>3000</w:t>
      </w:r>
      <w:r>
        <w:rPr>
          <w:rFonts w:ascii="宋体" w:cs="MS UI Gothic"/>
          <w:kern w:val="0"/>
          <w:szCs w:val="24"/>
        </w:rPr>
        <w:t>万元人民</w:t>
      </w:r>
      <w:r>
        <w:rPr>
          <w:rFonts w:ascii="宋体" w:cs="PMingLiU"/>
          <w:kern w:val="0"/>
          <w:szCs w:val="24"/>
        </w:rPr>
        <w:t>币购买</w:t>
      </w:r>
      <w:r>
        <w:rPr>
          <w:rFonts w:ascii="宋体" w:cs="MS UI Gothic"/>
          <w:kern w:val="0"/>
          <w:szCs w:val="24"/>
        </w:rPr>
        <w:t>了某</w:t>
      </w:r>
      <w:r>
        <w:rPr>
          <w:rFonts w:ascii="宋体" w:cs="PMingLiU"/>
          <w:kern w:val="0"/>
          <w:szCs w:val="24"/>
        </w:rPr>
        <w:t>卫视</w:t>
      </w:r>
      <w:r>
        <w:rPr>
          <w:rFonts w:ascii="宋体" w:cs="MS UI Gothic"/>
          <w:kern w:val="0"/>
          <w:szCs w:val="24"/>
        </w:rPr>
        <w:t>黄金</w:t>
      </w:r>
      <w:r>
        <w:rPr>
          <w:rFonts w:ascii="宋体" w:cs="PMingLiU"/>
          <w:kern w:val="0"/>
          <w:szCs w:val="24"/>
        </w:rPr>
        <w:t>时</w:t>
      </w:r>
      <w:r>
        <w:rPr>
          <w:rFonts w:ascii="宋体" w:cs="MS UI Gothic"/>
          <w:kern w:val="0"/>
          <w:szCs w:val="24"/>
        </w:rPr>
        <w:t>段</w:t>
      </w:r>
      <w:r>
        <w:rPr>
          <w:rFonts w:ascii="宋体" w:cs="Times New Roman"/>
          <w:kern w:val="0"/>
          <w:szCs w:val="24"/>
        </w:rPr>
        <w:t>60</w:t>
      </w:r>
      <w:r>
        <w:rPr>
          <w:rFonts w:ascii="宋体" w:cs="MS UI Gothic"/>
          <w:kern w:val="0"/>
          <w:szCs w:val="24"/>
        </w:rPr>
        <w:t>秒的广告播放</w:t>
      </w:r>
      <w:r>
        <w:rPr>
          <w:rFonts w:ascii="宋体" w:cs="PMingLiU"/>
          <w:kern w:val="0"/>
          <w:szCs w:val="24"/>
        </w:rPr>
        <w:t>权</w:t>
      </w:r>
      <w:r>
        <w:rPr>
          <w:rFonts w:ascii="宋体" w:cs="MS UI Gothic"/>
          <w:kern w:val="0"/>
          <w:szCs w:val="24"/>
        </w:rPr>
        <w:t>。在</w:t>
      </w:r>
      <w:r>
        <w:rPr>
          <w:rFonts w:ascii="宋体" w:cs="PMingLiU"/>
          <w:kern w:val="0"/>
          <w:szCs w:val="24"/>
        </w:rPr>
        <w:t>这</w:t>
      </w:r>
      <w:r>
        <w:rPr>
          <w:rFonts w:ascii="宋体" w:cs="MS UI Gothic"/>
          <w:kern w:val="0"/>
          <w:szCs w:val="24"/>
        </w:rPr>
        <w:t>一</w:t>
      </w:r>
      <w:r>
        <w:rPr>
          <w:rFonts w:ascii="宋体" w:cs="PMingLiU"/>
          <w:kern w:val="0"/>
          <w:szCs w:val="24"/>
        </w:rPr>
        <w:t>过</w:t>
      </w:r>
      <w:r>
        <w:rPr>
          <w:rFonts w:ascii="宋体" w:cs="MS UI Gothic"/>
          <w:kern w:val="0"/>
          <w:szCs w:val="24"/>
        </w:rPr>
        <w:t>程中市</w:t>
      </w:r>
      <w:r>
        <w:rPr>
          <w:rFonts w:ascii="宋体" w:cs="PMingLiU"/>
          <w:kern w:val="0"/>
          <w:szCs w:val="24"/>
        </w:rPr>
        <w:t>场</w:t>
      </w:r>
      <w:r>
        <w:rPr>
          <w:rFonts w:ascii="宋体" w:cs="MS UI Gothic"/>
          <w:kern w:val="0"/>
          <w:szCs w:val="24"/>
        </w:rPr>
        <w:t>在价格形成中起决定性作用；</w:t>
      </w:r>
      <w:r>
        <w:rPr>
          <w:rFonts w:ascii="宋体" w:cs="PMingLiU"/>
          <w:kern w:val="0"/>
          <w:szCs w:val="24"/>
        </w:rPr>
        <w:t>购买</w:t>
      </w:r>
      <w:r>
        <w:rPr>
          <w:rFonts w:ascii="宋体" w:cs="MS UI Gothic"/>
          <w:kern w:val="0"/>
          <w:szCs w:val="24"/>
        </w:rPr>
        <w:t>者之</w:t>
      </w:r>
      <w:r>
        <w:rPr>
          <w:rFonts w:ascii="宋体" w:cs="PMingLiU"/>
          <w:kern w:val="0"/>
          <w:szCs w:val="24"/>
        </w:rPr>
        <w:t>间</w:t>
      </w:r>
      <w:r>
        <w:rPr>
          <w:rFonts w:ascii="宋体" w:cs="MS UI Gothic"/>
          <w:kern w:val="0"/>
          <w:szCs w:val="24"/>
        </w:rPr>
        <w:t>的</w:t>
      </w:r>
      <w:r>
        <w:rPr>
          <w:rFonts w:ascii="宋体" w:cs="PMingLiU"/>
          <w:kern w:val="0"/>
          <w:szCs w:val="24"/>
        </w:rPr>
        <w:t>竞</w:t>
      </w:r>
      <w:r>
        <w:rPr>
          <w:rFonts w:ascii="宋体" w:cs="MS UI Gothic"/>
          <w:kern w:val="0"/>
          <w:szCs w:val="24"/>
        </w:rPr>
        <w:t>争影响商品价格；</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，价格反映价</w:t>
      </w:r>
      <w:r>
        <w:rPr>
          <w:rFonts w:ascii="宋体" w:cs="PMingLiU"/>
          <w:kern w:val="0"/>
          <w:szCs w:val="24"/>
        </w:rPr>
        <w:t>值</w:t>
      </w:r>
      <w:r>
        <w:rPr>
          <w:rFonts w:ascii="宋体" w:cs="MS UI Gothic"/>
          <w:kern w:val="0"/>
          <w:szCs w:val="24"/>
        </w:rPr>
        <w:t>，也要反映供求；</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：供求影响价格；市</w:t>
      </w:r>
      <w:r>
        <w:rPr>
          <w:rFonts w:ascii="宋体" w:cs="PMingLiU"/>
          <w:kern w:val="0"/>
          <w:szCs w:val="24"/>
        </w:rPr>
        <w:t>场</w:t>
      </w:r>
      <w:r>
        <w:rPr>
          <w:rFonts w:ascii="宋体" w:cs="MS UI Gothic"/>
          <w:kern w:val="0"/>
          <w:szCs w:val="24"/>
        </w:rPr>
        <w:t>配置</w:t>
      </w:r>
      <w:r>
        <w:rPr>
          <w:rFonts w:ascii="宋体" w:cs="PMingLiU"/>
          <w:kern w:val="0"/>
          <w:szCs w:val="24"/>
        </w:rPr>
        <w:t>资</w:t>
      </w:r>
      <w:r>
        <w:rPr>
          <w:rFonts w:ascii="宋体" w:cs="MS UI Gothic"/>
          <w:kern w:val="0"/>
          <w:szCs w:val="24"/>
        </w:rPr>
        <w:t>源</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．供求影响价格：</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供求关系是影响价格的直接因素，供求关系会影响价格；</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当供</w:t>
      </w:r>
      <w:r>
        <w:rPr>
          <w:rFonts w:ascii="宋体" w:cs="PMingLiU"/>
          <w:kern w:val="0"/>
          <w:szCs w:val="24"/>
        </w:rPr>
        <w:t>过</w:t>
      </w:r>
      <w:r>
        <w:rPr>
          <w:rFonts w:ascii="宋体" w:cs="MS UI Gothic"/>
          <w:kern w:val="0"/>
          <w:szCs w:val="24"/>
        </w:rPr>
        <w:t>于求</w:t>
      </w:r>
      <w:r>
        <w:rPr>
          <w:rFonts w:ascii="宋体" w:cs="PMingLiU"/>
          <w:kern w:val="0"/>
          <w:szCs w:val="24"/>
        </w:rPr>
        <w:t>时</w:t>
      </w:r>
      <w:r>
        <w:rPr>
          <w:rFonts w:ascii="宋体" w:cs="MS UI Gothic"/>
          <w:kern w:val="0"/>
          <w:szCs w:val="24"/>
        </w:rPr>
        <w:t>，会出</w:t>
      </w:r>
      <w:r>
        <w:rPr>
          <w:rFonts w:ascii="宋体" w:cs="PMingLiU"/>
          <w:kern w:val="0"/>
          <w:szCs w:val="24"/>
        </w:rPr>
        <w:t>现</w:t>
      </w:r>
      <w:r>
        <w:rPr>
          <w:rFonts w:ascii="宋体" w:cs="Times New Roman"/>
          <w:kern w:val="0"/>
          <w:szCs w:val="24"/>
        </w:rPr>
        <w:t>“</w:t>
      </w:r>
      <w:r>
        <w:rPr>
          <w:rFonts w:ascii="宋体" w:cs="PMingLiU"/>
          <w:kern w:val="0"/>
          <w:szCs w:val="24"/>
        </w:rPr>
        <w:t>货</w:t>
      </w:r>
      <w:r>
        <w:rPr>
          <w:rFonts w:ascii="宋体" w:cs="MS UI Gothic"/>
          <w:kern w:val="0"/>
          <w:szCs w:val="24"/>
        </w:rPr>
        <w:t>多不</w:t>
      </w:r>
      <w:r>
        <w:rPr>
          <w:rFonts w:ascii="宋体" w:cs="PMingLiU"/>
          <w:kern w:val="0"/>
          <w:szCs w:val="24"/>
        </w:rPr>
        <w:t>值钱</w:t>
      </w:r>
      <w:r>
        <w:rPr>
          <w:rFonts w:ascii="宋体" w:cs="Times New Roman"/>
          <w:kern w:val="0"/>
          <w:szCs w:val="24"/>
        </w:rPr>
        <w:t>”</w:t>
      </w:r>
      <w:r>
        <w:rPr>
          <w:rFonts w:ascii="宋体" w:cs="MS UI Gothic"/>
          <w:kern w:val="0"/>
          <w:szCs w:val="24"/>
        </w:rPr>
        <w:t>的</w:t>
      </w:r>
      <w:r>
        <w:rPr>
          <w:rFonts w:ascii="宋体" w:cs="PMingLiU"/>
          <w:kern w:val="0"/>
          <w:szCs w:val="24"/>
        </w:rPr>
        <w:t>现</w:t>
      </w:r>
      <w:r>
        <w:rPr>
          <w:rFonts w:ascii="宋体" w:cs="MS UI Gothic"/>
          <w:kern w:val="0"/>
          <w:szCs w:val="24"/>
        </w:rPr>
        <w:t>象，</w:t>
      </w:r>
      <w:r>
        <w:rPr>
          <w:rFonts w:ascii="宋体" w:cs="PMingLiU"/>
          <w:kern w:val="0"/>
          <w:szCs w:val="24"/>
        </w:rPr>
        <w:t>则</w:t>
      </w:r>
      <w:r>
        <w:rPr>
          <w:rFonts w:ascii="宋体" w:cs="MS UI Gothic"/>
          <w:kern w:val="0"/>
          <w:szCs w:val="24"/>
        </w:rPr>
        <w:t>商品价格下降；</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当供不</w:t>
      </w:r>
      <w:r>
        <w:rPr>
          <w:rFonts w:ascii="宋体" w:cs="PMingLiU"/>
          <w:kern w:val="0"/>
          <w:szCs w:val="24"/>
        </w:rPr>
        <w:t>应</w:t>
      </w:r>
      <w:r>
        <w:rPr>
          <w:rFonts w:ascii="宋体" w:cs="MS UI Gothic"/>
          <w:kern w:val="0"/>
          <w:szCs w:val="24"/>
        </w:rPr>
        <w:t>求</w:t>
      </w:r>
      <w:r>
        <w:rPr>
          <w:rFonts w:ascii="宋体" w:cs="PMingLiU"/>
          <w:kern w:val="0"/>
          <w:szCs w:val="24"/>
        </w:rPr>
        <w:t>时</w:t>
      </w:r>
      <w:r>
        <w:rPr>
          <w:rFonts w:ascii="宋体" w:cs="MS UI Gothic"/>
          <w:kern w:val="0"/>
          <w:szCs w:val="24"/>
        </w:rPr>
        <w:t>，会出</w:t>
      </w:r>
      <w:r>
        <w:rPr>
          <w:rFonts w:ascii="宋体" w:cs="PMingLiU"/>
          <w:kern w:val="0"/>
          <w:szCs w:val="24"/>
        </w:rPr>
        <w:t>现</w:t>
      </w:r>
      <w:r>
        <w:rPr>
          <w:rFonts w:ascii="宋体" w:cs="Times New Roman"/>
          <w:kern w:val="0"/>
          <w:szCs w:val="24"/>
        </w:rPr>
        <w:t>“</w:t>
      </w:r>
      <w:r>
        <w:rPr>
          <w:rFonts w:ascii="宋体" w:cs="MS UI Gothic"/>
          <w:kern w:val="0"/>
          <w:szCs w:val="24"/>
        </w:rPr>
        <w:t>物以稀</w:t>
      </w:r>
      <w:r>
        <w:rPr>
          <w:rFonts w:ascii="宋体" w:cs="PMingLiU"/>
          <w:kern w:val="0"/>
          <w:szCs w:val="24"/>
        </w:rPr>
        <w:t>为贵</w:t>
      </w:r>
      <w:r>
        <w:rPr>
          <w:rFonts w:ascii="宋体" w:cs="Times New Roman"/>
          <w:kern w:val="0"/>
          <w:szCs w:val="24"/>
        </w:rPr>
        <w:t>”</w:t>
      </w:r>
      <w:r>
        <w:rPr>
          <w:rFonts w:ascii="宋体" w:cs="MS UI Gothic"/>
          <w:kern w:val="0"/>
          <w:szCs w:val="24"/>
        </w:rPr>
        <w:t>的</w:t>
      </w:r>
      <w:r>
        <w:rPr>
          <w:rFonts w:ascii="宋体" w:cs="PMingLiU"/>
          <w:kern w:val="0"/>
          <w:szCs w:val="24"/>
        </w:rPr>
        <w:t>现</w:t>
      </w:r>
      <w:r>
        <w:rPr>
          <w:rFonts w:ascii="宋体" w:cs="MS UI Gothic"/>
          <w:kern w:val="0"/>
          <w:szCs w:val="24"/>
        </w:rPr>
        <w:t>象，</w:t>
      </w:r>
      <w:r>
        <w:rPr>
          <w:rFonts w:ascii="宋体" w:cs="PMingLiU"/>
          <w:kern w:val="0"/>
          <w:szCs w:val="24"/>
        </w:rPr>
        <w:t>则</w:t>
      </w:r>
      <w:r>
        <w:rPr>
          <w:rFonts w:ascii="宋体" w:cs="MS UI Gothic"/>
          <w:kern w:val="0"/>
          <w:szCs w:val="24"/>
        </w:rPr>
        <w:t>商品价格上升。</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．市</w:t>
      </w:r>
      <w:r>
        <w:rPr>
          <w:rFonts w:ascii="宋体" w:cs="PMingLiU"/>
          <w:kern w:val="0"/>
          <w:szCs w:val="24"/>
        </w:rPr>
        <w:t>场</w:t>
      </w:r>
      <w:r>
        <w:rPr>
          <w:rFonts w:ascii="宋体" w:cs="MS UI Gothic"/>
          <w:kern w:val="0"/>
          <w:szCs w:val="24"/>
        </w:rPr>
        <w:t>配置</w:t>
      </w:r>
      <w:r>
        <w:rPr>
          <w:rFonts w:ascii="宋体" w:cs="PMingLiU"/>
          <w:kern w:val="0"/>
          <w:szCs w:val="24"/>
        </w:rPr>
        <w:t>资</w:t>
      </w:r>
      <w:r>
        <w:rPr>
          <w:rFonts w:ascii="宋体" w:cs="MS UI Gothic"/>
          <w:kern w:val="0"/>
          <w:szCs w:val="24"/>
        </w:rPr>
        <w:t>源：</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实现</w:t>
      </w:r>
      <w:r>
        <w:rPr>
          <w:rFonts w:ascii="宋体" w:cs="MS UI Gothic"/>
          <w:kern w:val="0"/>
          <w:szCs w:val="24"/>
        </w:rPr>
        <w:t>：市</w:t>
      </w:r>
      <w:r>
        <w:rPr>
          <w:rFonts w:ascii="宋体" w:cs="PMingLiU"/>
          <w:kern w:val="0"/>
          <w:szCs w:val="24"/>
        </w:rPr>
        <w:t>场对资</w:t>
      </w:r>
      <w:r>
        <w:rPr>
          <w:rFonts w:ascii="宋体" w:cs="MS UI Gothic"/>
          <w:kern w:val="0"/>
          <w:szCs w:val="24"/>
        </w:rPr>
        <w:t>源的配置起决定性作用。市</w:t>
      </w:r>
      <w:r>
        <w:rPr>
          <w:rFonts w:ascii="宋体" w:cs="PMingLiU"/>
          <w:kern w:val="0"/>
          <w:szCs w:val="24"/>
        </w:rPr>
        <w:t>场</w:t>
      </w:r>
      <w:r>
        <w:rPr>
          <w:rFonts w:ascii="宋体" w:cs="MS UI Gothic"/>
          <w:kern w:val="0"/>
          <w:szCs w:val="24"/>
        </w:rPr>
        <w:t>配置</w:t>
      </w:r>
      <w:r>
        <w:rPr>
          <w:rFonts w:ascii="宋体" w:cs="PMingLiU"/>
          <w:kern w:val="0"/>
          <w:szCs w:val="24"/>
        </w:rPr>
        <w:t>资</w:t>
      </w:r>
      <w:r>
        <w:rPr>
          <w:rFonts w:ascii="宋体" w:cs="MS UI Gothic"/>
          <w:kern w:val="0"/>
          <w:szCs w:val="24"/>
        </w:rPr>
        <w:t>源主要是通</w:t>
      </w:r>
      <w:r>
        <w:rPr>
          <w:rFonts w:ascii="宋体" w:cs="PMingLiU"/>
          <w:kern w:val="0"/>
          <w:szCs w:val="24"/>
        </w:rPr>
        <w:t>过</w:t>
      </w:r>
      <w:r>
        <w:rPr>
          <w:rFonts w:ascii="宋体" w:cs="MS UI Gothic"/>
          <w:kern w:val="0"/>
          <w:szCs w:val="24"/>
        </w:rPr>
        <w:t>价格、供求、</w:t>
      </w:r>
      <w:r>
        <w:rPr>
          <w:rFonts w:ascii="宋体" w:cs="PMingLiU"/>
          <w:kern w:val="0"/>
          <w:szCs w:val="24"/>
        </w:rPr>
        <w:t>竞</w:t>
      </w:r>
      <w:r>
        <w:rPr>
          <w:rFonts w:ascii="宋体" w:cs="MS UI Gothic"/>
          <w:kern w:val="0"/>
          <w:szCs w:val="24"/>
        </w:rPr>
        <w:t>争等来</w:t>
      </w:r>
      <w:r>
        <w:rPr>
          <w:rFonts w:ascii="宋体" w:cs="PMingLiU"/>
          <w:kern w:val="0"/>
          <w:szCs w:val="24"/>
        </w:rPr>
        <w:t>实现</w:t>
      </w:r>
      <w:r>
        <w:rPr>
          <w:rFonts w:ascii="宋体" w:cs="MS UI Gothic"/>
          <w:kern w:val="0"/>
          <w:szCs w:val="24"/>
        </w:rPr>
        <w:t>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优</w:t>
      </w:r>
      <w:r>
        <w:rPr>
          <w:rFonts w:ascii="宋体" w:cs="MS UI Gothic"/>
          <w:kern w:val="0"/>
          <w:szCs w:val="24"/>
        </w:rPr>
        <w:t>点：使商品生</w:t>
      </w:r>
      <w:r>
        <w:rPr>
          <w:rFonts w:ascii="宋体" w:cs="PMingLiU"/>
          <w:kern w:val="0"/>
          <w:szCs w:val="24"/>
        </w:rPr>
        <w:t>产</w:t>
      </w:r>
      <w:r>
        <w:rPr>
          <w:rFonts w:ascii="宋体" w:cs="MS UI Gothic"/>
          <w:kern w:val="0"/>
          <w:szCs w:val="24"/>
        </w:rPr>
        <w:t>者、</w:t>
      </w:r>
      <w:r>
        <w:rPr>
          <w:rFonts w:ascii="宋体" w:cs="PMingLiU"/>
          <w:kern w:val="0"/>
          <w:szCs w:val="24"/>
        </w:rPr>
        <w:t>经营</w:t>
      </w:r>
      <w:r>
        <w:rPr>
          <w:rFonts w:ascii="宋体" w:cs="MS UI Gothic"/>
          <w:kern w:val="0"/>
          <w:szCs w:val="24"/>
        </w:rPr>
        <w:t>者</w:t>
      </w:r>
      <w:r>
        <w:rPr>
          <w:rFonts w:ascii="宋体" w:cs="PMingLiU"/>
          <w:kern w:val="0"/>
          <w:szCs w:val="24"/>
        </w:rPr>
        <w:t>积</w:t>
      </w:r>
      <w:r>
        <w:rPr>
          <w:rFonts w:ascii="宋体" w:cs="MS UI Gothic"/>
          <w:kern w:val="0"/>
          <w:szCs w:val="24"/>
        </w:rPr>
        <w:t>极</w:t>
      </w:r>
      <w:r>
        <w:rPr>
          <w:rFonts w:ascii="宋体" w:cs="PMingLiU"/>
          <w:kern w:val="0"/>
          <w:szCs w:val="24"/>
        </w:rPr>
        <w:t>调</w:t>
      </w:r>
      <w:r>
        <w:rPr>
          <w:rFonts w:ascii="宋体" w:cs="MS UI Gothic"/>
          <w:kern w:val="0"/>
          <w:szCs w:val="24"/>
        </w:rPr>
        <w:t>整生</w:t>
      </w:r>
      <w:r>
        <w:rPr>
          <w:rFonts w:ascii="宋体" w:cs="PMingLiU"/>
          <w:kern w:val="0"/>
          <w:szCs w:val="24"/>
        </w:rPr>
        <w:t>产经营</w:t>
      </w:r>
      <w:r>
        <w:rPr>
          <w:rFonts w:ascii="宋体" w:cs="MS UI Gothic"/>
          <w:kern w:val="0"/>
          <w:szCs w:val="24"/>
        </w:rPr>
        <w:t>活</w:t>
      </w:r>
      <w:r>
        <w:rPr>
          <w:rFonts w:ascii="宋体" w:cs="PMingLiU"/>
          <w:kern w:val="0"/>
          <w:szCs w:val="24"/>
        </w:rPr>
        <w:t>动</w:t>
      </w:r>
      <w:r>
        <w:rPr>
          <w:rFonts w:ascii="宋体" w:cs="MS UI Gothic"/>
          <w:kern w:val="0"/>
          <w:szCs w:val="24"/>
        </w:rPr>
        <w:t>，从而推</w:t>
      </w:r>
      <w:r>
        <w:rPr>
          <w:rFonts w:ascii="宋体" w:cs="PMingLiU"/>
          <w:kern w:val="0"/>
          <w:szCs w:val="24"/>
        </w:rPr>
        <w:t>动</w:t>
      </w:r>
      <w:r>
        <w:rPr>
          <w:rFonts w:ascii="宋体" w:cs="MS UI Gothic"/>
          <w:kern w:val="0"/>
          <w:szCs w:val="24"/>
        </w:rPr>
        <w:t>科技和</w:t>
      </w:r>
      <w:r>
        <w:rPr>
          <w:rFonts w:ascii="宋体" w:cs="PMingLiU"/>
          <w:kern w:val="0"/>
          <w:szCs w:val="24"/>
        </w:rPr>
        <w:t>经营</w:t>
      </w:r>
      <w:r>
        <w:rPr>
          <w:rFonts w:ascii="宋体" w:cs="MS UI Gothic"/>
          <w:kern w:val="0"/>
          <w:szCs w:val="24"/>
        </w:rPr>
        <w:t>管理</w:t>
      </w:r>
      <w:r>
        <w:rPr>
          <w:rFonts w:ascii="宋体" w:cs="PMingLiU"/>
          <w:kern w:val="0"/>
          <w:szCs w:val="24"/>
        </w:rPr>
        <w:t>进</w:t>
      </w:r>
      <w:r>
        <w:rPr>
          <w:rFonts w:ascii="宋体" w:cs="MS UI Gothic"/>
          <w:kern w:val="0"/>
          <w:szCs w:val="24"/>
        </w:rPr>
        <w:t>步、提高</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率和</w:t>
      </w:r>
      <w:r>
        <w:rPr>
          <w:rFonts w:ascii="宋体" w:cs="PMingLiU"/>
          <w:kern w:val="0"/>
          <w:szCs w:val="24"/>
        </w:rPr>
        <w:t>资</w:t>
      </w:r>
      <w:r>
        <w:rPr>
          <w:rFonts w:ascii="宋体" w:cs="MS UI Gothic"/>
          <w:kern w:val="0"/>
          <w:szCs w:val="24"/>
        </w:rPr>
        <w:t>源利用率。</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供求影响价格；市</w:t>
      </w:r>
      <w:r>
        <w:rPr>
          <w:rFonts w:ascii="宋体" w:cs="PMingLiU"/>
          <w:kern w:val="0"/>
          <w:szCs w:val="24"/>
        </w:rPr>
        <w:t>场</w:t>
      </w:r>
      <w:r>
        <w:rPr>
          <w:rFonts w:ascii="宋体" w:cs="MS UI Gothic"/>
          <w:kern w:val="0"/>
          <w:szCs w:val="24"/>
        </w:rPr>
        <w:t>配置</w:t>
      </w:r>
      <w:r>
        <w:rPr>
          <w:rFonts w:ascii="宋体" w:cs="PMingLiU"/>
          <w:kern w:val="0"/>
          <w:szCs w:val="24"/>
        </w:rPr>
        <w:t>资</w:t>
      </w:r>
      <w:r>
        <w:rPr>
          <w:rFonts w:ascii="宋体" w:cs="MS UI Gothic"/>
          <w:kern w:val="0"/>
          <w:szCs w:val="24"/>
        </w:rPr>
        <w:t>源。本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调动应</w:t>
      </w:r>
      <w:r>
        <w:rPr>
          <w:rFonts w:ascii="宋体" w:cs="MS UI Gothic"/>
          <w:kern w:val="0"/>
          <w:szCs w:val="24"/>
        </w:rPr>
        <w:t>用知</w:t>
      </w:r>
      <w:r>
        <w:rPr>
          <w:rFonts w:ascii="宋体" w:cs="PMingLiU"/>
          <w:kern w:val="0"/>
          <w:szCs w:val="24"/>
        </w:rPr>
        <w:t>识</w:t>
      </w:r>
      <w:r>
        <w:rPr>
          <w:rFonts w:ascii="宋体" w:cs="MS UI Gothic"/>
          <w:kern w:val="0"/>
          <w:szCs w:val="24"/>
        </w:rPr>
        <w:t>能力，</w:t>
      </w:r>
      <w:r>
        <w:rPr>
          <w:rFonts w:ascii="宋体" w:cs="PMingLiU"/>
          <w:kern w:val="0"/>
          <w:szCs w:val="24"/>
        </w:rPr>
        <w:t>难</w:t>
      </w:r>
      <w:r>
        <w:rPr>
          <w:rFonts w:ascii="宋体" w:cs="MS UI Gothic"/>
          <w:kern w:val="0"/>
          <w:szCs w:val="24"/>
        </w:rPr>
        <w:t>度一般。我</w:t>
      </w:r>
      <w:r>
        <w:rPr>
          <w:rFonts w:ascii="宋体" w:cs="PMingLiU"/>
          <w:kern w:val="0"/>
          <w:szCs w:val="24"/>
        </w:rPr>
        <w:t>们</w:t>
      </w:r>
      <w:r>
        <w:rPr>
          <w:rFonts w:ascii="宋体" w:cs="MS UI Gothic"/>
          <w:kern w:val="0"/>
          <w:szCs w:val="24"/>
        </w:rPr>
        <w:t>做每一道政治</w:t>
      </w:r>
      <w:r>
        <w:rPr>
          <w:rFonts w:ascii="宋体" w:cs="PMingLiU"/>
          <w:kern w:val="0"/>
          <w:szCs w:val="24"/>
        </w:rPr>
        <w:t>选择题</w:t>
      </w:r>
      <w:r>
        <w:rPr>
          <w:rFonts w:ascii="宋体" w:cs="MS UI Gothic"/>
          <w:kern w:val="0"/>
          <w:szCs w:val="24"/>
        </w:rPr>
        <w:t>都是运用已有的知</w:t>
      </w:r>
      <w:r>
        <w:rPr>
          <w:rFonts w:ascii="宋体" w:cs="PMingLiU"/>
          <w:kern w:val="0"/>
          <w:szCs w:val="24"/>
        </w:rPr>
        <w:t>识</w:t>
      </w:r>
      <w:r>
        <w:rPr>
          <w:rFonts w:ascii="宋体" w:cs="MS UI Gothic"/>
          <w:kern w:val="0"/>
          <w:szCs w:val="24"/>
        </w:rPr>
        <w:t>，</w:t>
      </w:r>
      <w:r>
        <w:rPr>
          <w:rFonts w:ascii="宋体" w:cs="PMingLiU"/>
          <w:kern w:val="0"/>
          <w:szCs w:val="24"/>
        </w:rPr>
        <w:t>对题</w:t>
      </w:r>
      <w:r>
        <w:rPr>
          <w:rFonts w:ascii="宋体" w:cs="MS UI Gothic"/>
          <w:kern w:val="0"/>
          <w:szCs w:val="24"/>
        </w:rPr>
        <w:t>干提供的材料、信息</w:t>
      </w:r>
      <w:r>
        <w:rPr>
          <w:rFonts w:ascii="宋体" w:cs="PMingLiU"/>
          <w:kern w:val="0"/>
          <w:szCs w:val="24"/>
        </w:rPr>
        <w:t>进</w:t>
      </w:r>
      <w:r>
        <w:rPr>
          <w:rFonts w:ascii="宋体" w:cs="MS UI Gothic"/>
          <w:kern w:val="0"/>
          <w:szCs w:val="24"/>
        </w:rPr>
        <w:t>行分析、甄</w:t>
      </w:r>
      <w:r>
        <w:rPr>
          <w:rFonts w:ascii="宋体" w:cs="PMingLiU"/>
          <w:kern w:val="0"/>
          <w:szCs w:val="24"/>
        </w:rPr>
        <w:t>别</w:t>
      </w:r>
      <w:r>
        <w:rPr>
          <w:rFonts w:ascii="宋体" w:cs="MS UI Gothic"/>
          <w:kern w:val="0"/>
          <w:szCs w:val="24"/>
        </w:rPr>
        <w:t>、遴</w:t>
      </w:r>
      <w:r>
        <w:rPr>
          <w:rFonts w:ascii="宋体" w:cs="PMingLiU"/>
          <w:kern w:val="0"/>
          <w:szCs w:val="24"/>
        </w:rPr>
        <w:t>选</w:t>
      </w:r>
      <w:r>
        <w:rPr>
          <w:rFonts w:ascii="宋体" w:cs="MS UI Gothic"/>
          <w:kern w:val="0"/>
          <w:szCs w:val="24"/>
        </w:rPr>
        <w:t>，平</w:t>
      </w:r>
      <w:r>
        <w:rPr>
          <w:rFonts w:ascii="宋体" w:cs="PMingLiU"/>
          <w:kern w:val="0"/>
          <w:szCs w:val="24"/>
        </w:rPr>
        <w:t>时</w:t>
      </w:r>
      <w:r>
        <w:rPr>
          <w:rFonts w:ascii="宋体" w:cs="MS UI Gothic"/>
          <w:kern w:val="0"/>
          <w:szCs w:val="24"/>
        </w:rPr>
        <w:t>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，培养能力。</w:t>
      </w:r>
    </w:p>
    <w:p>
      <w:pPr>
        <w:jc w:val="both"/>
        <w:textAlignment w:val="center"/>
        <w:rPr>
          <w:rFonts w:ascii="宋体" w:cs="宋体"/>
          <w:kern w:val="0"/>
          <w:szCs w:val="21"/>
        </w:rPr>
      </w:pPr>
      <w:r>
        <w:rPr>
          <w:rFonts w:ascii="宋体" w:cs="Times New Roman"/>
          <w:kern w:val="0"/>
          <w:szCs w:val="24"/>
        </w:rPr>
        <w:t>12.</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2018</w:t>
      </w:r>
      <w:r>
        <w:rPr>
          <w:rFonts w:ascii="宋体" w:cs="MS UI Gothic"/>
          <w:kern w:val="0"/>
          <w:szCs w:val="24"/>
        </w:rPr>
        <w:t>年</w:t>
      </w:r>
      <w:r>
        <w:rPr>
          <w:rFonts w:ascii="宋体" w:cs="Times New Roman"/>
          <w:kern w:val="0"/>
          <w:szCs w:val="24"/>
        </w:rPr>
        <w:t>9</w:t>
      </w:r>
      <w:r>
        <w:rPr>
          <w:rFonts w:ascii="宋体" w:cs="MS UI Gothic"/>
          <w:kern w:val="0"/>
          <w:szCs w:val="24"/>
        </w:rPr>
        <w:t>月</w:t>
      </w:r>
      <w:r>
        <w:rPr>
          <w:rFonts w:ascii="宋体" w:cs="Times New Roman"/>
          <w:kern w:val="0"/>
          <w:szCs w:val="24"/>
        </w:rPr>
        <w:t>26</w:t>
      </w:r>
      <w:r>
        <w:rPr>
          <w:rFonts w:ascii="宋体" w:cs="MS UI Gothic"/>
          <w:kern w:val="0"/>
          <w:szCs w:val="24"/>
        </w:rPr>
        <w:t>日，美元与人民</w:t>
      </w:r>
      <w:r>
        <w:rPr>
          <w:rFonts w:ascii="宋体" w:cs="PMingLiU"/>
          <w:kern w:val="0"/>
          <w:szCs w:val="24"/>
        </w:rPr>
        <w:t>币汇</w:t>
      </w:r>
      <w:r>
        <w:rPr>
          <w:rFonts w:ascii="宋体" w:cs="MS UI Gothic"/>
          <w:kern w:val="0"/>
          <w:szCs w:val="24"/>
        </w:rPr>
        <w:t>率</w:t>
      </w:r>
      <w:r>
        <w:rPr>
          <w:rFonts w:ascii="宋体" w:cs="PMingLiU"/>
          <w:kern w:val="0"/>
          <w:szCs w:val="24"/>
        </w:rPr>
        <w:t>为</w:t>
      </w:r>
      <w:r>
        <w:rPr>
          <w:rFonts w:ascii="宋体" w:cs="Times New Roman"/>
          <w:kern w:val="0"/>
          <w:szCs w:val="24"/>
        </w:rPr>
        <w:t>100</w:t>
      </w:r>
      <w:r>
        <w:rPr>
          <w:rFonts w:ascii="宋体" w:cs="MS UI Gothic"/>
          <w:kern w:val="0"/>
          <w:szCs w:val="24"/>
        </w:rPr>
        <w:t>：</w:t>
      </w:r>
      <w:r>
        <w:rPr>
          <w:rFonts w:ascii="宋体" w:cs="Times New Roman"/>
          <w:kern w:val="0"/>
          <w:szCs w:val="24"/>
        </w:rPr>
        <w:t>687.43</w:t>
      </w:r>
      <w:r>
        <w:rPr>
          <w:rFonts w:ascii="宋体" w:cs="MS UI Gothic"/>
          <w:kern w:val="0"/>
          <w:szCs w:val="24"/>
        </w:rPr>
        <w:t>，而</w:t>
      </w:r>
      <w:r>
        <w:rPr>
          <w:rFonts w:ascii="宋体" w:cs="Times New Roman"/>
          <w:kern w:val="0"/>
          <w:szCs w:val="24"/>
        </w:rPr>
        <w:t>2018</w:t>
      </w:r>
      <w:r>
        <w:rPr>
          <w:rFonts w:ascii="宋体" w:cs="MS UI Gothic"/>
          <w:kern w:val="0"/>
          <w:szCs w:val="24"/>
        </w:rPr>
        <w:t>年</w:t>
      </w:r>
      <w:r>
        <w:rPr>
          <w:rFonts w:ascii="宋体" w:cs="Times New Roman"/>
          <w:kern w:val="0"/>
          <w:szCs w:val="24"/>
        </w:rPr>
        <w:t>9</w:t>
      </w:r>
      <w:r>
        <w:rPr>
          <w:rFonts w:ascii="宋体" w:cs="MS UI Gothic"/>
          <w:kern w:val="0"/>
          <w:szCs w:val="24"/>
        </w:rPr>
        <w:t>月</w:t>
      </w:r>
      <w:r>
        <w:rPr>
          <w:rFonts w:ascii="宋体" w:cs="Times New Roman"/>
          <w:kern w:val="0"/>
          <w:szCs w:val="24"/>
        </w:rPr>
        <w:t>6</w:t>
      </w:r>
      <w:r>
        <w:rPr>
          <w:rFonts w:ascii="宋体" w:cs="MS UI Gothic"/>
          <w:kern w:val="0"/>
          <w:szCs w:val="24"/>
        </w:rPr>
        <w:t>日美元与人民</w:t>
      </w:r>
      <w:r>
        <w:rPr>
          <w:rFonts w:ascii="宋体" w:cs="PMingLiU"/>
          <w:kern w:val="0"/>
          <w:szCs w:val="24"/>
        </w:rPr>
        <w:t>币汇</w:t>
      </w:r>
      <w:r>
        <w:rPr>
          <w:rFonts w:ascii="宋体" w:cs="MS UI Gothic"/>
          <w:kern w:val="0"/>
          <w:szCs w:val="24"/>
        </w:rPr>
        <w:t>率</w:t>
      </w:r>
      <w:r>
        <w:rPr>
          <w:rFonts w:ascii="宋体" w:cs="PMingLiU"/>
          <w:kern w:val="0"/>
          <w:szCs w:val="24"/>
        </w:rPr>
        <w:t>为</w:t>
      </w:r>
      <w:r>
        <w:rPr>
          <w:rFonts w:ascii="宋体" w:cs="Times New Roman"/>
          <w:kern w:val="0"/>
          <w:szCs w:val="24"/>
        </w:rPr>
        <w:t>100</w:t>
      </w:r>
      <w:r>
        <w:rPr>
          <w:rFonts w:ascii="宋体" w:cs="MS UI Gothic"/>
          <w:kern w:val="0"/>
          <w:szCs w:val="24"/>
        </w:rPr>
        <w:t>：</w:t>
      </w:r>
      <w:r>
        <w:rPr>
          <w:rFonts w:ascii="宋体" w:cs="Times New Roman"/>
          <w:kern w:val="0"/>
          <w:szCs w:val="24"/>
        </w:rPr>
        <w:t>683.50</w:t>
      </w:r>
      <w:r>
        <w:rPr>
          <w:rFonts w:ascii="宋体" w:cs="MS UI Gothic"/>
          <w:kern w:val="0"/>
          <w:szCs w:val="24"/>
        </w:rPr>
        <w:t>，</w:t>
      </w:r>
      <w:r>
        <w:rPr>
          <w:rFonts w:ascii="宋体" w:cs="PMingLiU"/>
          <w:kern w:val="0"/>
          <w:szCs w:val="24"/>
        </w:rPr>
        <w:t>说</w:t>
      </w:r>
      <w:r>
        <w:rPr>
          <w:rFonts w:ascii="宋体" w:cs="MS UI Gothic"/>
          <w:kern w:val="0"/>
          <w:szCs w:val="24"/>
        </w:rPr>
        <w:t>明美元升</w:t>
      </w:r>
      <w:r>
        <w:rPr>
          <w:rFonts w:ascii="宋体" w:cs="PMingLiU"/>
          <w:kern w:val="0"/>
          <w:szCs w:val="24"/>
        </w:rPr>
        <w:t>值</w:t>
      </w:r>
      <w:r>
        <w:rPr>
          <w:rFonts w:ascii="宋体" w:cs="MS UI Gothic"/>
          <w:kern w:val="0"/>
          <w:szCs w:val="24"/>
        </w:rPr>
        <w:t>，人民</w:t>
      </w:r>
      <w:r>
        <w:rPr>
          <w:rFonts w:ascii="宋体" w:cs="PMingLiU"/>
          <w:kern w:val="0"/>
          <w:szCs w:val="24"/>
        </w:rPr>
        <w:t>币贬值</w:t>
      </w:r>
      <w:r>
        <w:rPr>
          <w:rFonts w:ascii="宋体" w:cs="MS UI Gothic"/>
          <w:kern w:val="0"/>
          <w:szCs w:val="24"/>
        </w:rPr>
        <w:t>，</w:t>
      </w:r>
      <w:r>
        <w:rPr>
          <w:rFonts w:ascii="宋体" w:cs="PMingLiU"/>
          <w:kern w:val="0"/>
          <w:szCs w:val="24"/>
        </w:rPr>
        <w:t>这</w:t>
      </w:r>
      <w:r>
        <w:rPr>
          <w:rFonts w:ascii="宋体" w:cs="MS UI Gothic"/>
          <w:kern w:val="0"/>
          <w:szCs w:val="24"/>
        </w:rPr>
        <w:t>有利于从中国大量</w:t>
      </w:r>
      <w:r>
        <w:rPr>
          <w:rFonts w:ascii="宋体" w:cs="PMingLiU"/>
          <w:kern w:val="0"/>
          <w:szCs w:val="24"/>
        </w:rPr>
        <w:t>进</w:t>
      </w:r>
      <w:r>
        <w:rPr>
          <w:rFonts w:ascii="宋体" w:cs="MS UI Gothic"/>
          <w:kern w:val="0"/>
          <w:szCs w:val="24"/>
        </w:rPr>
        <w:t>口机械</w:t>
      </w:r>
      <w:r>
        <w:rPr>
          <w:rFonts w:ascii="宋体" w:cs="PMingLiU"/>
          <w:kern w:val="0"/>
          <w:szCs w:val="24"/>
        </w:rPr>
        <w:t>设备</w:t>
      </w:r>
      <w:r>
        <w:rPr>
          <w:rFonts w:ascii="宋体" w:cs="MS UI Gothic"/>
          <w:kern w:val="0"/>
          <w:szCs w:val="24"/>
        </w:rPr>
        <w:t>的美国企</w:t>
      </w:r>
      <w:r>
        <w:rPr>
          <w:rFonts w:ascii="宋体" w:cs="PMingLiU"/>
          <w:kern w:val="0"/>
          <w:szCs w:val="24"/>
        </w:rPr>
        <w:t>业</w:t>
      </w:r>
      <w:r>
        <w:rPr>
          <w:rFonts w:ascii="宋体" w:cs="MS UI Gothic"/>
          <w:kern w:val="0"/>
          <w:szCs w:val="24"/>
        </w:rPr>
        <w:t>的</w:t>
      </w:r>
      <w:r>
        <w:rPr>
          <w:rFonts w:ascii="宋体" w:cs="PMingLiU"/>
          <w:kern w:val="0"/>
          <w:szCs w:val="24"/>
        </w:rPr>
        <w:t>发</w:t>
      </w:r>
      <w:r>
        <w:rPr>
          <w:rFonts w:ascii="宋体" w:cs="MS UI Gothic"/>
          <w:kern w:val="0"/>
          <w:szCs w:val="24"/>
        </w:rPr>
        <w:t>展，同</w:t>
      </w:r>
      <w:r>
        <w:rPr>
          <w:rFonts w:ascii="宋体" w:cs="PMingLiU"/>
          <w:kern w:val="0"/>
          <w:szCs w:val="24"/>
        </w:rPr>
        <w:t>时</w:t>
      </w:r>
      <w:r>
        <w:rPr>
          <w:rFonts w:ascii="宋体" w:cs="MS UI Gothic"/>
          <w:kern w:val="0"/>
          <w:szCs w:val="24"/>
        </w:rPr>
        <w:t>有利于美国居民到中国留学、旅游；</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意，美元升</w:t>
      </w:r>
      <w:r>
        <w:rPr>
          <w:rFonts w:ascii="宋体" w:cs="PMingLiU"/>
          <w:kern w:val="0"/>
          <w:szCs w:val="24"/>
        </w:rPr>
        <w:t>值</w:t>
      </w:r>
      <w:r>
        <w:rPr>
          <w:rFonts w:ascii="宋体" w:cs="MS UI Gothic"/>
          <w:kern w:val="0"/>
          <w:szCs w:val="24"/>
        </w:rPr>
        <w:t>，人民</w:t>
      </w:r>
      <w:r>
        <w:rPr>
          <w:rFonts w:ascii="宋体" w:cs="PMingLiU"/>
          <w:kern w:val="0"/>
          <w:szCs w:val="24"/>
        </w:rPr>
        <w:t>币贬值</w:t>
      </w:r>
      <w:r>
        <w:rPr>
          <w:rFonts w:ascii="宋体" w:cs="MS UI Gothic"/>
          <w:kern w:val="0"/>
          <w:szCs w:val="24"/>
        </w:rPr>
        <w:t>，美国可能</w:t>
      </w:r>
      <w:r>
        <w:rPr>
          <w:rFonts w:ascii="宋体" w:cs="PMingLiU"/>
          <w:kern w:val="0"/>
          <w:szCs w:val="24"/>
        </w:rPr>
        <w:t>执</w:t>
      </w:r>
      <w:r>
        <w:rPr>
          <w:rFonts w:ascii="宋体" w:cs="MS UI Gothic"/>
          <w:kern w:val="0"/>
          <w:szCs w:val="24"/>
        </w:rPr>
        <w:t>行了</w:t>
      </w:r>
      <w:r>
        <w:rPr>
          <w:rFonts w:ascii="宋体" w:cs="PMingLiU"/>
          <w:kern w:val="0"/>
          <w:szCs w:val="24"/>
        </w:rPr>
        <w:t>紧缩</w:t>
      </w:r>
      <w:r>
        <w:rPr>
          <w:rFonts w:ascii="宋体" w:cs="MS UI Gothic"/>
          <w:kern w:val="0"/>
          <w:szCs w:val="24"/>
        </w:rPr>
        <w:t>型</w:t>
      </w:r>
      <w:r>
        <w:rPr>
          <w:rFonts w:ascii="宋体" w:cs="PMingLiU"/>
          <w:kern w:val="0"/>
          <w:szCs w:val="24"/>
        </w:rPr>
        <w:t>货币</w:t>
      </w:r>
      <w:r>
        <w:rPr>
          <w:rFonts w:ascii="宋体" w:cs="MS UI Gothic"/>
          <w:kern w:val="0"/>
          <w:szCs w:val="24"/>
        </w:rPr>
        <w:t>政策，而不是</w:t>
      </w:r>
      <w:r>
        <w:rPr>
          <w:rFonts w:ascii="宋体" w:cs="PMingLiU"/>
          <w:kern w:val="0"/>
          <w:szCs w:val="24"/>
        </w:rPr>
        <w:t>宽</w:t>
      </w:r>
      <w:r>
        <w:rPr>
          <w:rFonts w:ascii="宋体" w:cs="MS UI Gothic"/>
          <w:kern w:val="0"/>
          <w:szCs w:val="24"/>
        </w:rPr>
        <w:t>松</w:t>
      </w:r>
      <w:r>
        <w:rPr>
          <w:rFonts w:ascii="宋体" w:cs="PMingLiU"/>
          <w:kern w:val="0"/>
          <w:szCs w:val="24"/>
        </w:rPr>
        <w:t>货币</w:t>
      </w:r>
      <w:r>
        <w:rPr>
          <w:rFonts w:ascii="宋体" w:cs="MS UI Gothic"/>
          <w:kern w:val="0"/>
          <w:szCs w:val="24"/>
        </w:rPr>
        <w:t>政策；</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意，美元升</w:t>
      </w:r>
      <w:r>
        <w:rPr>
          <w:rFonts w:ascii="宋体" w:cs="PMingLiU"/>
          <w:kern w:val="0"/>
          <w:szCs w:val="24"/>
        </w:rPr>
        <w:t>值</w:t>
      </w:r>
      <w:r>
        <w:rPr>
          <w:rFonts w:ascii="宋体" w:cs="MS UI Gothic"/>
          <w:kern w:val="0"/>
          <w:szCs w:val="24"/>
        </w:rPr>
        <w:t>，人民</w:t>
      </w:r>
      <w:r>
        <w:rPr>
          <w:rFonts w:ascii="宋体" w:cs="PMingLiU"/>
          <w:kern w:val="0"/>
          <w:szCs w:val="24"/>
        </w:rPr>
        <w:t>币贬值</w:t>
      </w:r>
      <w:r>
        <w:rPr>
          <w:rFonts w:ascii="宋体" w:cs="MS UI Gothic"/>
          <w:kern w:val="0"/>
          <w:szCs w:val="24"/>
        </w:rPr>
        <w:t>，有利于向美国出口</w:t>
      </w:r>
      <w:r>
        <w:rPr>
          <w:rFonts w:ascii="宋体" w:cs="PMingLiU"/>
          <w:kern w:val="0"/>
          <w:szCs w:val="24"/>
        </w:rPr>
        <w:t>产</w:t>
      </w:r>
      <w:r>
        <w:rPr>
          <w:rFonts w:ascii="宋体" w:cs="MS UI Gothic"/>
          <w:kern w:val="0"/>
          <w:szCs w:val="24"/>
        </w:rPr>
        <w:t>品的中国企</w:t>
      </w:r>
      <w:r>
        <w:rPr>
          <w:rFonts w:ascii="宋体" w:cs="PMingLiU"/>
          <w:kern w:val="0"/>
          <w:szCs w:val="24"/>
        </w:rPr>
        <w:t>业</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汇</w:t>
      </w:r>
      <w:r>
        <w:rPr>
          <w:rFonts w:ascii="宋体" w:cs="MS UI Gothic"/>
          <w:kern w:val="0"/>
          <w:szCs w:val="24"/>
        </w:rPr>
        <w:t>率波</w:t>
      </w:r>
      <w:r>
        <w:rPr>
          <w:rFonts w:ascii="宋体" w:cs="PMingLiU"/>
          <w:kern w:val="0"/>
          <w:szCs w:val="24"/>
        </w:rPr>
        <w:t>动</w:t>
      </w:r>
      <w:r>
        <w:rPr>
          <w:rFonts w:ascii="宋体" w:cs="MS UI Gothic"/>
          <w:kern w:val="0"/>
          <w:szCs w:val="24"/>
        </w:rPr>
        <w:t>的影响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）外</w:t>
      </w:r>
      <w:r>
        <w:rPr>
          <w:rFonts w:ascii="宋体" w:cs="PMingLiU"/>
          <w:kern w:val="0"/>
          <w:szCs w:val="24"/>
        </w:rPr>
        <w:t>汇</w:t>
      </w:r>
      <w:r>
        <w:rPr>
          <w:rFonts w:ascii="宋体" w:cs="MS UI Gothic"/>
          <w:kern w:val="0"/>
          <w:szCs w:val="24"/>
        </w:rPr>
        <w:t>是指用外</w:t>
      </w:r>
      <w:r>
        <w:rPr>
          <w:rFonts w:ascii="宋体" w:cs="PMingLiU"/>
          <w:kern w:val="0"/>
          <w:szCs w:val="24"/>
        </w:rPr>
        <w:t>币</w:t>
      </w:r>
      <w:r>
        <w:rPr>
          <w:rFonts w:ascii="宋体" w:cs="MS UI Gothic"/>
          <w:kern w:val="0"/>
          <w:szCs w:val="24"/>
        </w:rPr>
        <w:t>表示的用于国</w:t>
      </w:r>
      <w:r>
        <w:rPr>
          <w:rFonts w:ascii="宋体" w:cs="PMingLiU"/>
          <w:kern w:val="0"/>
          <w:szCs w:val="24"/>
        </w:rPr>
        <w:t>际间结</w:t>
      </w:r>
      <w:r>
        <w:rPr>
          <w:rFonts w:ascii="宋体" w:cs="MS UI Gothic"/>
          <w:kern w:val="0"/>
          <w:szCs w:val="24"/>
        </w:rPr>
        <w:t>算的支付手段。所</w:t>
      </w:r>
      <w:r>
        <w:rPr>
          <w:rFonts w:ascii="宋体" w:cs="PMingLiU"/>
          <w:kern w:val="0"/>
          <w:szCs w:val="24"/>
        </w:rPr>
        <w:t>谓汇</w:t>
      </w:r>
      <w:r>
        <w:rPr>
          <w:rFonts w:ascii="宋体" w:cs="MS UI Gothic"/>
          <w:kern w:val="0"/>
          <w:szCs w:val="24"/>
        </w:rPr>
        <w:t>率又称</w:t>
      </w:r>
      <w:r>
        <w:rPr>
          <w:rFonts w:ascii="宋体" w:cs="PMingLiU"/>
          <w:kern w:val="0"/>
          <w:szCs w:val="24"/>
        </w:rPr>
        <w:t>汇</w:t>
      </w:r>
      <w:r>
        <w:rPr>
          <w:rFonts w:ascii="宋体" w:cs="MS UI Gothic"/>
          <w:kern w:val="0"/>
          <w:szCs w:val="24"/>
        </w:rPr>
        <w:t>价，是两种</w:t>
      </w:r>
      <w:r>
        <w:rPr>
          <w:rFonts w:ascii="宋体" w:cs="PMingLiU"/>
          <w:kern w:val="0"/>
          <w:szCs w:val="24"/>
        </w:rPr>
        <w:t>货币</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PMingLiU"/>
          <w:kern w:val="0"/>
          <w:szCs w:val="24"/>
        </w:rPr>
        <w:t>兑换</w:t>
      </w:r>
      <w:r>
        <w:rPr>
          <w:rFonts w:ascii="宋体" w:cs="MS UI Gothic"/>
          <w:kern w:val="0"/>
          <w:szCs w:val="24"/>
        </w:rPr>
        <w:t>比率。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）如果用</w:t>
      </w:r>
      <w:r>
        <w:rPr>
          <w:rFonts w:ascii="宋体" w:cs="Times New Roman"/>
          <w:kern w:val="0"/>
          <w:szCs w:val="24"/>
        </w:rPr>
        <w:t>100</w:t>
      </w:r>
      <w:r>
        <w:rPr>
          <w:rFonts w:ascii="宋体" w:cs="PMingLiU"/>
          <w:kern w:val="0"/>
          <w:szCs w:val="24"/>
        </w:rPr>
        <w:t>单</w:t>
      </w:r>
      <w:r>
        <w:rPr>
          <w:rFonts w:ascii="宋体" w:cs="MS UI Gothic"/>
          <w:kern w:val="0"/>
          <w:szCs w:val="24"/>
        </w:rPr>
        <w:t>位外</w:t>
      </w:r>
      <w:r>
        <w:rPr>
          <w:rFonts w:ascii="宋体" w:cs="PMingLiU"/>
          <w:kern w:val="0"/>
          <w:szCs w:val="24"/>
        </w:rPr>
        <w:t>币兑换</w:t>
      </w:r>
      <w:r>
        <w:rPr>
          <w:rFonts w:ascii="宋体" w:cs="MS UI Gothic"/>
          <w:kern w:val="0"/>
          <w:szCs w:val="24"/>
        </w:rPr>
        <w:t>成更多的人民</w:t>
      </w:r>
      <w:r>
        <w:rPr>
          <w:rFonts w:ascii="宋体" w:cs="PMingLiU"/>
          <w:kern w:val="0"/>
          <w:szCs w:val="24"/>
        </w:rPr>
        <w:t>币</w:t>
      </w:r>
      <w:r>
        <w:rPr>
          <w:rFonts w:ascii="宋体" w:cs="MS UI Gothic"/>
          <w:kern w:val="0"/>
          <w:szCs w:val="24"/>
        </w:rPr>
        <w:t>，</w:t>
      </w:r>
      <w:r>
        <w:rPr>
          <w:rFonts w:ascii="宋体" w:cs="PMingLiU"/>
          <w:kern w:val="0"/>
          <w:szCs w:val="24"/>
        </w:rPr>
        <w:t>说</w:t>
      </w:r>
      <w:r>
        <w:rPr>
          <w:rFonts w:ascii="宋体" w:cs="MS UI Gothic"/>
          <w:kern w:val="0"/>
          <w:szCs w:val="24"/>
        </w:rPr>
        <w:t>明外</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率升高，外</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；反之，</w:t>
      </w:r>
      <w:r>
        <w:rPr>
          <w:rFonts w:ascii="宋体" w:cs="PMingLiU"/>
          <w:kern w:val="0"/>
          <w:szCs w:val="24"/>
        </w:rPr>
        <w:t>则说</w:t>
      </w:r>
      <w:r>
        <w:rPr>
          <w:rFonts w:ascii="宋体" w:cs="MS UI Gothic"/>
          <w:kern w:val="0"/>
          <w:szCs w:val="24"/>
        </w:rPr>
        <w:t>明外</w:t>
      </w:r>
      <w:r>
        <w:rPr>
          <w:rFonts w:ascii="宋体" w:cs="PMingLiU"/>
          <w:kern w:val="0"/>
          <w:szCs w:val="24"/>
        </w:rPr>
        <w:t>币汇</w:t>
      </w:r>
      <w:r>
        <w:rPr>
          <w:rFonts w:ascii="宋体" w:cs="MS UI Gothic"/>
          <w:kern w:val="0"/>
          <w:szCs w:val="24"/>
        </w:rPr>
        <w:t>率跌落，外</w:t>
      </w:r>
      <w:r>
        <w:rPr>
          <w:rFonts w:ascii="宋体" w:cs="PMingLiU"/>
          <w:kern w:val="0"/>
          <w:szCs w:val="24"/>
        </w:rPr>
        <w:t>币贬值</w:t>
      </w:r>
      <w:r>
        <w:rPr>
          <w:rFonts w:ascii="宋体" w:cs="MS UI Gothic"/>
          <w:kern w:val="0"/>
          <w:szCs w:val="24"/>
        </w:rPr>
        <w:t>。如果</w:t>
      </w:r>
      <w:r>
        <w:rPr>
          <w:rFonts w:ascii="宋体" w:cs="Times New Roman"/>
          <w:kern w:val="0"/>
          <w:szCs w:val="24"/>
        </w:rPr>
        <w:t>100</w:t>
      </w:r>
      <w:r>
        <w:rPr>
          <w:rFonts w:ascii="宋体" w:cs="PMingLiU"/>
          <w:kern w:val="0"/>
          <w:szCs w:val="24"/>
        </w:rPr>
        <w:t>单</w:t>
      </w:r>
      <w:r>
        <w:rPr>
          <w:rFonts w:ascii="宋体" w:cs="MS UI Gothic"/>
          <w:kern w:val="0"/>
          <w:szCs w:val="24"/>
        </w:rPr>
        <w:t>位本</w:t>
      </w:r>
      <w:r>
        <w:rPr>
          <w:rFonts w:ascii="宋体" w:cs="PMingLiU"/>
          <w:kern w:val="0"/>
          <w:szCs w:val="24"/>
        </w:rPr>
        <w:t>币兑换</w:t>
      </w:r>
      <w:r>
        <w:rPr>
          <w:rFonts w:ascii="宋体" w:cs="MS UI Gothic"/>
          <w:kern w:val="0"/>
          <w:szCs w:val="24"/>
        </w:rPr>
        <w:t>更多的外</w:t>
      </w:r>
      <w:r>
        <w:rPr>
          <w:rFonts w:ascii="宋体" w:cs="PMingLiU"/>
          <w:kern w:val="0"/>
          <w:szCs w:val="24"/>
        </w:rPr>
        <w:t>币</w:t>
      </w:r>
      <w:r>
        <w:rPr>
          <w:rFonts w:ascii="宋体" w:cs="MS UI Gothic"/>
          <w:kern w:val="0"/>
          <w:szCs w:val="24"/>
        </w:rPr>
        <w:t>，</w:t>
      </w:r>
      <w:r>
        <w:rPr>
          <w:rFonts w:ascii="宋体" w:cs="PMingLiU"/>
          <w:kern w:val="0"/>
          <w:szCs w:val="24"/>
        </w:rPr>
        <w:t>说</w:t>
      </w:r>
      <w:r>
        <w:rPr>
          <w:rFonts w:ascii="宋体" w:cs="MS UI Gothic"/>
          <w:kern w:val="0"/>
          <w:szCs w:val="24"/>
        </w:rPr>
        <w:t>明本</w:t>
      </w:r>
      <w:r>
        <w:rPr>
          <w:rFonts w:ascii="宋体" w:cs="PMingLiU"/>
          <w:kern w:val="0"/>
          <w:szCs w:val="24"/>
        </w:rPr>
        <w:t>币汇</w:t>
      </w:r>
      <w:r>
        <w:rPr>
          <w:rFonts w:ascii="宋体" w:cs="MS UI Gothic"/>
          <w:kern w:val="0"/>
          <w:szCs w:val="24"/>
        </w:rPr>
        <w:t>率升高，本</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；反之，本</w:t>
      </w:r>
      <w:r>
        <w:rPr>
          <w:rFonts w:ascii="宋体" w:cs="PMingLiU"/>
          <w:kern w:val="0"/>
          <w:szCs w:val="24"/>
        </w:rPr>
        <w:t>币汇</w:t>
      </w:r>
      <w:r>
        <w:rPr>
          <w:rFonts w:ascii="宋体" w:cs="MS UI Gothic"/>
          <w:kern w:val="0"/>
          <w:szCs w:val="24"/>
        </w:rPr>
        <w:t>率降低，本</w:t>
      </w:r>
      <w:r>
        <w:rPr>
          <w:rFonts w:ascii="宋体" w:cs="PMingLiU"/>
          <w:kern w:val="0"/>
          <w:szCs w:val="24"/>
        </w:rPr>
        <w:t>币贬值</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本</w:t>
      </w:r>
      <w:r>
        <w:rPr>
          <w:rFonts w:ascii="宋体" w:cs="PMingLiU"/>
          <w:kern w:val="0"/>
          <w:szCs w:val="24"/>
        </w:rPr>
        <w:t>币汇</w:t>
      </w:r>
      <w:r>
        <w:rPr>
          <w:rFonts w:ascii="宋体" w:cs="MS UI Gothic"/>
          <w:kern w:val="0"/>
          <w:szCs w:val="24"/>
        </w:rPr>
        <w:t>率上升有利于</w:t>
      </w:r>
      <w:r>
        <w:rPr>
          <w:rFonts w:ascii="宋体" w:cs="PMingLiU"/>
          <w:kern w:val="0"/>
          <w:szCs w:val="24"/>
        </w:rPr>
        <w:t>进</w:t>
      </w:r>
      <w:r>
        <w:rPr>
          <w:rFonts w:ascii="宋体" w:cs="MS UI Gothic"/>
          <w:kern w:val="0"/>
          <w:szCs w:val="24"/>
        </w:rPr>
        <w:t>口不利于出口，有利于</w:t>
      </w:r>
      <w:r>
        <w:rPr>
          <w:rFonts w:ascii="宋体" w:cs="PMingLiU"/>
          <w:kern w:val="0"/>
          <w:szCs w:val="24"/>
        </w:rPr>
        <w:t>对</w:t>
      </w:r>
      <w:r>
        <w:rPr>
          <w:rFonts w:ascii="宋体" w:cs="MS UI Gothic"/>
          <w:kern w:val="0"/>
          <w:szCs w:val="24"/>
        </w:rPr>
        <w:t>外投</w:t>
      </w:r>
      <w:r>
        <w:rPr>
          <w:rFonts w:ascii="宋体" w:cs="PMingLiU"/>
          <w:kern w:val="0"/>
          <w:szCs w:val="24"/>
        </w:rPr>
        <w:t>资</w:t>
      </w:r>
      <w:r>
        <w:rPr>
          <w:rFonts w:ascii="宋体" w:cs="MS UI Gothic"/>
          <w:kern w:val="0"/>
          <w:szCs w:val="24"/>
        </w:rPr>
        <w:t>不利于引</w:t>
      </w:r>
      <w:r>
        <w:rPr>
          <w:rFonts w:ascii="宋体" w:cs="PMingLiU"/>
          <w:kern w:val="0"/>
          <w:szCs w:val="24"/>
        </w:rPr>
        <w:t>进</w:t>
      </w:r>
      <w:r>
        <w:rPr>
          <w:rFonts w:ascii="宋体" w:cs="MS UI Gothic"/>
          <w:kern w:val="0"/>
          <w:szCs w:val="24"/>
        </w:rPr>
        <w:t>外</w:t>
      </w:r>
      <w:r>
        <w:rPr>
          <w:rFonts w:ascii="宋体" w:cs="PMingLiU"/>
          <w:kern w:val="0"/>
          <w:szCs w:val="24"/>
        </w:rPr>
        <w:t>资</w:t>
      </w:r>
      <w:r>
        <w:rPr>
          <w:rFonts w:ascii="宋体" w:cs="MS UI Gothic"/>
          <w:kern w:val="0"/>
          <w:szCs w:val="24"/>
        </w:rPr>
        <w:t>，有利于出国旅游学</w:t>
      </w:r>
      <w:r>
        <w:rPr>
          <w:rFonts w:ascii="宋体" w:cs="PMingLiU"/>
          <w:kern w:val="0"/>
          <w:szCs w:val="24"/>
        </w:rPr>
        <w:t>习</w:t>
      </w:r>
      <w:r>
        <w:rPr>
          <w:rFonts w:ascii="宋体" w:cs="MS UI Gothic"/>
          <w:kern w:val="0"/>
          <w:szCs w:val="24"/>
        </w:rPr>
        <w:t>不利于</w:t>
      </w:r>
      <w:r>
        <w:rPr>
          <w:rFonts w:ascii="宋体" w:cs="PMingLiU"/>
          <w:kern w:val="0"/>
          <w:szCs w:val="24"/>
        </w:rPr>
        <w:t>进</w:t>
      </w:r>
      <w:r>
        <w:rPr>
          <w:rFonts w:ascii="宋体" w:cs="MS UI Gothic"/>
          <w:kern w:val="0"/>
          <w:szCs w:val="24"/>
        </w:rPr>
        <w:t>入本国旅游学</w:t>
      </w:r>
      <w:r>
        <w:rPr>
          <w:rFonts w:ascii="宋体" w:cs="PMingLiU"/>
          <w:kern w:val="0"/>
          <w:szCs w:val="24"/>
        </w:rPr>
        <w:t>习</w:t>
      </w:r>
      <w:r>
        <w:rPr>
          <w:rFonts w:ascii="宋体" w:cs="MS UI Gothic"/>
          <w:kern w:val="0"/>
          <w:szCs w:val="24"/>
        </w:rPr>
        <w:t>，有利于</w:t>
      </w:r>
      <w:r>
        <w:rPr>
          <w:rFonts w:ascii="宋体" w:cs="PMingLiU"/>
          <w:kern w:val="0"/>
          <w:szCs w:val="24"/>
        </w:rPr>
        <w:t>偿还</w:t>
      </w:r>
      <w:r>
        <w:rPr>
          <w:rFonts w:ascii="宋体" w:cs="MS UI Gothic"/>
          <w:kern w:val="0"/>
          <w:szCs w:val="24"/>
        </w:rPr>
        <w:t>外</w:t>
      </w:r>
      <w:r>
        <w:rPr>
          <w:rFonts w:ascii="宋体" w:cs="PMingLiU"/>
          <w:kern w:val="0"/>
          <w:szCs w:val="24"/>
        </w:rPr>
        <w:t>债对</w:t>
      </w:r>
      <w:r>
        <w:rPr>
          <w:rFonts w:ascii="宋体" w:cs="MS UI Gothic"/>
          <w:kern w:val="0"/>
          <w:szCs w:val="24"/>
        </w:rPr>
        <w:t>外</w:t>
      </w:r>
      <w:r>
        <w:rPr>
          <w:rFonts w:ascii="宋体" w:cs="PMingLiU"/>
          <w:kern w:val="0"/>
          <w:szCs w:val="24"/>
        </w:rPr>
        <w:t>举债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本</w:t>
      </w:r>
      <w:r>
        <w:rPr>
          <w:rFonts w:ascii="宋体" w:cs="PMingLiU"/>
          <w:kern w:val="0"/>
          <w:szCs w:val="24"/>
        </w:rPr>
        <w:t>币汇</w:t>
      </w:r>
      <w:r>
        <w:rPr>
          <w:rFonts w:ascii="宋体" w:cs="MS UI Gothic"/>
          <w:kern w:val="0"/>
          <w:szCs w:val="24"/>
        </w:rPr>
        <w:t>率下跌有利于出口不利于</w:t>
      </w:r>
      <w:r>
        <w:rPr>
          <w:rFonts w:ascii="宋体" w:cs="PMingLiU"/>
          <w:kern w:val="0"/>
          <w:szCs w:val="24"/>
        </w:rPr>
        <w:t>进</w:t>
      </w:r>
      <w:r>
        <w:rPr>
          <w:rFonts w:ascii="宋体" w:cs="MS UI Gothic"/>
          <w:kern w:val="0"/>
          <w:szCs w:val="24"/>
        </w:rPr>
        <w:t>口，有利于引</w:t>
      </w:r>
      <w:r>
        <w:rPr>
          <w:rFonts w:ascii="宋体" w:cs="PMingLiU"/>
          <w:kern w:val="0"/>
          <w:szCs w:val="24"/>
        </w:rPr>
        <w:t>进</w:t>
      </w:r>
      <w:r>
        <w:rPr>
          <w:rFonts w:ascii="宋体" w:cs="MS UI Gothic"/>
          <w:kern w:val="0"/>
          <w:szCs w:val="24"/>
        </w:rPr>
        <w:t>外</w:t>
      </w:r>
      <w:r>
        <w:rPr>
          <w:rFonts w:ascii="宋体" w:cs="PMingLiU"/>
          <w:kern w:val="0"/>
          <w:szCs w:val="24"/>
        </w:rPr>
        <w:t>资</w:t>
      </w:r>
      <w:r>
        <w:rPr>
          <w:rFonts w:ascii="宋体" w:cs="MS UI Gothic"/>
          <w:kern w:val="0"/>
          <w:szCs w:val="24"/>
        </w:rPr>
        <w:t>不利于</w:t>
      </w:r>
      <w:r>
        <w:rPr>
          <w:rFonts w:ascii="宋体" w:cs="PMingLiU"/>
          <w:kern w:val="0"/>
          <w:szCs w:val="24"/>
        </w:rPr>
        <w:t>对</w:t>
      </w:r>
      <w:r>
        <w:rPr>
          <w:rFonts w:ascii="宋体" w:cs="MS UI Gothic"/>
          <w:kern w:val="0"/>
          <w:szCs w:val="24"/>
        </w:rPr>
        <w:t>外投</w:t>
      </w:r>
      <w:r>
        <w:rPr>
          <w:rFonts w:ascii="宋体" w:cs="PMingLiU"/>
          <w:kern w:val="0"/>
          <w:szCs w:val="24"/>
        </w:rPr>
        <w:t>资</w:t>
      </w:r>
      <w:r>
        <w:rPr>
          <w:rFonts w:ascii="宋体" w:cs="MS UI Gothic"/>
          <w:kern w:val="0"/>
          <w:szCs w:val="24"/>
        </w:rPr>
        <w:t>，有利于</w:t>
      </w:r>
      <w:r>
        <w:rPr>
          <w:rFonts w:ascii="宋体" w:cs="PMingLiU"/>
          <w:kern w:val="0"/>
          <w:szCs w:val="24"/>
        </w:rPr>
        <w:t>进</w:t>
      </w:r>
      <w:r>
        <w:rPr>
          <w:rFonts w:ascii="宋体" w:cs="MS UI Gothic"/>
          <w:kern w:val="0"/>
          <w:szCs w:val="24"/>
        </w:rPr>
        <w:t>入本国旅游学</w:t>
      </w:r>
      <w:r>
        <w:rPr>
          <w:rFonts w:ascii="宋体" w:cs="PMingLiU"/>
          <w:kern w:val="0"/>
          <w:szCs w:val="24"/>
        </w:rPr>
        <w:t>习</w:t>
      </w:r>
      <w:r>
        <w:rPr>
          <w:rFonts w:ascii="宋体" w:cs="MS UI Gothic"/>
          <w:kern w:val="0"/>
          <w:szCs w:val="24"/>
        </w:rPr>
        <w:t>不利于出国旅游学</w:t>
      </w:r>
      <w:r>
        <w:rPr>
          <w:rFonts w:ascii="宋体" w:cs="PMingLiU"/>
          <w:kern w:val="0"/>
          <w:szCs w:val="24"/>
        </w:rPr>
        <w:t>习</w:t>
      </w:r>
      <w:r>
        <w:rPr>
          <w:rFonts w:ascii="宋体" w:cs="MS UI Gothic"/>
          <w:kern w:val="0"/>
          <w:szCs w:val="24"/>
        </w:rPr>
        <w:t>，有利于</w:t>
      </w:r>
      <w:r>
        <w:rPr>
          <w:rFonts w:ascii="宋体" w:cs="PMingLiU"/>
          <w:kern w:val="0"/>
          <w:szCs w:val="24"/>
        </w:rPr>
        <w:t>对</w:t>
      </w:r>
      <w:r>
        <w:rPr>
          <w:rFonts w:ascii="宋体" w:cs="MS UI Gothic"/>
          <w:kern w:val="0"/>
          <w:szCs w:val="24"/>
        </w:rPr>
        <w:t>外</w:t>
      </w:r>
      <w:r>
        <w:rPr>
          <w:rFonts w:ascii="宋体" w:cs="PMingLiU"/>
          <w:kern w:val="0"/>
          <w:szCs w:val="24"/>
        </w:rPr>
        <w:t>举债</w:t>
      </w:r>
      <w:r>
        <w:rPr>
          <w:rFonts w:ascii="宋体" w:cs="MS UI Gothic"/>
          <w:kern w:val="0"/>
          <w:szCs w:val="24"/>
        </w:rPr>
        <w:t>不利于</w:t>
      </w:r>
      <w:r>
        <w:rPr>
          <w:rFonts w:ascii="宋体" w:cs="PMingLiU"/>
          <w:kern w:val="0"/>
          <w:szCs w:val="24"/>
        </w:rPr>
        <w:t>偿还</w:t>
      </w:r>
      <w:r>
        <w:rPr>
          <w:rFonts w:ascii="宋体" w:cs="MS UI Gothic"/>
          <w:kern w:val="0"/>
          <w:szCs w:val="24"/>
        </w:rPr>
        <w:t>外</w:t>
      </w:r>
      <w:r>
        <w:rPr>
          <w:rFonts w:ascii="宋体" w:cs="PMingLiU"/>
          <w:kern w:val="0"/>
          <w:szCs w:val="24"/>
        </w:rPr>
        <w:t>债</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调动应</w:t>
      </w:r>
      <w:r>
        <w:rPr>
          <w:rFonts w:ascii="宋体" w:cs="MS UI Gothic"/>
          <w:kern w:val="0"/>
          <w:szCs w:val="24"/>
        </w:rPr>
        <w:t>用知</w:t>
      </w:r>
      <w:r>
        <w:rPr>
          <w:rFonts w:ascii="宋体" w:cs="PMingLiU"/>
          <w:kern w:val="0"/>
          <w:szCs w:val="24"/>
        </w:rPr>
        <w:t>识</w:t>
      </w:r>
      <w:r>
        <w:rPr>
          <w:rFonts w:ascii="宋体" w:cs="MS UI Gothic"/>
          <w:kern w:val="0"/>
          <w:szCs w:val="24"/>
        </w:rPr>
        <w:t>能力，</w:t>
      </w:r>
      <w:r>
        <w:rPr>
          <w:rFonts w:ascii="宋体" w:cs="PMingLiU"/>
          <w:kern w:val="0"/>
          <w:szCs w:val="24"/>
        </w:rPr>
        <w:t>难</w:t>
      </w:r>
      <w:r>
        <w:rPr>
          <w:rFonts w:ascii="宋体" w:cs="MS UI Gothic"/>
          <w:kern w:val="0"/>
          <w:szCs w:val="24"/>
        </w:rPr>
        <w:t>度一般。我</w:t>
      </w:r>
      <w:r>
        <w:rPr>
          <w:rFonts w:ascii="宋体" w:cs="PMingLiU"/>
          <w:kern w:val="0"/>
          <w:szCs w:val="24"/>
        </w:rPr>
        <w:t>们</w:t>
      </w:r>
      <w:r>
        <w:rPr>
          <w:rFonts w:ascii="宋体" w:cs="MS UI Gothic"/>
          <w:kern w:val="0"/>
          <w:szCs w:val="24"/>
        </w:rPr>
        <w:t>做每一道政治</w:t>
      </w:r>
      <w:r>
        <w:rPr>
          <w:rFonts w:ascii="宋体" w:cs="PMingLiU"/>
          <w:kern w:val="0"/>
          <w:szCs w:val="24"/>
        </w:rPr>
        <w:t>选择题</w:t>
      </w:r>
      <w:r>
        <w:rPr>
          <w:rFonts w:ascii="宋体" w:cs="MS UI Gothic"/>
          <w:kern w:val="0"/>
          <w:szCs w:val="24"/>
        </w:rPr>
        <w:t>都是运用已有的知</w:t>
      </w:r>
      <w:r>
        <w:rPr>
          <w:rFonts w:ascii="宋体" w:cs="PMingLiU"/>
          <w:kern w:val="0"/>
          <w:szCs w:val="24"/>
        </w:rPr>
        <w:t>识</w:t>
      </w:r>
      <w:r>
        <w:rPr>
          <w:rFonts w:ascii="宋体" w:cs="MS UI Gothic"/>
          <w:kern w:val="0"/>
          <w:szCs w:val="24"/>
        </w:rPr>
        <w:t>，</w:t>
      </w:r>
      <w:r>
        <w:rPr>
          <w:rFonts w:ascii="宋体" w:cs="PMingLiU"/>
          <w:kern w:val="0"/>
          <w:szCs w:val="24"/>
        </w:rPr>
        <w:t>对题</w:t>
      </w:r>
      <w:r>
        <w:rPr>
          <w:rFonts w:ascii="宋体" w:cs="MS UI Gothic"/>
          <w:kern w:val="0"/>
          <w:szCs w:val="24"/>
        </w:rPr>
        <w:t>干提供的材料、信息</w:t>
      </w:r>
      <w:r>
        <w:rPr>
          <w:rFonts w:ascii="宋体" w:cs="PMingLiU"/>
          <w:kern w:val="0"/>
          <w:szCs w:val="24"/>
        </w:rPr>
        <w:t>进</w:t>
      </w:r>
      <w:r>
        <w:rPr>
          <w:rFonts w:ascii="宋体" w:cs="MS UI Gothic"/>
          <w:kern w:val="0"/>
          <w:szCs w:val="24"/>
        </w:rPr>
        <w:t>行分析、甄</w:t>
      </w:r>
      <w:r>
        <w:rPr>
          <w:rFonts w:ascii="宋体" w:cs="PMingLiU"/>
          <w:kern w:val="0"/>
          <w:szCs w:val="24"/>
        </w:rPr>
        <w:t>别</w:t>
      </w:r>
      <w:r>
        <w:rPr>
          <w:rFonts w:ascii="宋体" w:cs="MS UI Gothic"/>
          <w:kern w:val="0"/>
          <w:szCs w:val="24"/>
        </w:rPr>
        <w:t>、遴</w:t>
      </w:r>
      <w:r>
        <w:rPr>
          <w:rFonts w:ascii="宋体" w:cs="PMingLiU"/>
          <w:kern w:val="0"/>
          <w:szCs w:val="24"/>
        </w:rPr>
        <w:t>选</w:t>
      </w:r>
      <w:r>
        <w:rPr>
          <w:rFonts w:ascii="宋体" w:cs="MS UI Gothic"/>
          <w:kern w:val="0"/>
          <w:szCs w:val="24"/>
        </w:rPr>
        <w:t>，平</w:t>
      </w:r>
      <w:r>
        <w:rPr>
          <w:rFonts w:ascii="宋体" w:cs="PMingLiU"/>
          <w:kern w:val="0"/>
          <w:szCs w:val="24"/>
        </w:rPr>
        <w:t>时</w:t>
      </w:r>
      <w:r>
        <w:rPr>
          <w:rFonts w:ascii="宋体" w:cs="MS UI Gothic"/>
          <w:kern w:val="0"/>
          <w:szCs w:val="24"/>
        </w:rPr>
        <w:t>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，培养能力。</w:t>
      </w:r>
    </w:p>
    <w:p>
      <w:pPr>
        <w:jc w:val="both"/>
        <w:textAlignment w:val="center"/>
        <w:rPr>
          <w:rFonts w:ascii="宋体" w:cs="宋体"/>
          <w:kern w:val="0"/>
          <w:szCs w:val="21"/>
        </w:rPr>
      </w:pPr>
      <w:r>
        <w:rPr>
          <w:rFonts w:ascii="宋体" w:cs="Times New Roman"/>
          <w:kern w:val="0"/>
          <w:szCs w:val="24"/>
        </w:rPr>
        <w:t>13.</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①④</w:t>
      </w:r>
      <w:r>
        <w:rPr>
          <w:rFonts w:ascii="宋体" w:cs="MS UI Gothic"/>
          <w:kern w:val="0"/>
          <w:szCs w:val="24"/>
        </w:rPr>
        <w:t>正确，中国人民</w:t>
      </w:r>
      <w:r>
        <w:rPr>
          <w:rFonts w:ascii="宋体" w:cs="PMingLiU"/>
          <w:kern w:val="0"/>
          <w:szCs w:val="24"/>
        </w:rPr>
        <w:t>银</w:t>
      </w:r>
      <w:r>
        <w:rPr>
          <w:rFonts w:ascii="宋体" w:cs="MS UI Gothic"/>
          <w:kern w:val="0"/>
          <w:szCs w:val="24"/>
        </w:rPr>
        <w:t>行与日本</w:t>
      </w:r>
      <w:r>
        <w:rPr>
          <w:rFonts w:ascii="宋体" w:cs="PMingLiU"/>
          <w:kern w:val="0"/>
          <w:szCs w:val="24"/>
        </w:rPr>
        <w:t>银</w:t>
      </w:r>
      <w:r>
        <w:rPr>
          <w:rFonts w:ascii="宋体" w:cs="MS UI Gothic"/>
          <w:kern w:val="0"/>
          <w:szCs w:val="24"/>
        </w:rPr>
        <w:t>行</w:t>
      </w:r>
      <w:r>
        <w:rPr>
          <w:rFonts w:ascii="宋体" w:cs="PMingLiU"/>
          <w:kern w:val="0"/>
          <w:szCs w:val="24"/>
        </w:rPr>
        <w:t>签</w:t>
      </w:r>
      <w:r>
        <w:rPr>
          <w:rFonts w:ascii="宋体" w:cs="MS UI Gothic"/>
          <w:kern w:val="0"/>
          <w:szCs w:val="24"/>
        </w:rPr>
        <w:t>署中日双</w:t>
      </w:r>
      <w:r>
        <w:rPr>
          <w:rFonts w:ascii="宋体" w:cs="PMingLiU"/>
          <w:kern w:val="0"/>
          <w:szCs w:val="24"/>
        </w:rPr>
        <w:t>边</w:t>
      </w:r>
      <w:r>
        <w:rPr>
          <w:rFonts w:ascii="宋体" w:cs="MS UI Gothic"/>
          <w:kern w:val="0"/>
          <w:szCs w:val="24"/>
        </w:rPr>
        <w:t>本</w:t>
      </w:r>
      <w:r>
        <w:rPr>
          <w:rFonts w:ascii="宋体" w:cs="PMingLiU"/>
          <w:kern w:val="0"/>
          <w:szCs w:val="24"/>
        </w:rPr>
        <w:t>币</w:t>
      </w:r>
      <w:r>
        <w:rPr>
          <w:rFonts w:ascii="宋体" w:cs="MS UI Gothic"/>
          <w:kern w:val="0"/>
          <w:szCs w:val="24"/>
        </w:rPr>
        <w:t>互</w:t>
      </w:r>
      <w:r>
        <w:rPr>
          <w:rFonts w:ascii="宋体" w:cs="PMingLiU"/>
          <w:kern w:val="0"/>
          <w:szCs w:val="24"/>
        </w:rPr>
        <w:t>换协议</w:t>
      </w:r>
      <w:r>
        <w:rPr>
          <w:rFonts w:ascii="宋体" w:cs="MS UI Gothic"/>
          <w:kern w:val="0"/>
          <w:szCs w:val="24"/>
        </w:rPr>
        <w:t>，能促</w:t>
      </w:r>
      <w:r>
        <w:rPr>
          <w:rFonts w:ascii="宋体" w:cs="PMingLiU"/>
          <w:kern w:val="0"/>
          <w:szCs w:val="24"/>
        </w:rPr>
        <w:t>进</w:t>
      </w:r>
      <w:r>
        <w:rPr>
          <w:rFonts w:ascii="宋体" w:cs="MS UI Gothic"/>
          <w:kern w:val="0"/>
          <w:szCs w:val="24"/>
        </w:rPr>
        <w:t>中日之</w:t>
      </w:r>
      <w:r>
        <w:rPr>
          <w:rFonts w:ascii="宋体" w:cs="PMingLiU"/>
          <w:kern w:val="0"/>
          <w:szCs w:val="24"/>
        </w:rPr>
        <w:t>间经贸</w:t>
      </w:r>
      <w:r>
        <w:rPr>
          <w:rFonts w:ascii="宋体" w:cs="MS UI Gothic"/>
          <w:kern w:val="0"/>
          <w:szCs w:val="24"/>
        </w:rPr>
        <w:t>活</w:t>
      </w:r>
      <w:r>
        <w:rPr>
          <w:rFonts w:ascii="宋体" w:cs="PMingLiU"/>
          <w:kern w:val="0"/>
          <w:szCs w:val="24"/>
        </w:rPr>
        <w:t>动</w:t>
      </w:r>
      <w:r>
        <w:rPr>
          <w:rFonts w:ascii="宋体" w:cs="MS UI Gothic"/>
          <w:kern w:val="0"/>
          <w:szCs w:val="24"/>
        </w:rPr>
        <w:t>的开展，同</w:t>
      </w:r>
      <w:r>
        <w:rPr>
          <w:rFonts w:ascii="宋体" w:cs="PMingLiU"/>
          <w:kern w:val="0"/>
          <w:szCs w:val="24"/>
        </w:rPr>
        <w:t>时</w:t>
      </w:r>
      <w:r>
        <w:rPr>
          <w:rFonts w:ascii="宋体" w:cs="MS UI Gothic"/>
          <w:kern w:val="0"/>
          <w:szCs w:val="24"/>
        </w:rPr>
        <w:t>，</w:t>
      </w:r>
      <w:r>
        <w:rPr>
          <w:rFonts w:ascii="宋体" w:cs="PMingLiU"/>
          <w:kern w:val="0"/>
          <w:szCs w:val="24"/>
        </w:rPr>
        <w:t>这</w:t>
      </w:r>
      <w:r>
        <w:rPr>
          <w:rFonts w:ascii="宋体" w:cs="MS UI Gothic"/>
          <w:kern w:val="0"/>
          <w:szCs w:val="24"/>
        </w:rPr>
        <w:t>也减少美元波</w:t>
      </w:r>
      <w:r>
        <w:rPr>
          <w:rFonts w:ascii="宋体" w:cs="PMingLiU"/>
          <w:kern w:val="0"/>
          <w:szCs w:val="24"/>
        </w:rPr>
        <w:t>动对</w:t>
      </w:r>
      <w:r>
        <w:rPr>
          <w:rFonts w:ascii="宋体" w:cs="MS UI Gothic"/>
          <w:kern w:val="0"/>
          <w:szCs w:val="24"/>
        </w:rPr>
        <w:t>中日</w:t>
      </w:r>
      <w:r>
        <w:rPr>
          <w:rFonts w:ascii="宋体" w:cs="PMingLiU"/>
          <w:kern w:val="0"/>
          <w:szCs w:val="24"/>
        </w:rPr>
        <w:t>货币汇</w:t>
      </w:r>
      <w:r>
        <w:rPr>
          <w:rFonts w:ascii="宋体" w:cs="MS UI Gothic"/>
          <w:kern w:val="0"/>
          <w:szCs w:val="24"/>
        </w:rPr>
        <w:t>率的影响，有助于降低中日两国</w:t>
      </w:r>
      <w:r>
        <w:rPr>
          <w:rFonts w:ascii="宋体" w:cs="PMingLiU"/>
          <w:kern w:val="0"/>
          <w:szCs w:val="24"/>
        </w:rPr>
        <w:t>贸</w:t>
      </w:r>
      <w:r>
        <w:rPr>
          <w:rFonts w:ascii="宋体" w:cs="MS UI Gothic"/>
          <w:kern w:val="0"/>
          <w:szCs w:val="24"/>
        </w:rPr>
        <w:t>易</w:t>
      </w:r>
      <w:r>
        <w:rPr>
          <w:rFonts w:ascii="宋体" w:cs="PMingLiU"/>
          <w:kern w:val="0"/>
          <w:szCs w:val="24"/>
        </w:rPr>
        <w:t>汇</w:t>
      </w:r>
      <w:r>
        <w:rPr>
          <w:rFonts w:ascii="宋体" w:cs="MS UI Gothic"/>
          <w:kern w:val="0"/>
          <w:szCs w:val="24"/>
        </w:rPr>
        <w:t>率</w:t>
      </w:r>
      <w:r>
        <w:rPr>
          <w:rFonts w:ascii="宋体" w:cs="PMingLiU"/>
          <w:kern w:val="0"/>
          <w:szCs w:val="24"/>
        </w:rPr>
        <w:t>风险</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该选项</w:t>
      </w:r>
      <w:r>
        <w:rPr>
          <w:rFonts w:ascii="宋体" w:cs="MS UI Gothic"/>
          <w:kern w:val="0"/>
          <w:szCs w:val="24"/>
        </w:rPr>
        <w:t>的</w:t>
      </w:r>
      <w:r>
        <w:rPr>
          <w:rFonts w:ascii="宋体" w:cs="PMingLiU"/>
          <w:kern w:val="0"/>
          <w:szCs w:val="24"/>
        </w:rPr>
        <w:t>说</w:t>
      </w:r>
      <w:r>
        <w:rPr>
          <w:rFonts w:ascii="宋体" w:cs="MS UI Gothic"/>
          <w:kern w:val="0"/>
          <w:szCs w:val="24"/>
        </w:rPr>
        <w:t>法不符合事</w:t>
      </w:r>
      <w:r>
        <w:rPr>
          <w:rFonts w:ascii="宋体" w:cs="PMingLiU"/>
          <w:kern w:val="0"/>
          <w:szCs w:val="24"/>
        </w:rPr>
        <w:t>实</w:t>
      </w:r>
      <w:r>
        <w:rPr>
          <w:rFonts w:ascii="宋体" w:cs="MS UI Gothic"/>
          <w:kern w:val="0"/>
          <w:szCs w:val="24"/>
        </w:rPr>
        <w:t>，人民</w:t>
      </w:r>
      <w:r>
        <w:rPr>
          <w:rFonts w:ascii="宋体" w:cs="PMingLiU"/>
          <w:kern w:val="0"/>
          <w:szCs w:val="24"/>
        </w:rPr>
        <w:t>币</w:t>
      </w:r>
      <w:r>
        <w:rPr>
          <w:rFonts w:ascii="宋体" w:cs="MS UI Gothic"/>
          <w:kern w:val="0"/>
          <w:szCs w:val="24"/>
        </w:rPr>
        <w:t>不是世界</w:t>
      </w:r>
      <w:r>
        <w:rPr>
          <w:rFonts w:ascii="宋体" w:cs="PMingLiU"/>
          <w:kern w:val="0"/>
          <w:szCs w:val="24"/>
        </w:rPr>
        <w:t>货币</w:t>
      </w:r>
      <w:r>
        <w:rPr>
          <w:rFonts w:ascii="宋体" w:cs="MS UI Gothic"/>
          <w:kern w:val="0"/>
          <w:szCs w:val="24"/>
        </w:rPr>
        <w:t>，排除；</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购买</w:t>
      </w:r>
      <w:r>
        <w:rPr>
          <w:rFonts w:ascii="宋体" w:cs="MS UI Gothic"/>
          <w:kern w:val="0"/>
          <w:szCs w:val="24"/>
        </w:rPr>
        <w:t>力是由市</w:t>
      </w:r>
      <w:r>
        <w:rPr>
          <w:rFonts w:ascii="宋体" w:cs="PMingLiU"/>
          <w:kern w:val="0"/>
          <w:szCs w:val="24"/>
        </w:rPr>
        <w:t>场</w:t>
      </w:r>
      <w:r>
        <w:rPr>
          <w:rFonts w:ascii="宋体" w:cs="MS UI Gothic"/>
          <w:kern w:val="0"/>
          <w:szCs w:val="24"/>
        </w:rPr>
        <w:t>决定的，中国人民</w:t>
      </w:r>
      <w:r>
        <w:rPr>
          <w:rFonts w:ascii="宋体" w:cs="PMingLiU"/>
          <w:kern w:val="0"/>
          <w:szCs w:val="24"/>
        </w:rPr>
        <w:t>银</w:t>
      </w:r>
      <w:r>
        <w:rPr>
          <w:rFonts w:ascii="宋体" w:cs="MS UI Gothic"/>
          <w:kern w:val="0"/>
          <w:szCs w:val="24"/>
        </w:rPr>
        <w:t>行与日本</w:t>
      </w:r>
      <w:r>
        <w:rPr>
          <w:rFonts w:ascii="宋体" w:cs="PMingLiU"/>
          <w:kern w:val="0"/>
          <w:szCs w:val="24"/>
        </w:rPr>
        <w:t>银</w:t>
      </w:r>
      <w:r>
        <w:rPr>
          <w:rFonts w:ascii="宋体" w:cs="MS UI Gothic"/>
          <w:kern w:val="0"/>
          <w:szCs w:val="24"/>
        </w:rPr>
        <w:t>行</w:t>
      </w:r>
      <w:r>
        <w:rPr>
          <w:rFonts w:ascii="宋体" w:cs="PMingLiU"/>
          <w:kern w:val="0"/>
          <w:szCs w:val="24"/>
        </w:rPr>
        <w:t>签</w:t>
      </w:r>
      <w:r>
        <w:rPr>
          <w:rFonts w:ascii="宋体" w:cs="MS UI Gothic"/>
          <w:kern w:val="0"/>
          <w:szCs w:val="24"/>
        </w:rPr>
        <w:t>署了中日双</w:t>
      </w:r>
      <w:r>
        <w:rPr>
          <w:rFonts w:ascii="宋体" w:cs="PMingLiU"/>
          <w:kern w:val="0"/>
          <w:szCs w:val="24"/>
        </w:rPr>
        <w:t>边</w:t>
      </w:r>
      <w:r>
        <w:rPr>
          <w:rFonts w:ascii="宋体" w:cs="MS UI Gothic"/>
          <w:kern w:val="0"/>
          <w:szCs w:val="24"/>
        </w:rPr>
        <w:t>本</w:t>
      </w:r>
      <w:r>
        <w:rPr>
          <w:rFonts w:ascii="宋体" w:cs="PMingLiU"/>
          <w:kern w:val="0"/>
          <w:szCs w:val="24"/>
        </w:rPr>
        <w:t>币</w:t>
      </w:r>
      <w:r>
        <w:rPr>
          <w:rFonts w:ascii="宋体" w:cs="MS UI Gothic"/>
          <w:kern w:val="0"/>
          <w:szCs w:val="24"/>
        </w:rPr>
        <w:t>互</w:t>
      </w:r>
      <w:r>
        <w:rPr>
          <w:rFonts w:ascii="宋体" w:cs="PMingLiU"/>
          <w:kern w:val="0"/>
          <w:szCs w:val="24"/>
        </w:rPr>
        <w:t>换协议</w:t>
      </w:r>
      <w:r>
        <w:rPr>
          <w:rFonts w:ascii="宋体" w:cs="MS UI Gothic"/>
          <w:kern w:val="0"/>
          <w:szCs w:val="24"/>
        </w:rPr>
        <w:t>，并不能提高两国</w:t>
      </w:r>
      <w:r>
        <w:rPr>
          <w:rFonts w:ascii="宋体" w:cs="PMingLiU"/>
          <w:kern w:val="0"/>
          <w:szCs w:val="24"/>
        </w:rPr>
        <w:t>货币购买</w:t>
      </w:r>
      <w:r>
        <w:rPr>
          <w:rFonts w:ascii="宋体" w:cs="MS UI Gothic"/>
          <w:kern w:val="0"/>
          <w:szCs w:val="24"/>
        </w:rPr>
        <w:t>力；</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：外</w:t>
      </w:r>
      <w:r>
        <w:rPr>
          <w:rFonts w:ascii="宋体" w:cs="PMingLiU"/>
          <w:kern w:val="0"/>
          <w:szCs w:val="24"/>
        </w:rPr>
        <w:t>汇</w:t>
      </w:r>
      <w:r>
        <w:rPr>
          <w:rFonts w:ascii="宋体" w:cs="MS UI Gothic"/>
          <w:kern w:val="0"/>
          <w:szCs w:val="24"/>
        </w:rPr>
        <w:t>和</w:t>
      </w:r>
      <w:r>
        <w:rPr>
          <w:rFonts w:ascii="宋体" w:cs="PMingLiU"/>
          <w:kern w:val="0"/>
          <w:szCs w:val="24"/>
        </w:rPr>
        <w:t>汇</w:t>
      </w:r>
      <w:r>
        <w:rPr>
          <w:rFonts w:ascii="宋体" w:cs="MS UI Gothic"/>
          <w:kern w:val="0"/>
          <w:szCs w:val="24"/>
        </w:rPr>
        <w:t>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）外</w:t>
      </w:r>
      <w:r>
        <w:rPr>
          <w:rFonts w:ascii="宋体" w:cs="PMingLiU"/>
          <w:kern w:val="0"/>
          <w:szCs w:val="24"/>
        </w:rPr>
        <w:t>汇</w:t>
      </w:r>
      <w:r>
        <w:rPr>
          <w:rFonts w:ascii="宋体" w:cs="MS UI Gothic"/>
          <w:kern w:val="0"/>
          <w:szCs w:val="24"/>
        </w:rPr>
        <w:t>是用外</w:t>
      </w:r>
      <w:r>
        <w:rPr>
          <w:rFonts w:ascii="宋体" w:cs="PMingLiU"/>
          <w:kern w:val="0"/>
          <w:szCs w:val="24"/>
        </w:rPr>
        <w:t>币</w:t>
      </w:r>
      <w:r>
        <w:rPr>
          <w:rFonts w:ascii="宋体" w:cs="MS UI Gothic"/>
          <w:kern w:val="0"/>
          <w:szCs w:val="24"/>
        </w:rPr>
        <w:t>表示的用于国</w:t>
      </w:r>
      <w:r>
        <w:rPr>
          <w:rFonts w:ascii="宋体" w:cs="PMingLiU"/>
          <w:kern w:val="0"/>
          <w:szCs w:val="24"/>
        </w:rPr>
        <w:t>际间结</w:t>
      </w:r>
      <w:r>
        <w:rPr>
          <w:rFonts w:ascii="宋体" w:cs="MS UI Gothic"/>
          <w:kern w:val="0"/>
          <w:szCs w:val="24"/>
        </w:rPr>
        <w:t>算的支付手段。</w:t>
      </w:r>
      <w:r>
        <w:rPr>
          <w:rFonts w:ascii="宋体" w:cs="PMingLiU"/>
          <w:kern w:val="0"/>
          <w:szCs w:val="24"/>
        </w:rPr>
        <w:t>汇</w:t>
      </w:r>
      <w:r>
        <w:rPr>
          <w:rFonts w:ascii="宋体" w:cs="MS UI Gothic"/>
          <w:kern w:val="0"/>
          <w:szCs w:val="24"/>
        </w:rPr>
        <w:t>率又称</w:t>
      </w:r>
      <w:r>
        <w:rPr>
          <w:rFonts w:ascii="宋体" w:cs="PMingLiU"/>
          <w:kern w:val="0"/>
          <w:szCs w:val="24"/>
        </w:rPr>
        <w:t>汇</w:t>
      </w:r>
      <w:r>
        <w:rPr>
          <w:rFonts w:ascii="宋体" w:cs="MS UI Gothic"/>
          <w:kern w:val="0"/>
          <w:szCs w:val="24"/>
        </w:rPr>
        <w:t>价，是两种</w:t>
      </w:r>
      <w:r>
        <w:rPr>
          <w:rFonts w:ascii="宋体" w:cs="PMingLiU"/>
          <w:kern w:val="0"/>
          <w:szCs w:val="24"/>
        </w:rPr>
        <w:t>货币</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PMingLiU"/>
          <w:kern w:val="0"/>
          <w:szCs w:val="24"/>
        </w:rPr>
        <w:t>兑换</w:t>
      </w:r>
      <w:r>
        <w:rPr>
          <w:rFonts w:ascii="宋体" w:cs="MS UI Gothic"/>
          <w:kern w:val="0"/>
          <w:szCs w:val="24"/>
        </w:rPr>
        <w:t>比率。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汇</w:t>
      </w:r>
      <w:r>
        <w:rPr>
          <w:rFonts w:ascii="宋体" w:cs="MS UI Gothic"/>
          <w:kern w:val="0"/>
          <w:szCs w:val="24"/>
        </w:rPr>
        <w:t>率与</w:t>
      </w:r>
      <w:r>
        <w:rPr>
          <w:rFonts w:ascii="宋体" w:cs="PMingLiU"/>
          <w:kern w:val="0"/>
          <w:szCs w:val="24"/>
        </w:rPr>
        <w:t>币值</w:t>
      </w:r>
      <w:r>
        <w:rPr>
          <w:rFonts w:ascii="宋体" w:cs="MS UI Gothic"/>
          <w:kern w:val="0"/>
          <w:szCs w:val="24"/>
        </w:rPr>
        <w:t>的关系：如果用</w:t>
      </w:r>
      <w:r>
        <w:rPr>
          <w:rFonts w:ascii="宋体" w:cs="Times New Roman"/>
          <w:kern w:val="0"/>
          <w:szCs w:val="24"/>
        </w:rPr>
        <w:t>100</w:t>
      </w:r>
      <w:r>
        <w:rPr>
          <w:rFonts w:ascii="宋体" w:cs="PMingLiU"/>
          <w:kern w:val="0"/>
          <w:szCs w:val="24"/>
        </w:rPr>
        <w:t>单</w:t>
      </w:r>
      <w:r>
        <w:rPr>
          <w:rFonts w:ascii="宋体" w:cs="MS UI Gothic"/>
          <w:kern w:val="0"/>
          <w:szCs w:val="24"/>
        </w:rPr>
        <w:t>位外</w:t>
      </w:r>
      <w:r>
        <w:rPr>
          <w:rFonts w:ascii="宋体" w:cs="PMingLiU"/>
          <w:kern w:val="0"/>
          <w:szCs w:val="24"/>
        </w:rPr>
        <w:t>币</w:t>
      </w:r>
      <w:r>
        <w:rPr>
          <w:rFonts w:ascii="宋体" w:cs="MS UI Gothic"/>
          <w:kern w:val="0"/>
          <w:szCs w:val="24"/>
        </w:rPr>
        <w:t>可以</w:t>
      </w:r>
      <w:r>
        <w:rPr>
          <w:rFonts w:ascii="宋体" w:cs="PMingLiU"/>
          <w:kern w:val="0"/>
          <w:szCs w:val="24"/>
        </w:rPr>
        <w:t>兑换</w:t>
      </w:r>
      <w:r>
        <w:rPr>
          <w:rFonts w:ascii="宋体" w:cs="MS UI Gothic"/>
          <w:kern w:val="0"/>
          <w:szCs w:val="24"/>
        </w:rPr>
        <w:t>更多的人民</w:t>
      </w:r>
      <w:r>
        <w:rPr>
          <w:rFonts w:ascii="宋体" w:cs="PMingLiU"/>
          <w:kern w:val="0"/>
          <w:szCs w:val="24"/>
        </w:rPr>
        <w:t>币</w:t>
      </w:r>
      <w:r>
        <w:rPr>
          <w:rFonts w:ascii="宋体" w:cs="MS UI Gothic"/>
          <w:kern w:val="0"/>
          <w:szCs w:val="24"/>
        </w:rPr>
        <w:t>，</w:t>
      </w:r>
      <w:r>
        <w:rPr>
          <w:rFonts w:ascii="宋体" w:cs="PMingLiU"/>
          <w:kern w:val="0"/>
          <w:szCs w:val="24"/>
        </w:rPr>
        <w:t>说</w:t>
      </w:r>
      <w:r>
        <w:rPr>
          <w:rFonts w:ascii="宋体" w:cs="MS UI Gothic"/>
          <w:kern w:val="0"/>
          <w:szCs w:val="24"/>
        </w:rPr>
        <w:t>明外</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率升高，人民</w:t>
      </w:r>
      <w:r>
        <w:rPr>
          <w:rFonts w:ascii="宋体" w:cs="PMingLiU"/>
          <w:kern w:val="0"/>
          <w:szCs w:val="24"/>
        </w:rPr>
        <w:t>币</w:t>
      </w:r>
      <w:r>
        <w:rPr>
          <w:rFonts w:ascii="宋体" w:cs="MS UI Gothic"/>
          <w:kern w:val="0"/>
          <w:szCs w:val="24"/>
        </w:rPr>
        <w:t>的</w:t>
      </w:r>
      <w:r>
        <w:rPr>
          <w:rFonts w:ascii="宋体" w:cs="PMingLiU"/>
          <w:kern w:val="0"/>
          <w:szCs w:val="24"/>
        </w:rPr>
        <w:t>汇</w:t>
      </w:r>
      <w:r>
        <w:rPr>
          <w:rFonts w:ascii="宋体" w:cs="MS UI Gothic"/>
          <w:kern w:val="0"/>
          <w:szCs w:val="24"/>
        </w:rPr>
        <w:t>率跌落，外</w:t>
      </w:r>
      <w:r>
        <w:rPr>
          <w:rFonts w:ascii="宋体" w:cs="PMingLiU"/>
          <w:kern w:val="0"/>
          <w:szCs w:val="24"/>
        </w:rPr>
        <w:t>币</w:t>
      </w:r>
      <w:r>
        <w:rPr>
          <w:rFonts w:ascii="宋体" w:cs="MS UI Gothic"/>
          <w:kern w:val="0"/>
          <w:szCs w:val="24"/>
        </w:rPr>
        <w:t>升</w:t>
      </w:r>
      <w:r>
        <w:rPr>
          <w:rFonts w:ascii="宋体" w:cs="PMingLiU"/>
          <w:kern w:val="0"/>
          <w:szCs w:val="24"/>
        </w:rPr>
        <w:t>值</w:t>
      </w:r>
      <w:r>
        <w:rPr>
          <w:rFonts w:ascii="宋体" w:cs="MS UI Gothic"/>
          <w:kern w:val="0"/>
          <w:szCs w:val="24"/>
        </w:rPr>
        <w:t>，人民</w:t>
      </w:r>
      <w:r>
        <w:rPr>
          <w:rFonts w:ascii="宋体" w:cs="PMingLiU"/>
          <w:kern w:val="0"/>
          <w:szCs w:val="24"/>
        </w:rPr>
        <w:t>币贬值</w:t>
      </w:r>
      <w:r>
        <w:rPr>
          <w:rFonts w:ascii="宋体" w:cs="MS UI Gothic"/>
          <w:kern w:val="0"/>
          <w:szCs w:val="24"/>
        </w:rPr>
        <w:t>，一般情况下，有利于出口，不利于</w:t>
      </w:r>
      <w:r>
        <w:rPr>
          <w:rFonts w:ascii="宋体" w:cs="PMingLiU"/>
          <w:kern w:val="0"/>
          <w:szCs w:val="24"/>
        </w:rPr>
        <w:t>进</w:t>
      </w:r>
      <w:r>
        <w:rPr>
          <w:rFonts w:ascii="宋体" w:cs="MS UI Gothic"/>
          <w:kern w:val="0"/>
          <w:szCs w:val="24"/>
        </w:rPr>
        <w:t>口。</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用</w:t>
      </w:r>
      <w:r>
        <w:rPr>
          <w:rFonts w:ascii="宋体" w:cs="Times New Roman"/>
          <w:kern w:val="0"/>
          <w:szCs w:val="24"/>
        </w:rPr>
        <w:t>“</w:t>
      </w:r>
      <w:r>
        <w:rPr>
          <w:rFonts w:ascii="宋体" w:cs="MS UI Gothic"/>
          <w:kern w:val="0"/>
          <w:szCs w:val="24"/>
        </w:rPr>
        <w:t>中日双</w:t>
      </w:r>
      <w:r>
        <w:rPr>
          <w:rFonts w:ascii="宋体" w:cs="PMingLiU"/>
          <w:kern w:val="0"/>
          <w:szCs w:val="24"/>
        </w:rPr>
        <w:t>边</w:t>
      </w:r>
      <w:r>
        <w:rPr>
          <w:rFonts w:ascii="宋体" w:cs="MS UI Gothic"/>
          <w:kern w:val="0"/>
          <w:szCs w:val="24"/>
        </w:rPr>
        <w:t>本</w:t>
      </w:r>
      <w:r>
        <w:rPr>
          <w:rFonts w:ascii="宋体" w:cs="PMingLiU"/>
          <w:kern w:val="0"/>
          <w:szCs w:val="24"/>
        </w:rPr>
        <w:t>币</w:t>
      </w:r>
      <w:r>
        <w:rPr>
          <w:rFonts w:ascii="宋体" w:cs="MS UI Gothic"/>
          <w:kern w:val="0"/>
          <w:szCs w:val="24"/>
        </w:rPr>
        <w:t>互</w:t>
      </w:r>
      <w:r>
        <w:rPr>
          <w:rFonts w:ascii="宋体" w:cs="PMingLiU"/>
          <w:kern w:val="0"/>
          <w:szCs w:val="24"/>
        </w:rPr>
        <w:t>换</w:t>
      </w:r>
      <w:r>
        <w:rPr>
          <w:rFonts w:ascii="宋体" w:cs="Times New Roman"/>
          <w:kern w:val="0"/>
          <w:szCs w:val="24"/>
        </w:rPr>
        <w:t>”</w:t>
      </w:r>
      <w:r>
        <w:rPr>
          <w:rFonts w:ascii="宋体" w:cs="PMingLiU"/>
          <w:kern w:val="0"/>
          <w:szCs w:val="24"/>
        </w:rPr>
        <w:t>为</w:t>
      </w:r>
      <w:r>
        <w:rPr>
          <w:rFonts w:ascii="宋体" w:cs="MS UI Gothic"/>
          <w:kern w:val="0"/>
          <w:szCs w:val="24"/>
        </w:rPr>
        <w:t>案例，考</w:t>
      </w:r>
      <w:r>
        <w:rPr>
          <w:rFonts w:ascii="宋体" w:cs="PMingLiU"/>
          <w:kern w:val="0"/>
          <w:szCs w:val="24"/>
        </w:rPr>
        <w:t>查</w:t>
      </w:r>
      <w:r>
        <w:rPr>
          <w:rFonts w:ascii="宋体" w:cs="MS UI Gothic"/>
          <w:kern w:val="0"/>
          <w:szCs w:val="24"/>
        </w:rPr>
        <w:t>外</w:t>
      </w:r>
      <w:r>
        <w:rPr>
          <w:rFonts w:ascii="宋体" w:cs="PMingLiU"/>
          <w:kern w:val="0"/>
          <w:szCs w:val="24"/>
        </w:rPr>
        <w:t>汇</w:t>
      </w:r>
      <w:r>
        <w:rPr>
          <w:rFonts w:ascii="宋体" w:cs="MS UI Gothic"/>
          <w:kern w:val="0"/>
          <w:szCs w:val="24"/>
        </w:rPr>
        <w:t>和</w:t>
      </w:r>
      <w:r>
        <w:rPr>
          <w:rFonts w:ascii="宋体" w:cs="PMingLiU"/>
          <w:kern w:val="0"/>
          <w:szCs w:val="24"/>
        </w:rPr>
        <w:t>汇</w:t>
      </w:r>
      <w:r>
        <w:rPr>
          <w:rFonts w:ascii="宋体" w:cs="MS UI Gothic"/>
          <w:kern w:val="0"/>
          <w:szCs w:val="24"/>
        </w:rPr>
        <w:t>率，考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w:t>
      </w:r>
      <w:r>
        <w:rPr>
          <w:rFonts w:ascii="宋体" w:cs="PMingLiU"/>
          <w:kern w:val="0"/>
          <w:szCs w:val="24"/>
        </w:rPr>
        <w:t>阐释</w:t>
      </w:r>
      <w:r>
        <w:rPr>
          <w:rFonts w:ascii="宋体" w:cs="MS UI Gothic"/>
          <w:kern w:val="0"/>
          <w:szCs w:val="24"/>
        </w:rPr>
        <w:t>事理的能力，解答</w:t>
      </w:r>
      <w:r>
        <w:rPr>
          <w:rFonts w:ascii="宋体" w:cs="PMingLiU"/>
          <w:kern w:val="0"/>
          <w:szCs w:val="24"/>
        </w:rPr>
        <w:t>时</w:t>
      </w:r>
      <w:r>
        <w:rPr>
          <w:rFonts w:ascii="宋体" w:cs="MS UI Gothic"/>
          <w:kern w:val="0"/>
          <w:szCs w:val="24"/>
        </w:rPr>
        <w:t>要仔</w:t>
      </w:r>
      <w:r>
        <w:rPr>
          <w:rFonts w:ascii="宋体" w:cs="PMingLiU"/>
          <w:kern w:val="0"/>
          <w:szCs w:val="24"/>
        </w:rPr>
        <w:t>细审读</w:t>
      </w:r>
      <w:r>
        <w:rPr>
          <w:rFonts w:ascii="宋体" w:cs="MS UI Gothic"/>
          <w:kern w:val="0"/>
          <w:szCs w:val="24"/>
        </w:rPr>
        <w:t>材料，提取有效信息，</w:t>
      </w:r>
      <w:r>
        <w:rPr>
          <w:rFonts w:ascii="宋体" w:cs="PMingLiU"/>
          <w:kern w:val="0"/>
          <w:szCs w:val="24"/>
        </w:rPr>
        <w:t>对应</w:t>
      </w:r>
      <w:r>
        <w:rPr>
          <w:rFonts w:ascii="宋体" w:cs="MS UI Gothic"/>
          <w:kern w:val="0"/>
          <w:szCs w:val="24"/>
        </w:rPr>
        <w:t>相关</w:t>
      </w:r>
      <w:r>
        <w:rPr>
          <w:rFonts w:ascii="宋体" w:cs="PMingLiU"/>
          <w:kern w:val="0"/>
          <w:szCs w:val="24"/>
        </w:rPr>
        <w:t>选择项</w:t>
      </w:r>
      <w:r>
        <w:rPr>
          <w:rFonts w:ascii="宋体" w:cs="MS UI Gothic"/>
          <w:kern w:val="0"/>
          <w:szCs w:val="24"/>
        </w:rPr>
        <w:t>，作出正确的</w:t>
      </w:r>
      <w:r>
        <w:rPr>
          <w:rFonts w:ascii="宋体" w:cs="PMingLiU"/>
          <w:kern w:val="0"/>
          <w:szCs w:val="24"/>
        </w:rPr>
        <w:t>选择</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14.</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C</w:t>
      </w:r>
      <w:r>
        <w:rPr>
          <w:rFonts w:ascii="宋体" w:cs="MS UI Gothic"/>
          <w:kern w:val="0"/>
          <w:szCs w:val="24"/>
        </w:rPr>
        <w:t>正确，</w:t>
      </w:r>
      <w:r>
        <w:rPr>
          <w:rFonts w:ascii="宋体" w:cs="PMingLiU"/>
          <w:kern w:val="0"/>
          <w:szCs w:val="24"/>
        </w:rPr>
        <w:t>单</w:t>
      </w:r>
      <w:r>
        <w:rPr>
          <w:rFonts w:ascii="宋体" w:cs="MS UI Gothic"/>
          <w:kern w:val="0"/>
          <w:szCs w:val="24"/>
        </w:rPr>
        <w:t>位商品价</w:t>
      </w:r>
      <w:r>
        <w:rPr>
          <w:rFonts w:ascii="宋体" w:cs="PMingLiU"/>
          <w:kern w:val="0"/>
          <w:szCs w:val="24"/>
        </w:rPr>
        <w:t>值</w:t>
      </w:r>
      <w:r>
        <w:rPr>
          <w:rFonts w:ascii="宋体" w:cs="MS UI Gothic"/>
          <w:kern w:val="0"/>
          <w:szCs w:val="24"/>
        </w:rPr>
        <w:t>量与社会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率成反比，故</w:t>
      </w:r>
      <w:r>
        <w:rPr>
          <w:rFonts w:ascii="宋体" w:cs="Times New Roman"/>
          <w:kern w:val="0"/>
          <w:szCs w:val="24"/>
        </w:rPr>
        <w:t>M</w:t>
      </w:r>
      <w:r>
        <w:rPr>
          <w:rFonts w:ascii="宋体" w:cs="MS UI Gothic"/>
          <w:kern w:val="0"/>
          <w:szCs w:val="24"/>
        </w:rPr>
        <w:t>商品社会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率提高</w:t>
      </w:r>
      <w:r>
        <w:rPr>
          <w:rFonts w:ascii="宋体" w:cs="Times New Roman"/>
          <w:kern w:val="0"/>
          <w:szCs w:val="24"/>
        </w:rPr>
        <w:t>40%</w:t>
      </w:r>
      <w:r>
        <w:rPr>
          <w:rFonts w:ascii="宋体" w:cs="MS UI Gothic"/>
          <w:kern w:val="0"/>
          <w:szCs w:val="24"/>
        </w:rPr>
        <w:t>后，其价格</w:t>
      </w:r>
      <w:r>
        <w:rPr>
          <w:rFonts w:ascii="宋体" w:cs="PMingLiU"/>
          <w:kern w:val="0"/>
          <w:szCs w:val="24"/>
        </w:rPr>
        <w:t>为</w:t>
      </w:r>
      <w:r>
        <w:rPr>
          <w:rFonts w:ascii="宋体" w:cs="Times New Roman"/>
          <w:kern w:val="0"/>
          <w:szCs w:val="24"/>
        </w:rPr>
        <w:t>21÷</w:t>
      </w:r>
      <w:r>
        <w:rPr>
          <w:rFonts w:ascii="宋体" w:cs="MS UI Gothic"/>
          <w:kern w:val="0"/>
          <w:szCs w:val="24"/>
        </w:rPr>
        <w:t>（</w:t>
      </w:r>
      <w:r>
        <w:rPr>
          <w:rFonts w:ascii="宋体" w:cs="Times New Roman"/>
          <w:kern w:val="0"/>
          <w:szCs w:val="24"/>
        </w:rPr>
        <w:t>1+40%</w:t>
      </w:r>
      <w:r>
        <w:rPr>
          <w:rFonts w:ascii="宋体" w:cs="MS UI Gothic"/>
          <w:kern w:val="0"/>
          <w:szCs w:val="24"/>
        </w:rPr>
        <w:t>）</w:t>
      </w:r>
      <w:r>
        <w:rPr>
          <w:rFonts w:ascii="宋体" w:cs="Times New Roman"/>
          <w:kern w:val="0"/>
          <w:szCs w:val="24"/>
        </w:rPr>
        <w:t>=15</w:t>
      </w:r>
      <w:r>
        <w:rPr>
          <w:rFonts w:ascii="宋体" w:cs="MS UI Gothic"/>
          <w:kern w:val="0"/>
          <w:szCs w:val="24"/>
        </w:rPr>
        <w:t>元；当</w:t>
      </w:r>
      <w:r>
        <w:rPr>
          <w:rFonts w:ascii="宋体" w:cs="PMingLiU"/>
          <w:kern w:val="0"/>
          <w:szCs w:val="24"/>
        </w:rPr>
        <w:t>货币</w:t>
      </w:r>
      <w:r>
        <w:rPr>
          <w:rFonts w:ascii="宋体" w:cs="MS UI Gothic"/>
          <w:kern w:val="0"/>
          <w:szCs w:val="24"/>
        </w:rPr>
        <w:t>价</w:t>
      </w:r>
      <w:r>
        <w:rPr>
          <w:rFonts w:ascii="宋体" w:cs="PMingLiU"/>
          <w:kern w:val="0"/>
          <w:szCs w:val="24"/>
        </w:rPr>
        <w:t>值</w:t>
      </w:r>
      <w:r>
        <w:rPr>
          <w:rFonts w:ascii="宋体" w:cs="MS UI Gothic"/>
          <w:kern w:val="0"/>
          <w:szCs w:val="24"/>
        </w:rPr>
        <w:t>上升</w:t>
      </w:r>
      <w:r>
        <w:rPr>
          <w:rFonts w:ascii="宋体" w:cs="Times New Roman"/>
          <w:kern w:val="0"/>
          <w:szCs w:val="24"/>
        </w:rPr>
        <w:t>20%</w:t>
      </w:r>
      <w:r>
        <w:rPr>
          <w:rFonts w:ascii="宋体" w:cs="MS UI Gothic"/>
          <w:kern w:val="0"/>
          <w:szCs w:val="24"/>
        </w:rPr>
        <w:t>后，其价格</w:t>
      </w:r>
      <w:r>
        <w:rPr>
          <w:rFonts w:ascii="宋体" w:cs="PMingLiU"/>
          <w:kern w:val="0"/>
          <w:szCs w:val="24"/>
        </w:rPr>
        <w:t>变为</w:t>
      </w:r>
      <w:r>
        <w:rPr>
          <w:rFonts w:ascii="宋体" w:cs="Times New Roman"/>
          <w:kern w:val="0"/>
          <w:szCs w:val="24"/>
        </w:rPr>
        <w:t>15÷</w:t>
      </w:r>
      <w:r>
        <w:rPr>
          <w:rFonts w:ascii="宋体" w:cs="MS UI Gothic"/>
          <w:kern w:val="0"/>
          <w:szCs w:val="24"/>
        </w:rPr>
        <w:t>（</w:t>
      </w:r>
      <w:r>
        <w:rPr>
          <w:rFonts w:ascii="宋体" w:cs="Times New Roman"/>
          <w:kern w:val="0"/>
          <w:szCs w:val="24"/>
        </w:rPr>
        <w:t>1+20%</w:t>
      </w:r>
      <w:r>
        <w:rPr>
          <w:rFonts w:ascii="宋体" w:cs="MS UI Gothic"/>
          <w:kern w:val="0"/>
          <w:szCs w:val="24"/>
        </w:rPr>
        <w:t>）</w:t>
      </w:r>
      <w:r>
        <w:rPr>
          <w:rFonts w:ascii="宋体" w:cs="Times New Roman"/>
          <w:kern w:val="0"/>
          <w:szCs w:val="24"/>
        </w:rPr>
        <w:t>=12.5</w:t>
      </w:r>
      <w:r>
        <w:rPr>
          <w:rFonts w:ascii="宋体" w:cs="MS UI Gothic"/>
          <w:kern w:val="0"/>
          <w:szCs w:val="24"/>
        </w:rPr>
        <w:t>元，故</w:t>
      </w:r>
      <w:r>
        <w:rPr>
          <w:rFonts w:ascii="宋体" w:cs="Times New Roman"/>
          <w:kern w:val="0"/>
          <w:szCs w:val="24"/>
        </w:rPr>
        <w:t>C</w:t>
      </w:r>
      <w:r>
        <w:rPr>
          <w:rFonts w:ascii="宋体" w:cs="MS UI Gothic"/>
          <w:kern w:val="0"/>
          <w:szCs w:val="24"/>
        </w:rPr>
        <w:t>正确；</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ABD</w:t>
      </w:r>
      <w:r>
        <w:rPr>
          <w:rFonts w:ascii="宋体" w:cs="PMingLiU"/>
          <w:kern w:val="0"/>
          <w:szCs w:val="24"/>
        </w:rPr>
        <w:t>错误</w:t>
      </w:r>
      <w:r>
        <w:rPr>
          <w:rFonts w:ascii="宋体" w:cs="MS UI Gothic"/>
          <w:kern w:val="0"/>
          <w:szCs w:val="24"/>
        </w:rPr>
        <w:t>，与</w:t>
      </w:r>
      <w:r>
        <w:rPr>
          <w:rFonts w:ascii="宋体" w:cs="PMingLiU"/>
          <w:kern w:val="0"/>
          <w:szCs w:val="24"/>
        </w:rPr>
        <w:t>计</w:t>
      </w:r>
      <w:r>
        <w:rPr>
          <w:rFonts w:ascii="宋体" w:cs="MS UI Gothic"/>
          <w:kern w:val="0"/>
          <w:szCs w:val="24"/>
        </w:rPr>
        <w:t>算</w:t>
      </w:r>
      <w:r>
        <w:rPr>
          <w:rFonts w:ascii="宋体" w:cs="PMingLiU"/>
          <w:kern w:val="0"/>
          <w:szCs w:val="24"/>
        </w:rPr>
        <w:t>结</w:t>
      </w:r>
      <w:r>
        <w:rPr>
          <w:rFonts w:ascii="宋体" w:cs="MS UI Gothic"/>
          <w:kern w:val="0"/>
          <w:szCs w:val="24"/>
        </w:rPr>
        <w:t>果不符。</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w:t>
      </w:r>
      <w:r>
        <w:rPr>
          <w:rFonts w:ascii="宋体" w:cs="PMingLiU"/>
          <w:kern w:val="0"/>
          <w:szCs w:val="24"/>
        </w:rPr>
        <w:t>值</w:t>
      </w:r>
      <w:r>
        <w:rPr>
          <w:rFonts w:ascii="宋体" w:cs="MS UI Gothic"/>
          <w:kern w:val="0"/>
          <w:szCs w:val="24"/>
        </w:rPr>
        <w:t>量与</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效率关系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商品价</w:t>
      </w:r>
      <w:r>
        <w:rPr>
          <w:rFonts w:ascii="宋体" w:cs="PMingLiU"/>
          <w:kern w:val="0"/>
          <w:szCs w:val="24"/>
        </w:rPr>
        <w:t>值</w:t>
      </w:r>
      <w:r>
        <w:rPr>
          <w:rFonts w:ascii="宋体" w:cs="MS UI Gothic"/>
          <w:kern w:val="0"/>
          <w:szCs w:val="24"/>
        </w:rPr>
        <w:t>量不是由个</w:t>
      </w:r>
      <w:r>
        <w:rPr>
          <w:rFonts w:ascii="宋体" w:cs="PMingLiU"/>
          <w:kern w:val="0"/>
          <w:szCs w:val="24"/>
        </w:rPr>
        <w:t>别劳动时间</w:t>
      </w:r>
      <w:r>
        <w:rPr>
          <w:rFonts w:ascii="宋体" w:cs="MS UI Gothic"/>
          <w:kern w:val="0"/>
          <w:szCs w:val="24"/>
        </w:rPr>
        <w:t>决定的，是由社会必要</w:t>
      </w:r>
      <w:r>
        <w:rPr>
          <w:rFonts w:ascii="宋体" w:cs="PMingLiU"/>
          <w:kern w:val="0"/>
          <w:szCs w:val="24"/>
        </w:rPr>
        <w:t>劳动时间</w:t>
      </w:r>
      <w:r>
        <w:rPr>
          <w:rFonts w:ascii="宋体" w:cs="MS UI Gothic"/>
          <w:kern w:val="0"/>
          <w:szCs w:val="24"/>
        </w:rPr>
        <w:t>决定的，与社会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率成反比，与个</w:t>
      </w:r>
      <w:r>
        <w:rPr>
          <w:rFonts w:ascii="宋体" w:cs="PMingLiU"/>
          <w:kern w:val="0"/>
          <w:szCs w:val="24"/>
        </w:rPr>
        <w:t>别劳动</w:t>
      </w:r>
      <w:r>
        <w:rPr>
          <w:rFonts w:ascii="宋体" w:cs="MS UI Gothic"/>
          <w:kern w:val="0"/>
          <w:szCs w:val="24"/>
        </w:rPr>
        <w:t>生</w:t>
      </w:r>
      <w:r>
        <w:rPr>
          <w:rFonts w:ascii="宋体" w:cs="PMingLiU"/>
          <w:kern w:val="0"/>
          <w:szCs w:val="24"/>
        </w:rPr>
        <w:t>产</w:t>
      </w:r>
      <w:r>
        <w:rPr>
          <w:rFonts w:ascii="宋体" w:cs="MS UI Gothic"/>
          <w:kern w:val="0"/>
          <w:szCs w:val="24"/>
        </w:rPr>
        <w:t>效率无关。</w:t>
      </w:r>
      <w:r>
        <w:rPr>
          <w:rFonts w:ascii="宋体" w:cs="Times New Roman"/>
          <w:kern w:val="0"/>
          <w:szCs w:val="24"/>
        </w:rPr>
        <w:br w:type="textWrapping"/>
      </w:r>
      <w:r>
        <w:rPr>
          <w:rFonts w:ascii="宋体" w:cs="MS UI Gothic"/>
          <w:kern w:val="0"/>
          <w:szCs w:val="24"/>
        </w:rPr>
        <w:t>商品价格与</w:t>
      </w:r>
      <w:r>
        <w:rPr>
          <w:rFonts w:ascii="宋体" w:cs="PMingLiU"/>
          <w:kern w:val="0"/>
          <w:szCs w:val="24"/>
        </w:rPr>
        <w:t>货币</w:t>
      </w:r>
      <w:r>
        <w:rPr>
          <w:rFonts w:ascii="宋体" w:cs="MS UI Gothic"/>
          <w:kern w:val="0"/>
          <w:szCs w:val="24"/>
        </w:rPr>
        <w:t>价</w:t>
      </w:r>
      <w:r>
        <w:rPr>
          <w:rFonts w:ascii="宋体" w:cs="PMingLiU"/>
          <w:kern w:val="0"/>
          <w:szCs w:val="24"/>
        </w:rPr>
        <w:t>值</w:t>
      </w:r>
      <w:r>
        <w:rPr>
          <w:rFonts w:ascii="宋体" w:cs="MS UI Gothic"/>
          <w:kern w:val="0"/>
          <w:szCs w:val="24"/>
        </w:rPr>
        <w:t>成反比。做</w:t>
      </w:r>
      <w:r>
        <w:rPr>
          <w:rFonts w:ascii="宋体" w:cs="PMingLiU"/>
          <w:kern w:val="0"/>
          <w:szCs w:val="24"/>
        </w:rPr>
        <w:t>计</w:t>
      </w:r>
      <w:r>
        <w:rPr>
          <w:rFonts w:ascii="宋体" w:cs="MS UI Gothic"/>
          <w:kern w:val="0"/>
          <w:szCs w:val="24"/>
        </w:rPr>
        <w:t>算</w:t>
      </w:r>
      <w:r>
        <w:rPr>
          <w:rFonts w:ascii="宋体" w:cs="PMingLiU"/>
          <w:kern w:val="0"/>
          <w:szCs w:val="24"/>
        </w:rPr>
        <w:t>题</w:t>
      </w:r>
      <w:r>
        <w:rPr>
          <w:rFonts w:ascii="宋体" w:cs="MS UI Gothic"/>
          <w:kern w:val="0"/>
          <w:szCs w:val="24"/>
        </w:rPr>
        <w:t>的基本原</w:t>
      </w:r>
      <w:r>
        <w:rPr>
          <w:rFonts w:ascii="宋体" w:cs="PMingLiU"/>
          <w:kern w:val="0"/>
          <w:szCs w:val="24"/>
        </w:rPr>
        <w:t>则</w:t>
      </w:r>
      <w:r>
        <w:rPr>
          <w:rFonts w:ascii="宋体" w:cs="MS UI Gothic"/>
          <w:kern w:val="0"/>
          <w:szCs w:val="24"/>
        </w:rPr>
        <w:t>：正比用乘法，反比用除法，上升用加法，下降用减法。</w:t>
      </w:r>
    </w:p>
    <w:p>
      <w:pPr>
        <w:jc w:val="both"/>
        <w:textAlignment w:val="center"/>
        <w:rPr>
          <w:rFonts w:ascii="宋体" w:cs="宋体"/>
          <w:kern w:val="0"/>
          <w:szCs w:val="21"/>
        </w:rPr>
      </w:pPr>
      <w:r>
        <w:rPr>
          <w:rFonts w:ascii="宋体" w:cs="Times New Roman"/>
          <w:kern w:val="0"/>
          <w:szCs w:val="24"/>
        </w:rPr>
        <w:t>15.</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w:t>
      </w:r>
      <w:r>
        <w:rPr>
          <w:rFonts w:ascii="宋体" w:cs="PMingLiU"/>
          <w:kern w:val="0"/>
          <w:szCs w:val="24"/>
        </w:rPr>
        <w:t>该</w:t>
      </w:r>
      <w:r>
        <w:rPr>
          <w:rFonts w:ascii="宋体" w:cs="MS UI Gothic"/>
          <w:kern w:val="0"/>
          <w:szCs w:val="24"/>
        </w:rPr>
        <w:t>厂商依托自主开</w:t>
      </w:r>
      <w:r>
        <w:rPr>
          <w:rFonts w:ascii="宋体" w:cs="PMingLiU"/>
          <w:kern w:val="0"/>
          <w:szCs w:val="24"/>
        </w:rPr>
        <w:t>发</w:t>
      </w:r>
      <w:r>
        <w:rPr>
          <w:rFonts w:ascii="宋体" w:cs="MS UI Gothic"/>
          <w:kern w:val="0"/>
          <w:szCs w:val="24"/>
        </w:rPr>
        <w:t>提高</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率，是个</w:t>
      </w:r>
      <w:r>
        <w:rPr>
          <w:rFonts w:ascii="宋体" w:cs="PMingLiU"/>
          <w:kern w:val="0"/>
          <w:szCs w:val="24"/>
        </w:rPr>
        <w:t>别劳动</w:t>
      </w:r>
      <w:r>
        <w:rPr>
          <w:rFonts w:ascii="宋体" w:cs="MS UI Gothic"/>
          <w:kern w:val="0"/>
          <w:szCs w:val="24"/>
        </w:rPr>
        <w:t>生</w:t>
      </w:r>
      <w:r>
        <w:rPr>
          <w:rFonts w:ascii="宋体" w:cs="PMingLiU"/>
          <w:kern w:val="0"/>
          <w:szCs w:val="24"/>
        </w:rPr>
        <w:t>产</w:t>
      </w:r>
      <w:r>
        <w:rPr>
          <w:rFonts w:ascii="宋体" w:cs="MS UI Gothic"/>
          <w:kern w:val="0"/>
          <w:szCs w:val="24"/>
        </w:rPr>
        <w:t>率，而不是社会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率，再者，商品价</w:t>
      </w:r>
      <w:r>
        <w:rPr>
          <w:rFonts w:ascii="宋体" w:cs="PMingLiU"/>
          <w:kern w:val="0"/>
          <w:szCs w:val="24"/>
        </w:rPr>
        <w:t>值</w:t>
      </w:r>
      <w:r>
        <w:rPr>
          <w:rFonts w:ascii="宋体" w:cs="MS UI Gothic"/>
          <w:kern w:val="0"/>
          <w:szCs w:val="24"/>
        </w:rPr>
        <w:t>量与社会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率成反比，社会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率提高的</w:t>
      </w:r>
      <w:r>
        <w:rPr>
          <w:rFonts w:ascii="宋体" w:cs="PMingLiU"/>
          <w:kern w:val="0"/>
          <w:szCs w:val="24"/>
        </w:rPr>
        <w:t>话</w:t>
      </w:r>
      <w:r>
        <w:rPr>
          <w:rFonts w:ascii="宋体" w:cs="MS UI Gothic"/>
          <w:kern w:val="0"/>
          <w:szCs w:val="24"/>
        </w:rPr>
        <w:t>，商品价</w:t>
      </w:r>
      <w:r>
        <w:rPr>
          <w:rFonts w:ascii="宋体" w:cs="PMingLiU"/>
          <w:kern w:val="0"/>
          <w:szCs w:val="24"/>
        </w:rPr>
        <w:t>值</w:t>
      </w:r>
      <w:r>
        <w:rPr>
          <w:rFonts w:ascii="宋体" w:cs="MS UI Gothic"/>
          <w:kern w:val="0"/>
          <w:szCs w:val="24"/>
        </w:rPr>
        <w:t>量</w:t>
      </w:r>
      <w:r>
        <w:rPr>
          <w:rFonts w:ascii="宋体" w:cs="PMingLiU"/>
          <w:kern w:val="0"/>
          <w:szCs w:val="24"/>
        </w:rPr>
        <w:t>应该</w:t>
      </w:r>
      <w:r>
        <w:rPr>
          <w:rFonts w:ascii="宋体" w:cs="MS UI Gothic"/>
          <w:kern w:val="0"/>
          <w:szCs w:val="24"/>
        </w:rPr>
        <w:t>降低；</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正确，</w:t>
      </w:r>
      <w:r>
        <w:rPr>
          <w:rFonts w:ascii="宋体" w:cs="Times New Roman"/>
          <w:kern w:val="0"/>
          <w:szCs w:val="24"/>
        </w:rPr>
        <w:t>“</w:t>
      </w:r>
      <w:r>
        <w:rPr>
          <w:rFonts w:ascii="宋体" w:cs="MS UI Gothic"/>
          <w:kern w:val="0"/>
          <w:szCs w:val="24"/>
        </w:rPr>
        <w:t>中国某厂商依托技</w:t>
      </w:r>
      <w:r>
        <w:rPr>
          <w:rFonts w:ascii="宋体" w:cs="PMingLiU"/>
          <w:kern w:val="0"/>
          <w:szCs w:val="24"/>
        </w:rPr>
        <w:t>术创</w:t>
      </w:r>
      <w:r>
        <w:rPr>
          <w:rFonts w:ascii="宋体" w:cs="MS UI Gothic"/>
          <w:kern w:val="0"/>
          <w:szCs w:val="24"/>
        </w:rPr>
        <w:t>新和流程</w:t>
      </w:r>
      <w:r>
        <w:rPr>
          <w:rFonts w:ascii="宋体" w:cs="PMingLiU"/>
          <w:kern w:val="0"/>
          <w:szCs w:val="24"/>
        </w:rPr>
        <w:t>创</w:t>
      </w:r>
      <w:r>
        <w:rPr>
          <w:rFonts w:ascii="宋体" w:cs="MS UI Gothic"/>
          <w:kern w:val="0"/>
          <w:szCs w:val="24"/>
        </w:rPr>
        <w:t>新，自主开</w:t>
      </w:r>
      <w:r>
        <w:rPr>
          <w:rFonts w:ascii="宋体" w:cs="PMingLiU"/>
          <w:kern w:val="0"/>
          <w:szCs w:val="24"/>
        </w:rPr>
        <w:t>发</w:t>
      </w:r>
      <w:r>
        <w:rPr>
          <w:rFonts w:ascii="宋体" w:cs="MS UI Gothic"/>
          <w:kern w:val="0"/>
          <w:szCs w:val="24"/>
        </w:rPr>
        <w:t>芯片、</w:t>
      </w:r>
      <w:r>
        <w:rPr>
          <w:rFonts w:ascii="宋体" w:cs="PMingLiU"/>
          <w:kern w:val="0"/>
          <w:szCs w:val="24"/>
        </w:rPr>
        <w:t>电</w:t>
      </w:r>
      <w:r>
        <w:rPr>
          <w:rFonts w:ascii="宋体" w:cs="MS UI Gothic"/>
          <w:kern w:val="0"/>
          <w:szCs w:val="24"/>
        </w:rPr>
        <w:t>池等核心部件，生</w:t>
      </w:r>
      <w:r>
        <w:rPr>
          <w:rFonts w:ascii="宋体" w:cs="PMingLiU"/>
          <w:kern w:val="0"/>
          <w:szCs w:val="24"/>
        </w:rPr>
        <w:t>产</w:t>
      </w:r>
      <w:r>
        <w:rPr>
          <w:rFonts w:ascii="宋体" w:cs="MS UI Gothic"/>
          <w:kern w:val="0"/>
          <w:szCs w:val="24"/>
        </w:rPr>
        <w:t>出功能更</w:t>
      </w:r>
      <w:r>
        <w:rPr>
          <w:rFonts w:ascii="宋体" w:cs="PMingLiU"/>
          <w:kern w:val="0"/>
          <w:szCs w:val="24"/>
        </w:rPr>
        <w:t>强</w:t>
      </w:r>
      <w:r>
        <w:rPr>
          <w:rFonts w:ascii="宋体" w:cs="MS UI Gothic"/>
          <w:kern w:val="0"/>
          <w:szCs w:val="24"/>
        </w:rPr>
        <w:t>、性价比更高的手机，出</w:t>
      </w:r>
      <w:r>
        <w:rPr>
          <w:rFonts w:ascii="宋体" w:cs="PMingLiU"/>
          <w:kern w:val="0"/>
          <w:szCs w:val="24"/>
        </w:rPr>
        <w:t>货</w:t>
      </w:r>
      <w:r>
        <w:rPr>
          <w:rFonts w:ascii="宋体" w:cs="MS UI Gothic"/>
          <w:kern w:val="0"/>
          <w:szCs w:val="24"/>
        </w:rPr>
        <w:t>量逆</w:t>
      </w:r>
      <w:r>
        <w:rPr>
          <w:rFonts w:ascii="宋体" w:cs="PMingLiU"/>
          <w:kern w:val="0"/>
          <w:szCs w:val="24"/>
        </w:rPr>
        <w:t>势</w:t>
      </w:r>
      <w:r>
        <w:rPr>
          <w:rFonts w:ascii="宋体" w:cs="MS UI Gothic"/>
          <w:kern w:val="0"/>
          <w:szCs w:val="24"/>
        </w:rPr>
        <w:t>增</w:t>
      </w:r>
      <w:r>
        <w:rPr>
          <w:rFonts w:ascii="宋体" w:cs="PMingLiU"/>
          <w:kern w:val="0"/>
          <w:szCs w:val="24"/>
        </w:rPr>
        <w:t>长</w:t>
      </w:r>
      <w:r>
        <w:rPr>
          <w:rFonts w:ascii="宋体" w:cs="Times New Roman"/>
          <w:kern w:val="0"/>
          <w:szCs w:val="24"/>
        </w:rPr>
        <w:t>58.4%”</w:t>
      </w:r>
      <w:r>
        <w:rPr>
          <w:rFonts w:ascii="宋体" w:cs="PMingLiU"/>
          <w:kern w:val="0"/>
          <w:szCs w:val="24"/>
        </w:rPr>
        <w:t>说</w:t>
      </w:r>
      <w:r>
        <w:rPr>
          <w:rFonts w:ascii="宋体" w:cs="MS UI Gothic"/>
          <w:kern w:val="0"/>
          <w:szCs w:val="24"/>
        </w:rPr>
        <w:t>明</w:t>
      </w:r>
      <w:r>
        <w:rPr>
          <w:rFonts w:ascii="宋体" w:cs="PMingLiU"/>
          <w:kern w:val="0"/>
          <w:szCs w:val="24"/>
        </w:rPr>
        <w:t>该</w:t>
      </w:r>
      <w:r>
        <w:rPr>
          <w:rFonts w:ascii="宋体" w:cs="MS UI Gothic"/>
          <w:kern w:val="0"/>
          <w:szCs w:val="24"/>
        </w:rPr>
        <w:t>厂商通</w:t>
      </w:r>
      <w:r>
        <w:rPr>
          <w:rFonts w:ascii="宋体" w:cs="PMingLiU"/>
          <w:kern w:val="0"/>
          <w:szCs w:val="24"/>
        </w:rPr>
        <w:t>过</w:t>
      </w:r>
      <w:r>
        <w:rPr>
          <w:rFonts w:ascii="宋体" w:cs="MS UI Gothic"/>
          <w:kern w:val="0"/>
          <w:szCs w:val="24"/>
        </w:rPr>
        <w:t>自主</w:t>
      </w:r>
      <w:r>
        <w:rPr>
          <w:rFonts w:ascii="宋体" w:cs="PMingLiU"/>
          <w:kern w:val="0"/>
          <w:szCs w:val="24"/>
        </w:rPr>
        <w:t>创</w:t>
      </w:r>
      <w:r>
        <w:rPr>
          <w:rFonts w:ascii="宋体" w:cs="MS UI Gothic"/>
          <w:kern w:val="0"/>
          <w:szCs w:val="24"/>
        </w:rPr>
        <w:t>新、科技</w:t>
      </w:r>
      <w:r>
        <w:rPr>
          <w:rFonts w:ascii="宋体" w:cs="PMingLiU"/>
          <w:kern w:val="0"/>
          <w:szCs w:val="24"/>
        </w:rPr>
        <w:t>进</w:t>
      </w:r>
      <w:r>
        <w:rPr>
          <w:rFonts w:ascii="宋体" w:cs="MS UI Gothic"/>
          <w:kern w:val="0"/>
          <w:szCs w:val="24"/>
        </w:rPr>
        <w:t>步提高了自身的生</w:t>
      </w:r>
      <w:r>
        <w:rPr>
          <w:rFonts w:ascii="宋体" w:cs="PMingLiU"/>
          <w:kern w:val="0"/>
          <w:szCs w:val="24"/>
        </w:rPr>
        <w:t>产</w:t>
      </w:r>
      <w:r>
        <w:rPr>
          <w:rFonts w:ascii="宋体" w:cs="MS UI Gothic"/>
          <w:kern w:val="0"/>
          <w:szCs w:val="24"/>
        </w:rPr>
        <w:t>效率，使个</w:t>
      </w:r>
      <w:r>
        <w:rPr>
          <w:rFonts w:ascii="宋体" w:cs="PMingLiU"/>
          <w:kern w:val="0"/>
          <w:szCs w:val="24"/>
        </w:rPr>
        <w:t>别劳动</w:t>
      </w:r>
      <w:r>
        <w:rPr>
          <w:rFonts w:ascii="宋体" w:cs="MS UI Gothic"/>
          <w:kern w:val="0"/>
          <w:szCs w:val="24"/>
        </w:rPr>
        <w:t>生</w:t>
      </w:r>
      <w:r>
        <w:rPr>
          <w:rFonts w:ascii="宋体" w:cs="PMingLiU"/>
          <w:kern w:val="0"/>
          <w:szCs w:val="24"/>
        </w:rPr>
        <w:t>产</w:t>
      </w:r>
      <w:r>
        <w:rPr>
          <w:rFonts w:ascii="宋体" w:cs="MS UI Gothic"/>
          <w:kern w:val="0"/>
          <w:szCs w:val="24"/>
        </w:rPr>
        <w:t>率高于社会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w:t>
      </w:r>
      <w:r>
        <w:rPr>
          <w:rFonts w:ascii="宋体" w:cs="PMingLiU"/>
          <w:kern w:val="0"/>
          <w:szCs w:val="24"/>
        </w:rPr>
        <w:t>获</w:t>
      </w:r>
      <w:r>
        <w:rPr>
          <w:rFonts w:ascii="宋体" w:cs="MS UI Gothic"/>
          <w:kern w:val="0"/>
          <w:szCs w:val="24"/>
        </w:rPr>
        <w:t>得了</w:t>
      </w:r>
      <w:r>
        <w:rPr>
          <w:rFonts w:ascii="宋体" w:cs="PMingLiU"/>
          <w:kern w:val="0"/>
          <w:szCs w:val="24"/>
        </w:rPr>
        <w:t>竞</w:t>
      </w:r>
      <w:r>
        <w:rPr>
          <w:rFonts w:ascii="宋体" w:cs="MS UI Gothic"/>
          <w:kern w:val="0"/>
          <w:szCs w:val="24"/>
        </w:rPr>
        <w:t>争</w:t>
      </w:r>
      <w:r>
        <w:rPr>
          <w:rFonts w:ascii="宋体" w:cs="PMingLiU"/>
          <w:kern w:val="0"/>
          <w:szCs w:val="24"/>
        </w:rPr>
        <w:t>优势</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正确，</w:t>
      </w:r>
      <w:r>
        <w:rPr>
          <w:rFonts w:ascii="宋体" w:cs="Times New Roman"/>
          <w:kern w:val="0"/>
          <w:szCs w:val="24"/>
        </w:rPr>
        <w:t>“</w:t>
      </w:r>
      <w:r>
        <w:rPr>
          <w:rFonts w:ascii="宋体" w:cs="MS UI Gothic"/>
          <w:kern w:val="0"/>
          <w:szCs w:val="24"/>
        </w:rPr>
        <w:t>依托技</w:t>
      </w:r>
      <w:r>
        <w:rPr>
          <w:rFonts w:ascii="宋体" w:cs="PMingLiU"/>
          <w:kern w:val="0"/>
          <w:szCs w:val="24"/>
        </w:rPr>
        <w:t>术创</w:t>
      </w:r>
      <w:r>
        <w:rPr>
          <w:rFonts w:ascii="宋体" w:cs="MS UI Gothic"/>
          <w:kern w:val="0"/>
          <w:szCs w:val="24"/>
        </w:rPr>
        <w:t>新和流程</w:t>
      </w:r>
      <w:r>
        <w:rPr>
          <w:rFonts w:ascii="宋体" w:cs="PMingLiU"/>
          <w:kern w:val="0"/>
          <w:szCs w:val="24"/>
        </w:rPr>
        <w:t>创</w:t>
      </w:r>
      <w:r>
        <w:rPr>
          <w:rFonts w:ascii="宋体" w:cs="MS UI Gothic"/>
          <w:kern w:val="0"/>
          <w:szCs w:val="24"/>
        </w:rPr>
        <w:t>新，自主开</w:t>
      </w:r>
      <w:r>
        <w:rPr>
          <w:rFonts w:ascii="宋体" w:cs="PMingLiU"/>
          <w:kern w:val="0"/>
          <w:szCs w:val="24"/>
        </w:rPr>
        <w:t>发</w:t>
      </w:r>
      <w:r>
        <w:rPr>
          <w:rFonts w:ascii="宋体" w:cs="MS UI Gothic"/>
          <w:kern w:val="0"/>
          <w:szCs w:val="24"/>
        </w:rPr>
        <w:t>芯片、</w:t>
      </w:r>
      <w:r>
        <w:rPr>
          <w:rFonts w:ascii="宋体" w:cs="PMingLiU"/>
          <w:kern w:val="0"/>
          <w:szCs w:val="24"/>
        </w:rPr>
        <w:t>电</w:t>
      </w:r>
      <w:r>
        <w:rPr>
          <w:rFonts w:ascii="宋体" w:cs="MS UI Gothic"/>
          <w:kern w:val="0"/>
          <w:szCs w:val="24"/>
        </w:rPr>
        <w:t>池等核心部件，生</w:t>
      </w:r>
      <w:r>
        <w:rPr>
          <w:rFonts w:ascii="宋体" w:cs="PMingLiU"/>
          <w:kern w:val="0"/>
          <w:szCs w:val="24"/>
        </w:rPr>
        <w:t>产</w:t>
      </w:r>
      <w:r>
        <w:rPr>
          <w:rFonts w:ascii="宋体" w:cs="MS UI Gothic"/>
          <w:kern w:val="0"/>
          <w:szCs w:val="24"/>
        </w:rPr>
        <w:t>出功能更</w:t>
      </w:r>
      <w:r>
        <w:rPr>
          <w:rFonts w:ascii="宋体" w:cs="PMingLiU"/>
          <w:kern w:val="0"/>
          <w:szCs w:val="24"/>
        </w:rPr>
        <w:t>强</w:t>
      </w:r>
      <w:r>
        <w:rPr>
          <w:rFonts w:ascii="宋体" w:cs="MS UI Gothic"/>
          <w:kern w:val="0"/>
          <w:szCs w:val="24"/>
        </w:rPr>
        <w:t>、性价比更高的手机，出</w:t>
      </w:r>
      <w:r>
        <w:rPr>
          <w:rFonts w:ascii="宋体" w:cs="PMingLiU"/>
          <w:kern w:val="0"/>
          <w:szCs w:val="24"/>
        </w:rPr>
        <w:t>货</w:t>
      </w:r>
      <w:r>
        <w:rPr>
          <w:rFonts w:ascii="宋体" w:cs="MS UI Gothic"/>
          <w:kern w:val="0"/>
          <w:szCs w:val="24"/>
        </w:rPr>
        <w:t>量逆</w:t>
      </w:r>
      <w:r>
        <w:rPr>
          <w:rFonts w:ascii="宋体" w:cs="PMingLiU"/>
          <w:kern w:val="0"/>
          <w:szCs w:val="24"/>
        </w:rPr>
        <w:t>势</w:t>
      </w:r>
      <w:r>
        <w:rPr>
          <w:rFonts w:ascii="宋体" w:cs="MS UI Gothic"/>
          <w:kern w:val="0"/>
          <w:szCs w:val="24"/>
        </w:rPr>
        <w:t>增</w:t>
      </w:r>
      <w:r>
        <w:rPr>
          <w:rFonts w:ascii="宋体" w:cs="PMingLiU"/>
          <w:kern w:val="0"/>
          <w:szCs w:val="24"/>
        </w:rPr>
        <w:t>长</w:t>
      </w:r>
      <w:r>
        <w:rPr>
          <w:rFonts w:ascii="宋体" w:cs="Times New Roman"/>
          <w:kern w:val="0"/>
          <w:szCs w:val="24"/>
        </w:rPr>
        <w:t>58.4%”</w:t>
      </w:r>
      <w:r>
        <w:rPr>
          <w:rFonts w:ascii="宋体" w:cs="MS UI Gothic"/>
          <w:kern w:val="0"/>
          <w:szCs w:val="24"/>
        </w:rPr>
        <w:t>，</w:t>
      </w:r>
      <w:r>
        <w:rPr>
          <w:rFonts w:ascii="宋体" w:cs="PMingLiU"/>
          <w:kern w:val="0"/>
          <w:szCs w:val="24"/>
        </w:rPr>
        <w:t>说</w:t>
      </w:r>
      <w:r>
        <w:rPr>
          <w:rFonts w:ascii="宋体" w:cs="MS UI Gothic"/>
          <w:kern w:val="0"/>
          <w:szCs w:val="24"/>
        </w:rPr>
        <w:t>明依托自主</w:t>
      </w:r>
      <w:r>
        <w:rPr>
          <w:rFonts w:ascii="宋体" w:cs="PMingLiU"/>
          <w:kern w:val="0"/>
          <w:szCs w:val="24"/>
        </w:rPr>
        <w:t>创</w:t>
      </w:r>
      <w:r>
        <w:rPr>
          <w:rFonts w:ascii="宋体" w:cs="MS UI Gothic"/>
          <w:kern w:val="0"/>
          <w:szCs w:val="24"/>
        </w:rPr>
        <w:t>新提高商品的使用价</w:t>
      </w:r>
      <w:r>
        <w:rPr>
          <w:rFonts w:ascii="宋体" w:cs="PMingLiU"/>
          <w:kern w:val="0"/>
          <w:szCs w:val="24"/>
        </w:rPr>
        <w:t>值</w:t>
      </w:r>
      <w:r>
        <w:rPr>
          <w:rFonts w:ascii="宋体" w:cs="MS UI Gothic"/>
          <w:kern w:val="0"/>
          <w:szCs w:val="24"/>
        </w:rPr>
        <w:t>，提供高</w:t>
      </w:r>
      <w:r>
        <w:rPr>
          <w:rFonts w:ascii="宋体" w:cs="PMingLiU"/>
          <w:kern w:val="0"/>
          <w:szCs w:val="24"/>
        </w:rPr>
        <w:t>质</w:t>
      </w:r>
      <w:r>
        <w:rPr>
          <w:rFonts w:ascii="宋体" w:cs="MS UI Gothic"/>
          <w:kern w:val="0"/>
          <w:szCs w:val="24"/>
        </w:rPr>
        <w:t>量的商品，</w:t>
      </w:r>
      <w:r>
        <w:rPr>
          <w:rFonts w:ascii="宋体" w:cs="PMingLiU"/>
          <w:kern w:val="0"/>
          <w:szCs w:val="24"/>
        </w:rPr>
        <w:t>扩</w:t>
      </w:r>
      <w:r>
        <w:rPr>
          <w:rFonts w:ascii="宋体" w:cs="MS UI Gothic"/>
          <w:kern w:val="0"/>
          <w:szCs w:val="24"/>
        </w:rPr>
        <w:t>大了商品需求；</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，一：如果</w:t>
      </w:r>
      <w:r>
        <w:rPr>
          <w:rFonts w:ascii="宋体" w:cs="PMingLiU"/>
          <w:kern w:val="0"/>
          <w:szCs w:val="24"/>
        </w:rPr>
        <w:t>该</w:t>
      </w:r>
      <w:r>
        <w:rPr>
          <w:rFonts w:ascii="宋体" w:cs="MS UI Gothic"/>
          <w:kern w:val="0"/>
          <w:szCs w:val="24"/>
        </w:rPr>
        <w:t>厂商的个</w:t>
      </w:r>
      <w:r>
        <w:rPr>
          <w:rFonts w:ascii="宋体" w:cs="PMingLiU"/>
          <w:kern w:val="0"/>
          <w:szCs w:val="24"/>
        </w:rPr>
        <w:t>别劳动时间</w:t>
      </w:r>
      <w:r>
        <w:rPr>
          <w:rFonts w:ascii="宋体" w:cs="MS UI Gothic"/>
          <w:kern w:val="0"/>
          <w:szCs w:val="24"/>
        </w:rPr>
        <w:t>大于社会必要</w:t>
      </w:r>
      <w:r>
        <w:rPr>
          <w:rFonts w:ascii="宋体" w:cs="PMingLiU"/>
          <w:kern w:val="0"/>
          <w:szCs w:val="24"/>
        </w:rPr>
        <w:t>劳动时间</w:t>
      </w:r>
      <w:r>
        <w:rPr>
          <w:rFonts w:ascii="宋体" w:cs="MS UI Gothic"/>
          <w:kern w:val="0"/>
          <w:szCs w:val="24"/>
        </w:rPr>
        <w:t>，</w:t>
      </w:r>
      <w:r>
        <w:rPr>
          <w:rFonts w:ascii="宋体" w:cs="PMingLiU"/>
          <w:kern w:val="0"/>
          <w:szCs w:val="24"/>
        </w:rPr>
        <w:t>该</w:t>
      </w:r>
      <w:r>
        <w:rPr>
          <w:rFonts w:ascii="宋体" w:cs="MS UI Gothic"/>
          <w:kern w:val="0"/>
          <w:szCs w:val="24"/>
        </w:rPr>
        <w:t>厂商不会成功；二：商品价</w:t>
      </w:r>
      <w:r>
        <w:rPr>
          <w:rFonts w:ascii="宋体" w:cs="PMingLiU"/>
          <w:kern w:val="0"/>
          <w:szCs w:val="24"/>
        </w:rPr>
        <w:t>值</w:t>
      </w:r>
      <w:r>
        <w:rPr>
          <w:rFonts w:ascii="宋体" w:cs="MS UI Gothic"/>
          <w:kern w:val="0"/>
          <w:szCs w:val="24"/>
        </w:rPr>
        <w:t>量不是由个</w:t>
      </w:r>
      <w:r>
        <w:rPr>
          <w:rFonts w:ascii="宋体" w:cs="PMingLiU"/>
          <w:kern w:val="0"/>
          <w:szCs w:val="24"/>
        </w:rPr>
        <w:t>别劳动时间</w:t>
      </w:r>
      <w:r>
        <w:rPr>
          <w:rFonts w:ascii="宋体" w:cs="MS UI Gothic"/>
          <w:kern w:val="0"/>
          <w:szCs w:val="24"/>
        </w:rPr>
        <w:t>决定的，是由社会必要</w:t>
      </w:r>
      <w:r>
        <w:rPr>
          <w:rFonts w:ascii="宋体" w:cs="PMingLiU"/>
          <w:kern w:val="0"/>
          <w:szCs w:val="24"/>
        </w:rPr>
        <w:t>劳动时间</w:t>
      </w:r>
      <w:r>
        <w:rPr>
          <w:rFonts w:ascii="宋体" w:cs="MS UI Gothic"/>
          <w:kern w:val="0"/>
          <w:szCs w:val="24"/>
        </w:rPr>
        <w:t>决定的；</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：企</w:t>
      </w:r>
      <w:r>
        <w:rPr>
          <w:rFonts w:ascii="宋体" w:cs="PMingLiU"/>
          <w:kern w:val="0"/>
          <w:szCs w:val="24"/>
        </w:rPr>
        <w:t>业</w:t>
      </w:r>
      <w:r>
        <w:rPr>
          <w:rFonts w:ascii="宋体" w:cs="MS UI Gothic"/>
          <w:kern w:val="0"/>
          <w:szCs w:val="24"/>
        </w:rPr>
        <w:t>的</w:t>
      </w:r>
      <w:r>
        <w:rPr>
          <w:rFonts w:ascii="宋体" w:cs="PMingLiU"/>
          <w:kern w:val="0"/>
          <w:szCs w:val="24"/>
        </w:rPr>
        <w:t>经营</w:t>
      </w:r>
      <w:r>
        <w:rPr>
          <w:rFonts w:ascii="宋体" w:cs="MS UI Gothic"/>
          <w:kern w:val="0"/>
          <w:szCs w:val="24"/>
        </w:rPr>
        <w:t>与</w:t>
      </w:r>
      <w:r>
        <w:rPr>
          <w:rFonts w:ascii="宋体" w:cs="PMingLiU"/>
          <w:kern w:val="0"/>
          <w:szCs w:val="24"/>
        </w:rPr>
        <w:t>发</w:t>
      </w:r>
      <w:r>
        <w:rPr>
          <w:rFonts w:ascii="宋体" w:cs="MS UI Gothic"/>
          <w:kern w:val="0"/>
          <w:szCs w:val="24"/>
        </w:rPr>
        <w:t>展；价</w:t>
      </w:r>
      <w:r>
        <w:rPr>
          <w:rFonts w:ascii="宋体" w:cs="PMingLiU"/>
          <w:kern w:val="0"/>
          <w:szCs w:val="24"/>
        </w:rPr>
        <w:t>值</w:t>
      </w:r>
      <w:r>
        <w:rPr>
          <w:rFonts w:ascii="宋体" w:cs="MS UI Gothic"/>
          <w:kern w:val="0"/>
          <w:szCs w:val="24"/>
        </w:rPr>
        <w:t>量与</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效率关系</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．企</w:t>
      </w:r>
      <w:r>
        <w:rPr>
          <w:rFonts w:ascii="宋体" w:cs="PMingLiU"/>
          <w:kern w:val="0"/>
          <w:szCs w:val="24"/>
        </w:rPr>
        <w:t>业</w:t>
      </w:r>
      <w:r>
        <w:rPr>
          <w:rFonts w:ascii="宋体" w:cs="MS UI Gothic"/>
          <w:kern w:val="0"/>
          <w:szCs w:val="24"/>
        </w:rPr>
        <w:t>的</w:t>
      </w:r>
      <w:r>
        <w:rPr>
          <w:rFonts w:ascii="宋体" w:cs="PMingLiU"/>
          <w:kern w:val="0"/>
          <w:szCs w:val="24"/>
        </w:rPr>
        <w:t>经营</w:t>
      </w:r>
      <w:r>
        <w:rPr>
          <w:rFonts w:ascii="宋体" w:cs="MS UI Gothic"/>
          <w:kern w:val="0"/>
          <w:szCs w:val="24"/>
        </w:rPr>
        <w:t>与</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制定正确的</w:t>
      </w:r>
      <w:r>
        <w:rPr>
          <w:rFonts w:ascii="宋体" w:cs="PMingLiU"/>
          <w:kern w:val="0"/>
          <w:szCs w:val="24"/>
        </w:rPr>
        <w:t>经营战</w:t>
      </w:r>
      <w:r>
        <w:rPr>
          <w:rFonts w:ascii="宋体" w:cs="MS UI Gothic"/>
          <w:kern w:val="0"/>
          <w:szCs w:val="24"/>
        </w:rPr>
        <w:t>略，开</w:t>
      </w:r>
      <w:r>
        <w:rPr>
          <w:rFonts w:ascii="宋体" w:cs="PMingLiU"/>
          <w:kern w:val="0"/>
          <w:szCs w:val="24"/>
        </w:rPr>
        <w:t>发</w:t>
      </w:r>
      <w:r>
        <w:rPr>
          <w:rFonts w:ascii="宋体" w:cs="MS UI Gothic"/>
          <w:kern w:val="0"/>
          <w:szCs w:val="24"/>
        </w:rPr>
        <w:t>适</w:t>
      </w:r>
      <w:r>
        <w:rPr>
          <w:rFonts w:ascii="宋体" w:cs="PMingLiU"/>
          <w:kern w:val="0"/>
          <w:szCs w:val="24"/>
        </w:rPr>
        <w:t>应</w:t>
      </w:r>
      <w:r>
        <w:rPr>
          <w:rFonts w:ascii="宋体" w:cs="MS UI Gothic"/>
          <w:kern w:val="0"/>
          <w:szCs w:val="24"/>
        </w:rPr>
        <w:t>市</w:t>
      </w:r>
      <w:r>
        <w:rPr>
          <w:rFonts w:ascii="宋体" w:cs="PMingLiU"/>
          <w:kern w:val="0"/>
          <w:szCs w:val="24"/>
        </w:rPr>
        <w:t>场</w:t>
      </w:r>
      <w:r>
        <w:rPr>
          <w:rFonts w:ascii="宋体" w:cs="MS UI Gothic"/>
          <w:kern w:val="0"/>
          <w:szCs w:val="24"/>
        </w:rPr>
        <w:t>适</w:t>
      </w:r>
      <w:r>
        <w:rPr>
          <w:rFonts w:ascii="宋体" w:cs="PMingLiU"/>
          <w:kern w:val="0"/>
          <w:szCs w:val="24"/>
        </w:rPr>
        <w:t>销对</w:t>
      </w:r>
      <w:r>
        <w:rPr>
          <w:rFonts w:ascii="宋体" w:cs="MS UI Gothic"/>
          <w:kern w:val="0"/>
          <w:szCs w:val="24"/>
        </w:rPr>
        <w:t>路、有市</w:t>
      </w:r>
      <w:r>
        <w:rPr>
          <w:rFonts w:ascii="宋体" w:cs="PMingLiU"/>
          <w:kern w:val="0"/>
          <w:szCs w:val="24"/>
        </w:rPr>
        <w:t>场</w:t>
      </w:r>
      <w:r>
        <w:rPr>
          <w:rFonts w:ascii="宋体" w:cs="MS UI Gothic"/>
          <w:kern w:val="0"/>
          <w:szCs w:val="24"/>
        </w:rPr>
        <w:t>前景的</w:t>
      </w:r>
      <w:r>
        <w:rPr>
          <w:rFonts w:ascii="宋体" w:cs="PMingLiU"/>
          <w:kern w:val="0"/>
          <w:szCs w:val="24"/>
        </w:rPr>
        <w:t>产</w:t>
      </w:r>
      <w:r>
        <w:rPr>
          <w:rFonts w:ascii="宋体" w:cs="MS UI Gothic"/>
          <w:kern w:val="0"/>
          <w:szCs w:val="24"/>
        </w:rPr>
        <w:t>品，正确市</w:t>
      </w:r>
      <w:r>
        <w:rPr>
          <w:rFonts w:ascii="宋体" w:cs="PMingLiU"/>
          <w:kern w:val="0"/>
          <w:szCs w:val="24"/>
        </w:rPr>
        <w:t>场</w:t>
      </w:r>
      <w:r>
        <w:rPr>
          <w:rFonts w:ascii="宋体" w:cs="MS UI Gothic"/>
          <w:kern w:val="0"/>
          <w:szCs w:val="24"/>
        </w:rPr>
        <w:t>定位等；</w:t>
      </w:r>
      <w:r>
        <w:rPr>
          <w:rFonts w:ascii="宋体" w:cs="PMingLiU"/>
          <w:kern w:val="0"/>
          <w:szCs w:val="24"/>
        </w:rPr>
        <w:t>积</w:t>
      </w:r>
      <w:r>
        <w:rPr>
          <w:rFonts w:ascii="宋体" w:cs="MS UI Gothic"/>
          <w:kern w:val="0"/>
          <w:szCs w:val="24"/>
        </w:rPr>
        <w:t>极开拓国内市</w:t>
      </w:r>
      <w:r>
        <w:rPr>
          <w:rFonts w:ascii="宋体" w:cs="PMingLiU"/>
          <w:kern w:val="0"/>
          <w:szCs w:val="24"/>
        </w:rPr>
        <w:t>场</w:t>
      </w:r>
      <w:r>
        <w:rPr>
          <w:rFonts w:ascii="宋体" w:cs="MS UI Gothic"/>
          <w:kern w:val="0"/>
          <w:szCs w:val="24"/>
        </w:rPr>
        <w:t>，市</w:t>
      </w:r>
      <w:r>
        <w:rPr>
          <w:rFonts w:ascii="宋体" w:cs="PMingLiU"/>
          <w:kern w:val="0"/>
          <w:szCs w:val="24"/>
        </w:rPr>
        <w:t>场</w:t>
      </w:r>
      <w:r>
        <w:rPr>
          <w:rFonts w:ascii="宋体" w:cs="MS UI Gothic"/>
          <w:kern w:val="0"/>
          <w:szCs w:val="24"/>
        </w:rPr>
        <w:t>多元化。</w:t>
      </w:r>
      <w:r>
        <w:rPr>
          <w:rFonts w:ascii="宋体" w:cs="Times New Roman"/>
          <w:kern w:val="0"/>
          <w:szCs w:val="24"/>
        </w:rPr>
        <w:t>--</w:t>
      </w:r>
      <w:r>
        <w:rPr>
          <w:rFonts w:ascii="宋体" w:cs="MS UI Gothic"/>
          <w:kern w:val="0"/>
          <w:szCs w:val="24"/>
        </w:rPr>
        <w:t>市</w:t>
      </w:r>
      <w:r>
        <w:rPr>
          <w:rFonts w:ascii="宋体" w:cs="PMingLiU"/>
          <w:kern w:val="0"/>
          <w:szCs w:val="24"/>
        </w:rPr>
        <w:t>场观</w:t>
      </w:r>
      <w:r>
        <w:rPr>
          <w:rFonts w:ascii="宋体" w:cs="MS UI Gothic"/>
          <w:kern w:val="0"/>
          <w:szCs w:val="24"/>
        </w:rPr>
        <w:t>念</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自主</w:t>
      </w:r>
      <w:r>
        <w:rPr>
          <w:rFonts w:ascii="宋体" w:cs="PMingLiU"/>
          <w:kern w:val="0"/>
          <w:szCs w:val="24"/>
        </w:rPr>
        <w:t>创</w:t>
      </w:r>
      <w:r>
        <w:rPr>
          <w:rFonts w:ascii="宋体" w:cs="MS UI Gothic"/>
          <w:kern w:val="0"/>
          <w:szCs w:val="24"/>
        </w:rPr>
        <w:t>新、科技</w:t>
      </w:r>
      <w:r>
        <w:rPr>
          <w:rFonts w:ascii="宋体" w:cs="PMingLiU"/>
          <w:kern w:val="0"/>
          <w:szCs w:val="24"/>
        </w:rPr>
        <w:t>进</w:t>
      </w:r>
      <w:r>
        <w:rPr>
          <w:rFonts w:ascii="宋体" w:cs="MS UI Gothic"/>
          <w:kern w:val="0"/>
          <w:szCs w:val="24"/>
        </w:rPr>
        <w:t>步和科学管理（</w:t>
      </w:r>
      <w:r>
        <w:rPr>
          <w:rFonts w:ascii="宋体" w:cs="PMingLiU"/>
          <w:kern w:val="0"/>
          <w:szCs w:val="24"/>
        </w:rPr>
        <w:t>质</w:t>
      </w:r>
      <w:r>
        <w:rPr>
          <w:rFonts w:ascii="宋体" w:cs="MS UI Gothic"/>
          <w:kern w:val="0"/>
          <w:szCs w:val="24"/>
        </w:rPr>
        <w:t>量、品牌、服</w:t>
      </w:r>
      <w:r>
        <w:rPr>
          <w:rFonts w:ascii="宋体" w:cs="PMingLiU"/>
          <w:kern w:val="0"/>
          <w:szCs w:val="24"/>
        </w:rPr>
        <w:t>务</w:t>
      </w:r>
      <w:r>
        <w:rPr>
          <w:rFonts w:ascii="宋体" w:cs="MS UI Gothic"/>
          <w:kern w:val="0"/>
          <w:szCs w:val="24"/>
        </w:rPr>
        <w:t>、</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率，降低成本），形成自己独特的</w:t>
      </w:r>
      <w:r>
        <w:rPr>
          <w:rFonts w:ascii="宋体" w:cs="PMingLiU"/>
          <w:kern w:val="0"/>
          <w:szCs w:val="24"/>
        </w:rPr>
        <w:t>竞</w:t>
      </w:r>
      <w:r>
        <w:rPr>
          <w:rFonts w:ascii="宋体" w:cs="MS UI Gothic"/>
          <w:kern w:val="0"/>
          <w:szCs w:val="24"/>
        </w:rPr>
        <w:t>争</w:t>
      </w:r>
      <w:r>
        <w:rPr>
          <w:rFonts w:ascii="宋体" w:cs="PMingLiU"/>
          <w:kern w:val="0"/>
          <w:szCs w:val="24"/>
        </w:rPr>
        <w:t>优势</w:t>
      </w:r>
      <w:r>
        <w:rPr>
          <w:rFonts w:ascii="宋体" w:cs="MS UI Gothic"/>
          <w:kern w:val="0"/>
          <w:szCs w:val="24"/>
        </w:rPr>
        <w:t>；</w:t>
      </w:r>
      <w:r>
        <w:rPr>
          <w:rFonts w:ascii="宋体" w:cs="PMingLiU"/>
          <w:kern w:val="0"/>
          <w:szCs w:val="24"/>
        </w:rPr>
        <w:t>转变发</w:t>
      </w:r>
      <w:r>
        <w:rPr>
          <w:rFonts w:ascii="宋体" w:cs="MS UI Gothic"/>
          <w:kern w:val="0"/>
          <w:szCs w:val="24"/>
        </w:rPr>
        <w:t>展方式，依靠科技</w:t>
      </w:r>
      <w:r>
        <w:rPr>
          <w:rFonts w:ascii="宋体" w:cs="PMingLiU"/>
          <w:kern w:val="0"/>
          <w:szCs w:val="24"/>
        </w:rPr>
        <w:t>进</w:t>
      </w:r>
      <w:r>
        <w:rPr>
          <w:rFonts w:ascii="宋体" w:cs="MS UI Gothic"/>
          <w:kern w:val="0"/>
          <w:szCs w:val="24"/>
        </w:rPr>
        <w:t>步、科学管理和</w:t>
      </w:r>
      <w:r>
        <w:rPr>
          <w:rFonts w:ascii="宋体" w:cs="PMingLiU"/>
          <w:kern w:val="0"/>
          <w:szCs w:val="24"/>
        </w:rPr>
        <w:t>劳动</w:t>
      </w:r>
      <w:r>
        <w:rPr>
          <w:rFonts w:ascii="宋体" w:cs="MS UI Gothic"/>
          <w:kern w:val="0"/>
          <w:szCs w:val="24"/>
        </w:rPr>
        <w:t>者素</w:t>
      </w:r>
      <w:r>
        <w:rPr>
          <w:rFonts w:ascii="宋体" w:cs="PMingLiU"/>
          <w:kern w:val="0"/>
          <w:szCs w:val="24"/>
        </w:rPr>
        <w:t>质</w:t>
      </w:r>
      <w:r>
        <w:rPr>
          <w:rFonts w:ascii="宋体" w:cs="MS UI Gothic"/>
          <w:kern w:val="0"/>
          <w:szCs w:val="24"/>
        </w:rPr>
        <w:t>的提高，</w:t>
      </w:r>
      <w:r>
        <w:rPr>
          <w:rFonts w:ascii="宋体" w:cs="PMingLiU"/>
          <w:kern w:val="0"/>
          <w:szCs w:val="24"/>
        </w:rPr>
        <w:t>实现</w:t>
      </w:r>
      <w:r>
        <w:rPr>
          <w:rFonts w:ascii="宋体" w:cs="MS UI Gothic"/>
          <w:kern w:val="0"/>
          <w:szCs w:val="24"/>
        </w:rPr>
        <w:t>又好又快</w:t>
      </w:r>
      <w:r>
        <w:rPr>
          <w:rFonts w:ascii="宋体" w:cs="PMingLiU"/>
          <w:kern w:val="0"/>
          <w:szCs w:val="24"/>
        </w:rPr>
        <w:t>发</w:t>
      </w:r>
      <w:r>
        <w:rPr>
          <w:rFonts w:ascii="宋体" w:cs="MS UI Gothic"/>
          <w:kern w:val="0"/>
          <w:szCs w:val="24"/>
        </w:rPr>
        <w:t>展；</w:t>
      </w:r>
      <w:r>
        <w:rPr>
          <w:rFonts w:ascii="宋体" w:cs="Times New Roman"/>
          <w:kern w:val="0"/>
          <w:szCs w:val="24"/>
        </w:rPr>
        <w:t>--</w:t>
      </w:r>
      <w:r>
        <w:rPr>
          <w:rFonts w:ascii="宋体" w:cs="MS UI Gothic"/>
          <w:kern w:val="0"/>
          <w:szCs w:val="24"/>
        </w:rPr>
        <w:t>效益</w:t>
      </w:r>
      <w:r>
        <w:rPr>
          <w:rFonts w:ascii="宋体" w:cs="PMingLiU"/>
          <w:kern w:val="0"/>
          <w:szCs w:val="24"/>
        </w:rPr>
        <w:t>观</w:t>
      </w:r>
      <w:r>
        <w:rPr>
          <w:rFonts w:ascii="宋体" w:cs="MS UI Gothic"/>
          <w:kern w:val="0"/>
          <w:szCs w:val="24"/>
        </w:rPr>
        <w:t>念</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依法</w:t>
      </w:r>
      <w:r>
        <w:rPr>
          <w:rFonts w:ascii="宋体" w:cs="PMingLiU"/>
          <w:kern w:val="0"/>
          <w:szCs w:val="24"/>
        </w:rPr>
        <w:t>诚</w:t>
      </w:r>
      <w:r>
        <w:rPr>
          <w:rFonts w:ascii="宋体" w:cs="MS UI Gothic"/>
          <w:kern w:val="0"/>
          <w:szCs w:val="24"/>
        </w:rPr>
        <w:t>信</w:t>
      </w:r>
      <w:r>
        <w:rPr>
          <w:rFonts w:ascii="宋体" w:cs="PMingLiU"/>
          <w:kern w:val="0"/>
          <w:szCs w:val="24"/>
        </w:rPr>
        <w:t>经营</w:t>
      </w:r>
      <w:r>
        <w:rPr>
          <w:rFonts w:ascii="宋体" w:cs="MS UI Gothic"/>
          <w:kern w:val="0"/>
          <w:szCs w:val="24"/>
        </w:rPr>
        <w:t>，承担社会</w:t>
      </w:r>
      <w:r>
        <w:rPr>
          <w:rFonts w:ascii="宋体" w:cs="PMingLiU"/>
          <w:kern w:val="0"/>
          <w:szCs w:val="24"/>
        </w:rPr>
        <w:t>责</w:t>
      </w:r>
      <w:r>
        <w:rPr>
          <w:rFonts w:ascii="宋体" w:cs="MS UI Gothic"/>
          <w:kern w:val="0"/>
          <w:szCs w:val="24"/>
        </w:rPr>
        <w:t>任，</w:t>
      </w:r>
      <w:r>
        <w:rPr>
          <w:rFonts w:ascii="宋体" w:cs="PMingLiU"/>
          <w:kern w:val="0"/>
          <w:szCs w:val="24"/>
        </w:rPr>
        <w:t>树</w:t>
      </w:r>
      <w:r>
        <w:rPr>
          <w:rFonts w:ascii="宋体" w:cs="MS UI Gothic"/>
          <w:kern w:val="0"/>
          <w:szCs w:val="24"/>
        </w:rPr>
        <w:t>立良好的信誉和企</w:t>
      </w:r>
      <w:r>
        <w:rPr>
          <w:rFonts w:ascii="宋体" w:cs="PMingLiU"/>
          <w:kern w:val="0"/>
          <w:szCs w:val="24"/>
        </w:rPr>
        <w:t>业</w:t>
      </w:r>
      <w:r>
        <w:rPr>
          <w:rFonts w:ascii="宋体" w:cs="MS UI Gothic"/>
          <w:kern w:val="0"/>
          <w:szCs w:val="24"/>
        </w:rPr>
        <w:t>形象。</w:t>
      </w:r>
      <w:r>
        <w:rPr>
          <w:rFonts w:ascii="宋体" w:cs="PMingLiU"/>
          <w:kern w:val="0"/>
          <w:szCs w:val="24"/>
        </w:rPr>
        <w:t>经济</w:t>
      </w:r>
      <w:r>
        <w:rPr>
          <w:rFonts w:ascii="宋体" w:cs="MS UI Gothic"/>
          <w:kern w:val="0"/>
          <w:szCs w:val="24"/>
        </w:rPr>
        <w:t>效益和社会效益相</w:t>
      </w:r>
      <w:r>
        <w:rPr>
          <w:rFonts w:ascii="宋体" w:cs="PMingLiU"/>
          <w:kern w:val="0"/>
          <w:szCs w:val="24"/>
        </w:rPr>
        <w:t>结</w:t>
      </w:r>
      <w:r>
        <w:rPr>
          <w:rFonts w:ascii="宋体" w:cs="MS UI Gothic"/>
          <w:kern w:val="0"/>
          <w:szCs w:val="24"/>
        </w:rPr>
        <w:t>合、</w:t>
      </w:r>
      <w:r>
        <w:rPr>
          <w:rFonts w:ascii="宋体" w:cs="PMingLiU"/>
          <w:kern w:val="0"/>
          <w:szCs w:val="24"/>
        </w:rPr>
        <w:t>质</w:t>
      </w:r>
      <w:r>
        <w:rPr>
          <w:rFonts w:ascii="宋体" w:cs="MS UI Gothic"/>
          <w:kern w:val="0"/>
          <w:szCs w:val="24"/>
        </w:rPr>
        <w:t>量、品牌、服</w:t>
      </w:r>
      <w:r>
        <w:rPr>
          <w:rFonts w:ascii="宋体" w:cs="PMingLiU"/>
          <w:kern w:val="0"/>
          <w:szCs w:val="24"/>
        </w:rPr>
        <w:t>务</w:t>
      </w:r>
      <w:r>
        <w:rPr>
          <w:rFonts w:ascii="宋体" w:cs="MS UI Gothic"/>
          <w:kern w:val="0"/>
          <w:szCs w:val="24"/>
        </w:rPr>
        <w:t>；</w:t>
      </w:r>
      <w:r>
        <w:rPr>
          <w:rFonts w:ascii="宋体" w:cs="PMingLiU"/>
          <w:kern w:val="0"/>
          <w:szCs w:val="24"/>
        </w:rPr>
        <w:t>责</w:t>
      </w:r>
      <w:r>
        <w:rPr>
          <w:rFonts w:ascii="宋体" w:cs="MS UI Gothic"/>
          <w:kern w:val="0"/>
          <w:szCs w:val="24"/>
        </w:rPr>
        <w:t>任、</w:t>
      </w:r>
      <w:r>
        <w:rPr>
          <w:rFonts w:ascii="宋体" w:cs="PMingLiU"/>
          <w:kern w:val="0"/>
          <w:szCs w:val="24"/>
        </w:rPr>
        <w:t>质</w:t>
      </w:r>
      <w:r>
        <w:rPr>
          <w:rFonts w:ascii="宋体" w:cs="MS UI Gothic"/>
          <w:kern w:val="0"/>
          <w:szCs w:val="24"/>
        </w:rPr>
        <w:t>量</w:t>
      </w:r>
      <w:r>
        <w:rPr>
          <w:rFonts w:ascii="宋体" w:cs="PMingLiU"/>
          <w:kern w:val="0"/>
          <w:szCs w:val="24"/>
        </w:rPr>
        <w:t>观</w:t>
      </w:r>
      <w:r>
        <w:rPr>
          <w:rFonts w:ascii="宋体" w:cs="MS UI Gothic"/>
          <w:kern w:val="0"/>
          <w:szCs w:val="24"/>
        </w:rPr>
        <w:t>念。</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．价</w:t>
      </w:r>
      <w:r>
        <w:rPr>
          <w:rFonts w:ascii="宋体" w:cs="PMingLiU"/>
          <w:kern w:val="0"/>
          <w:szCs w:val="24"/>
        </w:rPr>
        <w:t>值</w:t>
      </w:r>
      <w:r>
        <w:rPr>
          <w:rFonts w:ascii="宋体" w:cs="MS UI Gothic"/>
          <w:kern w:val="0"/>
          <w:szCs w:val="24"/>
        </w:rPr>
        <w:t>量与</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效率关系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商品价</w:t>
      </w:r>
      <w:r>
        <w:rPr>
          <w:rFonts w:ascii="宋体" w:cs="PMingLiU"/>
          <w:kern w:val="0"/>
          <w:szCs w:val="24"/>
        </w:rPr>
        <w:t>值</w:t>
      </w:r>
      <w:r>
        <w:rPr>
          <w:rFonts w:ascii="宋体" w:cs="MS UI Gothic"/>
          <w:kern w:val="0"/>
          <w:szCs w:val="24"/>
        </w:rPr>
        <w:t>量不是由个</w:t>
      </w:r>
      <w:r>
        <w:rPr>
          <w:rFonts w:ascii="宋体" w:cs="PMingLiU"/>
          <w:kern w:val="0"/>
          <w:szCs w:val="24"/>
        </w:rPr>
        <w:t>别劳动时间</w:t>
      </w:r>
      <w:r>
        <w:rPr>
          <w:rFonts w:ascii="宋体" w:cs="MS UI Gothic"/>
          <w:kern w:val="0"/>
          <w:szCs w:val="24"/>
        </w:rPr>
        <w:t>决定的，是由社会必要</w:t>
      </w:r>
      <w:r>
        <w:rPr>
          <w:rFonts w:ascii="宋体" w:cs="PMingLiU"/>
          <w:kern w:val="0"/>
          <w:szCs w:val="24"/>
        </w:rPr>
        <w:t>劳动时间</w:t>
      </w:r>
      <w:r>
        <w:rPr>
          <w:rFonts w:ascii="宋体" w:cs="MS UI Gothic"/>
          <w:kern w:val="0"/>
          <w:szCs w:val="24"/>
        </w:rPr>
        <w:t>决定的，与社会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率成反比，与个</w:t>
      </w:r>
      <w:r>
        <w:rPr>
          <w:rFonts w:ascii="宋体" w:cs="PMingLiU"/>
          <w:kern w:val="0"/>
          <w:szCs w:val="24"/>
        </w:rPr>
        <w:t>别劳动</w:t>
      </w:r>
      <w:r>
        <w:rPr>
          <w:rFonts w:ascii="宋体" w:cs="MS UI Gothic"/>
          <w:kern w:val="0"/>
          <w:szCs w:val="24"/>
        </w:rPr>
        <w:t>生</w:t>
      </w:r>
      <w:r>
        <w:rPr>
          <w:rFonts w:ascii="宋体" w:cs="PMingLiU"/>
          <w:kern w:val="0"/>
          <w:szCs w:val="24"/>
        </w:rPr>
        <w:t>产</w:t>
      </w:r>
      <w:r>
        <w:rPr>
          <w:rFonts w:ascii="宋体" w:cs="MS UI Gothic"/>
          <w:kern w:val="0"/>
          <w:szCs w:val="24"/>
        </w:rPr>
        <w:t>效率无关，商品价</w:t>
      </w:r>
      <w:r>
        <w:rPr>
          <w:rFonts w:ascii="宋体" w:cs="PMingLiU"/>
          <w:kern w:val="0"/>
          <w:szCs w:val="24"/>
        </w:rPr>
        <w:t>值总</w:t>
      </w:r>
      <w:r>
        <w:rPr>
          <w:rFonts w:ascii="宋体" w:cs="MS UI Gothic"/>
          <w:kern w:val="0"/>
          <w:szCs w:val="24"/>
        </w:rPr>
        <w:t>量与社会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率无关，与个</w:t>
      </w:r>
      <w:r>
        <w:rPr>
          <w:rFonts w:ascii="宋体" w:cs="PMingLiU"/>
          <w:kern w:val="0"/>
          <w:szCs w:val="24"/>
        </w:rPr>
        <w:t>别劳动</w:t>
      </w:r>
      <w:r>
        <w:rPr>
          <w:rFonts w:ascii="宋体" w:cs="MS UI Gothic"/>
          <w:kern w:val="0"/>
          <w:szCs w:val="24"/>
        </w:rPr>
        <w:t>生</w:t>
      </w:r>
      <w:r>
        <w:rPr>
          <w:rFonts w:ascii="宋体" w:cs="PMingLiU"/>
          <w:kern w:val="0"/>
          <w:szCs w:val="24"/>
        </w:rPr>
        <w:t>产</w:t>
      </w:r>
      <w:r>
        <w:rPr>
          <w:rFonts w:ascii="宋体" w:cs="MS UI Gothic"/>
          <w:kern w:val="0"/>
          <w:szCs w:val="24"/>
        </w:rPr>
        <w:t>效率成正比。</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调动应</w:t>
      </w:r>
      <w:r>
        <w:rPr>
          <w:rFonts w:ascii="宋体" w:cs="MS UI Gothic"/>
          <w:kern w:val="0"/>
          <w:szCs w:val="24"/>
        </w:rPr>
        <w:t>用知</w:t>
      </w:r>
      <w:r>
        <w:rPr>
          <w:rFonts w:ascii="宋体" w:cs="PMingLiU"/>
          <w:kern w:val="0"/>
          <w:szCs w:val="24"/>
        </w:rPr>
        <w:t>识</w:t>
      </w:r>
      <w:r>
        <w:rPr>
          <w:rFonts w:ascii="宋体" w:cs="MS UI Gothic"/>
          <w:kern w:val="0"/>
          <w:szCs w:val="24"/>
        </w:rPr>
        <w:t>能力，</w:t>
      </w:r>
      <w:r>
        <w:rPr>
          <w:rFonts w:ascii="宋体" w:cs="PMingLiU"/>
          <w:kern w:val="0"/>
          <w:szCs w:val="24"/>
        </w:rPr>
        <w:t>难</w:t>
      </w:r>
      <w:r>
        <w:rPr>
          <w:rFonts w:ascii="宋体" w:cs="MS UI Gothic"/>
          <w:kern w:val="0"/>
          <w:szCs w:val="24"/>
        </w:rPr>
        <w:t>度一般。我</w:t>
      </w:r>
      <w:r>
        <w:rPr>
          <w:rFonts w:ascii="宋体" w:cs="PMingLiU"/>
          <w:kern w:val="0"/>
          <w:szCs w:val="24"/>
        </w:rPr>
        <w:t>们</w:t>
      </w:r>
      <w:r>
        <w:rPr>
          <w:rFonts w:ascii="宋体" w:cs="MS UI Gothic"/>
          <w:kern w:val="0"/>
          <w:szCs w:val="24"/>
        </w:rPr>
        <w:t>做每一道政治</w:t>
      </w:r>
      <w:r>
        <w:rPr>
          <w:rFonts w:ascii="宋体" w:cs="PMingLiU"/>
          <w:kern w:val="0"/>
          <w:szCs w:val="24"/>
        </w:rPr>
        <w:t>选择题</w:t>
      </w:r>
      <w:r>
        <w:rPr>
          <w:rFonts w:ascii="宋体" w:cs="MS UI Gothic"/>
          <w:kern w:val="0"/>
          <w:szCs w:val="24"/>
        </w:rPr>
        <w:t>都是运用已有的知</w:t>
      </w:r>
      <w:r>
        <w:rPr>
          <w:rFonts w:ascii="宋体" w:cs="PMingLiU"/>
          <w:kern w:val="0"/>
          <w:szCs w:val="24"/>
        </w:rPr>
        <w:t>识</w:t>
      </w:r>
      <w:r>
        <w:rPr>
          <w:rFonts w:ascii="宋体" w:cs="MS UI Gothic"/>
          <w:kern w:val="0"/>
          <w:szCs w:val="24"/>
        </w:rPr>
        <w:t>，</w:t>
      </w:r>
      <w:r>
        <w:rPr>
          <w:rFonts w:ascii="宋体" w:cs="PMingLiU"/>
          <w:kern w:val="0"/>
          <w:szCs w:val="24"/>
        </w:rPr>
        <w:t>对题</w:t>
      </w:r>
      <w:r>
        <w:rPr>
          <w:rFonts w:ascii="宋体" w:cs="MS UI Gothic"/>
          <w:kern w:val="0"/>
          <w:szCs w:val="24"/>
        </w:rPr>
        <w:t>干提供的材料、信息</w:t>
      </w:r>
      <w:r>
        <w:rPr>
          <w:rFonts w:ascii="宋体" w:cs="PMingLiU"/>
          <w:kern w:val="0"/>
          <w:szCs w:val="24"/>
        </w:rPr>
        <w:t>进</w:t>
      </w:r>
      <w:r>
        <w:rPr>
          <w:rFonts w:ascii="宋体" w:cs="MS UI Gothic"/>
          <w:kern w:val="0"/>
          <w:szCs w:val="24"/>
        </w:rPr>
        <w:t>行分析、甄</w:t>
      </w:r>
      <w:r>
        <w:rPr>
          <w:rFonts w:ascii="宋体" w:cs="PMingLiU"/>
          <w:kern w:val="0"/>
          <w:szCs w:val="24"/>
        </w:rPr>
        <w:t>别</w:t>
      </w:r>
      <w:r>
        <w:rPr>
          <w:rFonts w:ascii="宋体" w:cs="MS UI Gothic"/>
          <w:kern w:val="0"/>
          <w:szCs w:val="24"/>
        </w:rPr>
        <w:t>、遴</w:t>
      </w:r>
      <w:r>
        <w:rPr>
          <w:rFonts w:ascii="宋体" w:cs="PMingLiU"/>
          <w:kern w:val="0"/>
          <w:szCs w:val="24"/>
        </w:rPr>
        <w:t>选</w:t>
      </w:r>
      <w:r>
        <w:rPr>
          <w:rFonts w:ascii="宋体" w:cs="MS UI Gothic"/>
          <w:kern w:val="0"/>
          <w:szCs w:val="24"/>
        </w:rPr>
        <w:t>，平</w:t>
      </w:r>
      <w:r>
        <w:rPr>
          <w:rFonts w:ascii="宋体" w:cs="PMingLiU"/>
          <w:kern w:val="0"/>
          <w:szCs w:val="24"/>
        </w:rPr>
        <w:t>时</w:t>
      </w:r>
      <w:r>
        <w:rPr>
          <w:rFonts w:ascii="宋体" w:cs="MS UI Gothic"/>
          <w:kern w:val="0"/>
          <w:szCs w:val="24"/>
        </w:rPr>
        <w:t>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，培养能力。</w:t>
      </w:r>
    </w:p>
    <w:p>
      <w:pPr>
        <w:jc w:val="both"/>
        <w:textAlignment w:val="center"/>
        <w:rPr>
          <w:rFonts w:ascii="宋体" w:cs="宋体"/>
          <w:kern w:val="0"/>
          <w:szCs w:val="21"/>
        </w:rPr>
      </w:pPr>
      <w:r>
        <w:rPr>
          <w:rFonts w:ascii="宋体" w:cs="Times New Roman"/>
          <w:kern w:val="0"/>
          <w:szCs w:val="24"/>
        </w:rPr>
        <w:t>16.</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各</w:t>
      </w:r>
      <w:r>
        <w:rPr>
          <w:rFonts w:ascii="宋体" w:cs="PMingLiU"/>
          <w:kern w:val="0"/>
          <w:szCs w:val="24"/>
        </w:rPr>
        <w:t>纸</w:t>
      </w:r>
      <w:r>
        <w:rPr>
          <w:rFonts w:ascii="宋体" w:cs="MS UI Gothic"/>
          <w:kern w:val="0"/>
          <w:szCs w:val="24"/>
        </w:rPr>
        <w:t>种</w:t>
      </w:r>
      <w:r>
        <w:rPr>
          <w:rFonts w:ascii="宋体" w:cs="PMingLiU"/>
          <w:kern w:val="0"/>
          <w:szCs w:val="24"/>
        </w:rPr>
        <w:t>涨</w:t>
      </w:r>
      <w:r>
        <w:rPr>
          <w:rFonts w:ascii="宋体" w:cs="MS UI Gothic"/>
          <w:kern w:val="0"/>
          <w:szCs w:val="24"/>
        </w:rPr>
        <w:t>价幅度</w:t>
      </w:r>
      <w:r>
        <w:rPr>
          <w:rFonts w:ascii="宋体" w:cs="PMingLiU"/>
          <w:kern w:val="0"/>
          <w:szCs w:val="24"/>
        </w:rPr>
        <w:t>为</w:t>
      </w:r>
      <w:r>
        <w:rPr>
          <w:rFonts w:ascii="宋体" w:cs="MS UI Gothic"/>
          <w:kern w:val="0"/>
          <w:szCs w:val="24"/>
        </w:rPr>
        <w:t>每吨</w:t>
      </w:r>
      <w:r>
        <w:rPr>
          <w:rFonts w:ascii="宋体" w:cs="Times New Roman"/>
          <w:kern w:val="0"/>
          <w:szCs w:val="24"/>
        </w:rPr>
        <w:t>100</w:t>
      </w:r>
      <w:r>
        <w:rPr>
          <w:rFonts w:ascii="宋体" w:cs="MS UI Gothic"/>
          <w:kern w:val="0"/>
          <w:szCs w:val="24"/>
        </w:rPr>
        <w:t>元至</w:t>
      </w:r>
      <w:r>
        <w:rPr>
          <w:rFonts w:ascii="宋体" w:cs="Times New Roman"/>
          <w:kern w:val="0"/>
          <w:szCs w:val="24"/>
        </w:rPr>
        <w:t>300</w:t>
      </w:r>
      <w:r>
        <w:rPr>
          <w:rFonts w:ascii="宋体" w:cs="MS UI Gothic"/>
          <w:kern w:val="0"/>
          <w:szCs w:val="24"/>
        </w:rPr>
        <w:t>元不等。意味着</w:t>
      </w:r>
      <w:r>
        <w:rPr>
          <w:rFonts w:ascii="宋体" w:cs="PMingLiU"/>
          <w:kern w:val="0"/>
          <w:szCs w:val="24"/>
        </w:rPr>
        <w:t>图书</w:t>
      </w:r>
      <w:r>
        <w:rPr>
          <w:rFonts w:ascii="宋体" w:cs="MS UI Gothic"/>
          <w:kern w:val="0"/>
          <w:szCs w:val="24"/>
        </w:rPr>
        <w:t>成本增加，价格上</w:t>
      </w:r>
      <w:r>
        <w:rPr>
          <w:rFonts w:ascii="宋体" w:cs="PMingLiU"/>
          <w:kern w:val="0"/>
          <w:szCs w:val="24"/>
        </w:rPr>
        <w:t>涨</w:t>
      </w:r>
      <w:r>
        <w:rPr>
          <w:rFonts w:ascii="宋体" w:cs="MS UI Gothic"/>
          <w:kern w:val="0"/>
          <w:szCs w:val="24"/>
        </w:rPr>
        <w:t>，影响将</w:t>
      </w:r>
      <w:r>
        <w:rPr>
          <w:rFonts w:ascii="宋体" w:cs="PMingLiU"/>
          <w:kern w:val="0"/>
          <w:szCs w:val="24"/>
        </w:rPr>
        <w:t>导</w:t>
      </w:r>
      <w:r>
        <w:rPr>
          <w:rFonts w:ascii="宋体" w:cs="MS UI Gothic"/>
          <w:kern w:val="0"/>
          <w:szCs w:val="24"/>
        </w:rPr>
        <w:t>致其需求减少，</w:t>
      </w:r>
      <w:r>
        <w:rPr>
          <w:rFonts w:ascii="宋体" w:cs="PMingLiU"/>
          <w:kern w:val="0"/>
          <w:szCs w:val="24"/>
        </w:rPr>
        <w:t>发</w:t>
      </w:r>
      <w:r>
        <w:rPr>
          <w:rFonts w:ascii="宋体" w:cs="MS UI Gothic"/>
          <w:kern w:val="0"/>
          <w:szCs w:val="24"/>
        </w:rPr>
        <w:t>行量减少。</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示表示价格上</w:t>
      </w:r>
      <w:r>
        <w:rPr>
          <w:rFonts w:ascii="宋体" w:cs="PMingLiU"/>
          <w:kern w:val="0"/>
          <w:szCs w:val="24"/>
        </w:rPr>
        <w:t>涨</w:t>
      </w:r>
      <w:r>
        <w:rPr>
          <w:rFonts w:ascii="宋体" w:cs="MS UI Gothic"/>
          <w:kern w:val="0"/>
          <w:szCs w:val="24"/>
        </w:rPr>
        <w:t>，</w:t>
      </w:r>
      <w:r>
        <w:rPr>
          <w:rFonts w:ascii="宋体" w:cs="PMingLiU"/>
          <w:kern w:val="0"/>
          <w:szCs w:val="24"/>
        </w:rPr>
        <w:t>发</w:t>
      </w:r>
      <w:r>
        <w:rPr>
          <w:rFonts w:ascii="宋体" w:cs="MS UI Gothic"/>
          <w:kern w:val="0"/>
          <w:szCs w:val="24"/>
        </w:rPr>
        <w:t>行量减少。</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示表示价格不</w:t>
      </w:r>
      <w:r>
        <w:rPr>
          <w:rFonts w:ascii="宋体" w:cs="PMingLiU"/>
          <w:kern w:val="0"/>
          <w:szCs w:val="24"/>
        </w:rPr>
        <w:t>变</w:t>
      </w:r>
      <w:r>
        <w:rPr>
          <w:rFonts w:ascii="宋体" w:cs="MS UI Gothic"/>
          <w:kern w:val="0"/>
          <w:szCs w:val="24"/>
        </w:rPr>
        <w:t>，</w:t>
      </w:r>
      <w:r>
        <w:rPr>
          <w:rFonts w:ascii="宋体" w:cs="PMingLiU"/>
          <w:kern w:val="0"/>
          <w:szCs w:val="24"/>
        </w:rPr>
        <w:t>发</w:t>
      </w:r>
      <w:r>
        <w:rPr>
          <w:rFonts w:ascii="宋体" w:cs="MS UI Gothic"/>
          <w:kern w:val="0"/>
          <w:szCs w:val="24"/>
        </w:rPr>
        <w:t>行量增加。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示表示价格上</w:t>
      </w:r>
      <w:r>
        <w:rPr>
          <w:rFonts w:ascii="宋体" w:cs="PMingLiU"/>
          <w:kern w:val="0"/>
          <w:szCs w:val="24"/>
        </w:rPr>
        <w:t>涨</w:t>
      </w:r>
      <w:r>
        <w:rPr>
          <w:rFonts w:ascii="宋体" w:cs="MS UI Gothic"/>
          <w:kern w:val="0"/>
          <w:szCs w:val="24"/>
        </w:rPr>
        <w:t>，</w:t>
      </w:r>
      <w:r>
        <w:rPr>
          <w:rFonts w:ascii="宋体" w:cs="PMingLiU"/>
          <w:kern w:val="0"/>
          <w:szCs w:val="24"/>
        </w:rPr>
        <w:t>发</w:t>
      </w:r>
      <w:r>
        <w:rPr>
          <w:rFonts w:ascii="宋体" w:cs="MS UI Gothic"/>
          <w:kern w:val="0"/>
          <w:szCs w:val="24"/>
        </w:rPr>
        <w:t>行量增加。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示表示价格不</w:t>
      </w:r>
      <w:r>
        <w:rPr>
          <w:rFonts w:ascii="宋体" w:cs="PMingLiU"/>
          <w:kern w:val="0"/>
          <w:szCs w:val="24"/>
        </w:rPr>
        <w:t>变</w:t>
      </w:r>
      <w:r>
        <w:rPr>
          <w:rFonts w:ascii="宋体" w:cs="MS UI Gothic"/>
          <w:kern w:val="0"/>
          <w:szCs w:val="24"/>
        </w:rPr>
        <w:t>，</w:t>
      </w:r>
      <w:r>
        <w:rPr>
          <w:rFonts w:ascii="宋体" w:cs="PMingLiU"/>
          <w:kern w:val="0"/>
          <w:szCs w:val="24"/>
        </w:rPr>
        <w:t>发</w:t>
      </w:r>
      <w:r>
        <w:rPr>
          <w:rFonts w:ascii="宋体" w:cs="MS UI Gothic"/>
          <w:kern w:val="0"/>
          <w:szCs w:val="24"/>
        </w:rPr>
        <w:t>行量减少。</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w:t>
      </w:r>
      <w:r>
        <w:rPr>
          <w:rFonts w:ascii="宋体" w:cs="PMingLiU"/>
          <w:kern w:val="0"/>
          <w:szCs w:val="24"/>
        </w:rPr>
        <w:t>变动对</w:t>
      </w:r>
      <w:r>
        <w:rPr>
          <w:rFonts w:ascii="宋体" w:cs="MS UI Gothic"/>
          <w:kern w:val="0"/>
          <w:szCs w:val="24"/>
        </w:rPr>
        <w:t>需求量的影响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价格</w:t>
      </w:r>
      <w:r>
        <w:rPr>
          <w:rFonts w:ascii="宋体" w:cs="PMingLiU"/>
          <w:kern w:val="0"/>
          <w:szCs w:val="24"/>
        </w:rPr>
        <w:t>变动</w:t>
      </w:r>
      <w:r>
        <w:rPr>
          <w:rFonts w:ascii="宋体" w:cs="MS UI Gothic"/>
          <w:kern w:val="0"/>
          <w:szCs w:val="24"/>
        </w:rPr>
        <w:t>会引起需求量的</w:t>
      </w:r>
      <w:r>
        <w:rPr>
          <w:rFonts w:ascii="宋体" w:cs="PMingLiU"/>
          <w:kern w:val="0"/>
          <w:szCs w:val="24"/>
        </w:rPr>
        <w:t>变动</w:t>
      </w:r>
      <w:r>
        <w:rPr>
          <w:rFonts w:ascii="宋体" w:cs="MS UI Gothic"/>
          <w:kern w:val="0"/>
          <w:szCs w:val="24"/>
        </w:rPr>
        <w:t>，但不同商品</w:t>
      </w:r>
      <w:r>
        <w:rPr>
          <w:rFonts w:ascii="宋体" w:cs="PMingLiU"/>
          <w:kern w:val="0"/>
          <w:szCs w:val="24"/>
        </w:rPr>
        <w:t>对</w:t>
      </w:r>
      <w:r>
        <w:rPr>
          <w:rFonts w:ascii="宋体" w:cs="MS UI Gothic"/>
          <w:kern w:val="0"/>
          <w:szCs w:val="24"/>
        </w:rPr>
        <w:t>价格</w:t>
      </w:r>
      <w:r>
        <w:rPr>
          <w:rFonts w:ascii="宋体" w:cs="PMingLiU"/>
          <w:kern w:val="0"/>
          <w:szCs w:val="24"/>
        </w:rPr>
        <w:t>变动</w:t>
      </w:r>
      <w:r>
        <w:rPr>
          <w:rFonts w:ascii="宋体" w:cs="MS UI Gothic"/>
          <w:kern w:val="0"/>
          <w:szCs w:val="24"/>
        </w:rPr>
        <w:t>的反</w:t>
      </w:r>
      <w:r>
        <w:rPr>
          <w:rFonts w:ascii="宋体" w:cs="PMingLiU"/>
          <w:kern w:val="0"/>
          <w:szCs w:val="24"/>
        </w:rPr>
        <w:t>应</w:t>
      </w:r>
      <w:r>
        <w:rPr>
          <w:rFonts w:ascii="宋体" w:cs="MS UI Gothic"/>
          <w:kern w:val="0"/>
          <w:szCs w:val="24"/>
        </w:rPr>
        <w:t>程度是不同的。一般来</w:t>
      </w:r>
      <w:r>
        <w:rPr>
          <w:rFonts w:ascii="宋体" w:cs="PMingLiU"/>
          <w:kern w:val="0"/>
          <w:szCs w:val="24"/>
        </w:rPr>
        <w:t>说</w:t>
      </w:r>
      <w:r>
        <w:rPr>
          <w:rFonts w:ascii="宋体" w:cs="MS UI Gothic"/>
          <w:kern w:val="0"/>
          <w:szCs w:val="24"/>
        </w:rPr>
        <w:t>，价格上升，需求下降，价格下降，需求上升。消</w:t>
      </w:r>
      <w:r>
        <w:rPr>
          <w:rFonts w:ascii="宋体" w:cs="PMingLiU"/>
          <w:kern w:val="0"/>
          <w:szCs w:val="24"/>
        </w:rPr>
        <w:t>费</w:t>
      </w:r>
      <w:r>
        <w:rPr>
          <w:rFonts w:ascii="宋体" w:cs="MS UI Gothic"/>
          <w:kern w:val="0"/>
          <w:szCs w:val="24"/>
        </w:rPr>
        <w:t>者</w:t>
      </w:r>
      <w:r>
        <w:rPr>
          <w:rFonts w:ascii="宋体" w:cs="PMingLiU"/>
          <w:kern w:val="0"/>
          <w:szCs w:val="24"/>
        </w:rPr>
        <w:t>对</w:t>
      </w:r>
      <w:r>
        <w:rPr>
          <w:rFonts w:ascii="宋体" w:cs="MS UI Gothic"/>
          <w:kern w:val="0"/>
          <w:szCs w:val="24"/>
        </w:rPr>
        <w:t>既定商品的需求，不</w:t>
      </w:r>
      <w:r>
        <w:rPr>
          <w:rFonts w:ascii="宋体" w:cs="PMingLiU"/>
          <w:kern w:val="0"/>
          <w:szCs w:val="24"/>
        </w:rPr>
        <w:t>仅</w:t>
      </w:r>
      <w:r>
        <w:rPr>
          <w:rFonts w:ascii="宋体" w:cs="MS UI Gothic"/>
          <w:kern w:val="0"/>
          <w:szCs w:val="24"/>
        </w:rPr>
        <w:t>受</w:t>
      </w:r>
      <w:r>
        <w:rPr>
          <w:rFonts w:ascii="宋体" w:cs="PMingLiU"/>
          <w:kern w:val="0"/>
          <w:szCs w:val="24"/>
        </w:rPr>
        <w:t>该</w:t>
      </w:r>
      <w:r>
        <w:rPr>
          <w:rFonts w:ascii="宋体" w:cs="MS UI Gothic"/>
          <w:kern w:val="0"/>
          <w:szCs w:val="24"/>
        </w:rPr>
        <w:t>商品价格</w:t>
      </w:r>
      <w:r>
        <w:rPr>
          <w:rFonts w:ascii="宋体" w:cs="PMingLiU"/>
          <w:kern w:val="0"/>
          <w:szCs w:val="24"/>
        </w:rPr>
        <w:t>变动</w:t>
      </w:r>
      <w:r>
        <w:rPr>
          <w:rFonts w:ascii="宋体" w:cs="MS UI Gothic"/>
          <w:kern w:val="0"/>
          <w:szCs w:val="24"/>
        </w:rPr>
        <w:t>的影响，而且受相关商品价格</w:t>
      </w:r>
      <w:r>
        <w:rPr>
          <w:rFonts w:ascii="宋体" w:cs="PMingLiU"/>
          <w:kern w:val="0"/>
          <w:szCs w:val="24"/>
        </w:rPr>
        <w:t>变动</w:t>
      </w:r>
      <w:r>
        <w:rPr>
          <w:rFonts w:ascii="宋体" w:cs="MS UI Gothic"/>
          <w:kern w:val="0"/>
          <w:szCs w:val="24"/>
        </w:rPr>
        <w:t>的影响。</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在可以相互替代的两种商品中，一种商品价格上升，消</w:t>
      </w:r>
      <w:r>
        <w:rPr>
          <w:rFonts w:ascii="宋体" w:cs="PMingLiU"/>
          <w:kern w:val="0"/>
          <w:szCs w:val="24"/>
        </w:rPr>
        <w:t>费</w:t>
      </w:r>
      <w:r>
        <w:rPr>
          <w:rFonts w:ascii="宋体" w:cs="MS UI Gothic"/>
          <w:kern w:val="0"/>
          <w:szCs w:val="24"/>
        </w:rPr>
        <w:t>者将会减少</w:t>
      </w:r>
      <w:r>
        <w:rPr>
          <w:rFonts w:ascii="宋体" w:cs="PMingLiU"/>
          <w:kern w:val="0"/>
          <w:szCs w:val="24"/>
        </w:rPr>
        <w:t>对该</w:t>
      </w:r>
      <w:r>
        <w:rPr>
          <w:rFonts w:ascii="宋体" w:cs="MS UI Gothic"/>
          <w:kern w:val="0"/>
          <w:szCs w:val="24"/>
        </w:rPr>
        <w:t>商品的需求量，</w:t>
      </w:r>
      <w:r>
        <w:rPr>
          <w:rFonts w:ascii="宋体" w:cs="PMingLiU"/>
          <w:kern w:val="0"/>
          <w:szCs w:val="24"/>
        </w:rPr>
        <w:t>转</w:t>
      </w:r>
      <w:r>
        <w:rPr>
          <w:rFonts w:ascii="宋体" w:cs="MS UI Gothic"/>
          <w:kern w:val="0"/>
          <w:szCs w:val="24"/>
        </w:rPr>
        <w:t>而消</w:t>
      </w:r>
      <w:r>
        <w:rPr>
          <w:rFonts w:ascii="宋体" w:cs="PMingLiU"/>
          <w:kern w:val="0"/>
          <w:szCs w:val="24"/>
        </w:rPr>
        <w:t>费</w:t>
      </w:r>
      <w:r>
        <w:rPr>
          <w:rFonts w:ascii="宋体" w:cs="MS UI Gothic"/>
          <w:kern w:val="0"/>
          <w:szCs w:val="24"/>
        </w:rPr>
        <w:t>另一种商品，</w:t>
      </w:r>
      <w:r>
        <w:rPr>
          <w:rFonts w:ascii="宋体" w:cs="PMingLiU"/>
          <w:kern w:val="0"/>
          <w:szCs w:val="24"/>
        </w:rPr>
        <w:t>导</w:t>
      </w:r>
      <w:r>
        <w:rPr>
          <w:rFonts w:ascii="宋体" w:cs="MS UI Gothic"/>
          <w:kern w:val="0"/>
          <w:szCs w:val="24"/>
        </w:rPr>
        <w:t>致</w:t>
      </w:r>
      <w:r>
        <w:rPr>
          <w:rFonts w:ascii="宋体" w:cs="PMingLiU"/>
          <w:kern w:val="0"/>
          <w:szCs w:val="24"/>
        </w:rPr>
        <w:t>对</w:t>
      </w:r>
      <w:r>
        <w:rPr>
          <w:rFonts w:ascii="宋体" w:cs="MS UI Gothic"/>
          <w:kern w:val="0"/>
          <w:szCs w:val="24"/>
        </w:rPr>
        <w:t>另一种商品的需求量增加。</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在有互</w:t>
      </w:r>
      <w:r>
        <w:rPr>
          <w:rFonts w:ascii="宋体" w:cs="PMingLiU"/>
          <w:kern w:val="0"/>
          <w:szCs w:val="24"/>
        </w:rPr>
        <w:t>补</w:t>
      </w:r>
      <w:r>
        <w:rPr>
          <w:rFonts w:ascii="宋体" w:cs="MS UI Gothic"/>
          <w:kern w:val="0"/>
          <w:szCs w:val="24"/>
        </w:rPr>
        <w:t>关系的商品中，一种商品的价格上升，不</w:t>
      </w:r>
      <w:r>
        <w:rPr>
          <w:rFonts w:ascii="宋体" w:cs="PMingLiU"/>
          <w:kern w:val="0"/>
          <w:szCs w:val="24"/>
        </w:rPr>
        <w:t>仅</w:t>
      </w:r>
      <w:r>
        <w:rPr>
          <w:rFonts w:ascii="宋体" w:cs="MS UI Gothic"/>
          <w:kern w:val="0"/>
          <w:szCs w:val="24"/>
        </w:rPr>
        <w:t>使</w:t>
      </w:r>
      <w:r>
        <w:rPr>
          <w:rFonts w:ascii="宋体" w:cs="PMingLiU"/>
          <w:kern w:val="0"/>
          <w:szCs w:val="24"/>
        </w:rPr>
        <w:t>该</w:t>
      </w:r>
      <w:r>
        <w:rPr>
          <w:rFonts w:ascii="宋体" w:cs="MS UI Gothic"/>
          <w:kern w:val="0"/>
          <w:szCs w:val="24"/>
        </w:rPr>
        <w:t>商品的需求量减少，也会使另一种商品的需求量减少。</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生活必需品需求</w:t>
      </w:r>
      <w:r>
        <w:rPr>
          <w:rFonts w:ascii="宋体" w:cs="PMingLiU"/>
          <w:kern w:val="0"/>
          <w:szCs w:val="24"/>
        </w:rPr>
        <w:t>弹</w:t>
      </w:r>
      <w:r>
        <w:rPr>
          <w:rFonts w:ascii="宋体" w:cs="MS UI Gothic"/>
          <w:kern w:val="0"/>
          <w:szCs w:val="24"/>
        </w:rPr>
        <w:t>性</w:t>
      </w:r>
      <w:r>
        <w:rPr>
          <w:rFonts w:ascii="宋体" w:cs="PMingLiU"/>
          <w:kern w:val="0"/>
          <w:szCs w:val="24"/>
        </w:rPr>
        <w:t>较</w:t>
      </w:r>
      <w:r>
        <w:rPr>
          <w:rFonts w:ascii="宋体" w:cs="MS UI Gothic"/>
          <w:kern w:val="0"/>
          <w:szCs w:val="24"/>
        </w:rPr>
        <w:t>小，高档耐用品需求</w:t>
      </w:r>
      <w:r>
        <w:rPr>
          <w:rFonts w:ascii="宋体" w:cs="PMingLiU"/>
          <w:kern w:val="0"/>
          <w:szCs w:val="24"/>
        </w:rPr>
        <w:t>弹</w:t>
      </w:r>
      <w:r>
        <w:rPr>
          <w:rFonts w:ascii="宋体" w:cs="MS UI Gothic"/>
          <w:kern w:val="0"/>
          <w:szCs w:val="24"/>
        </w:rPr>
        <w:t>性</w:t>
      </w:r>
      <w:r>
        <w:rPr>
          <w:rFonts w:ascii="宋体" w:cs="PMingLiU"/>
          <w:kern w:val="0"/>
          <w:szCs w:val="24"/>
        </w:rPr>
        <w:t>较</w:t>
      </w:r>
      <w:r>
        <w:rPr>
          <w:rFonts w:ascii="宋体" w:cs="MS UI Gothic"/>
          <w:kern w:val="0"/>
          <w:szCs w:val="24"/>
        </w:rPr>
        <w:t>大。</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需要正确区分需求曲</w:t>
      </w:r>
      <w:r>
        <w:rPr>
          <w:rFonts w:ascii="宋体" w:cs="PMingLiU"/>
          <w:kern w:val="0"/>
          <w:szCs w:val="24"/>
        </w:rPr>
        <w:t>线</w:t>
      </w:r>
      <w:r>
        <w:rPr>
          <w:rFonts w:ascii="宋体" w:cs="MS UI Gothic"/>
          <w:kern w:val="0"/>
          <w:szCs w:val="24"/>
        </w:rPr>
        <w:t>与供</w:t>
      </w:r>
      <w:r>
        <w:rPr>
          <w:rFonts w:ascii="宋体" w:cs="PMingLiU"/>
          <w:kern w:val="0"/>
          <w:szCs w:val="24"/>
        </w:rPr>
        <w:t>给</w:t>
      </w:r>
      <w:r>
        <w:rPr>
          <w:rFonts w:ascii="宋体" w:cs="MS UI Gothic"/>
          <w:kern w:val="0"/>
          <w:szCs w:val="24"/>
        </w:rPr>
        <w:t>曲</w:t>
      </w:r>
      <w:r>
        <w:rPr>
          <w:rFonts w:ascii="宋体" w:cs="PMingLiU"/>
          <w:kern w:val="0"/>
          <w:szCs w:val="24"/>
        </w:rPr>
        <w:t>线图</w:t>
      </w:r>
      <w:r>
        <w:rPr>
          <w:rFonts w:ascii="宋体" w:cs="MS UI Gothic"/>
          <w:kern w:val="0"/>
          <w:szCs w:val="24"/>
        </w:rPr>
        <w:t>象上的点移</w:t>
      </w:r>
      <w:r>
        <w:rPr>
          <w:rFonts w:ascii="宋体" w:cs="PMingLiU"/>
          <w:kern w:val="0"/>
          <w:szCs w:val="24"/>
        </w:rPr>
        <w:t>动</w:t>
      </w:r>
      <w:r>
        <w:rPr>
          <w:rFonts w:ascii="宋体" w:cs="MS UI Gothic"/>
          <w:kern w:val="0"/>
          <w:szCs w:val="24"/>
        </w:rPr>
        <w:t>与</w:t>
      </w:r>
      <w:r>
        <w:rPr>
          <w:rFonts w:ascii="宋体" w:cs="PMingLiU"/>
          <w:kern w:val="0"/>
          <w:szCs w:val="24"/>
        </w:rPr>
        <w:t>线</w:t>
      </w:r>
      <w:r>
        <w:rPr>
          <w:rFonts w:ascii="宋体" w:cs="MS UI Gothic"/>
          <w:kern w:val="0"/>
          <w:szCs w:val="24"/>
        </w:rPr>
        <w:t>移</w:t>
      </w:r>
      <w:r>
        <w:rPr>
          <w:rFonts w:ascii="宋体" w:cs="PMingLiU"/>
          <w:kern w:val="0"/>
          <w:szCs w:val="24"/>
        </w:rPr>
        <w:t>动</w:t>
      </w:r>
      <w:r>
        <w:rPr>
          <w:rFonts w:ascii="宋体" w:cs="MS UI Gothic"/>
          <w:kern w:val="0"/>
          <w:szCs w:val="24"/>
        </w:rPr>
        <w:t>：点移</w:t>
      </w:r>
      <w:r>
        <w:rPr>
          <w:rFonts w:ascii="宋体" w:cs="PMingLiU"/>
          <w:kern w:val="0"/>
          <w:szCs w:val="24"/>
        </w:rPr>
        <w:t>动</w:t>
      </w:r>
      <w:r>
        <w:rPr>
          <w:rFonts w:ascii="宋体" w:cs="MS UI Gothic"/>
          <w:kern w:val="0"/>
          <w:szCs w:val="24"/>
        </w:rPr>
        <w:t>表示需求曲</w:t>
      </w:r>
      <w:r>
        <w:rPr>
          <w:rFonts w:ascii="宋体" w:cs="PMingLiU"/>
          <w:kern w:val="0"/>
          <w:szCs w:val="24"/>
        </w:rPr>
        <w:t>线</w:t>
      </w:r>
      <w:r>
        <w:rPr>
          <w:rFonts w:ascii="宋体" w:cs="MS UI Gothic"/>
          <w:kern w:val="0"/>
          <w:szCs w:val="24"/>
        </w:rPr>
        <w:t>和供</w:t>
      </w:r>
      <w:r>
        <w:rPr>
          <w:rFonts w:ascii="宋体" w:cs="PMingLiU"/>
          <w:kern w:val="0"/>
          <w:szCs w:val="24"/>
        </w:rPr>
        <w:t>给</w:t>
      </w:r>
      <w:r>
        <w:rPr>
          <w:rFonts w:ascii="宋体" w:cs="MS UI Gothic"/>
          <w:kern w:val="0"/>
          <w:szCs w:val="24"/>
        </w:rPr>
        <w:t>曲</w:t>
      </w:r>
      <w:r>
        <w:rPr>
          <w:rFonts w:ascii="宋体" w:cs="PMingLiU"/>
          <w:kern w:val="0"/>
          <w:szCs w:val="24"/>
        </w:rPr>
        <w:t>线</w:t>
      </w:r>
      <w:r>
        <w:rPr>
          <w:rFonts w:ascii="宋体" w:cs="MS UI Gothic"/>
          <w:kern w:val="0"/>
          <w:szCs w:val="24"/>
        </w:rPr>
        <w:t>不</w:t>
      </w:r>
      <w:r>
        <w:rPr>
          <w:rFonts w:ascii="宋体" w:cs="PMingLiU"/>
          <w:kern w:val="0"/>
          <w:szCs w:val="24"/>
        </w:rPr>
        <w:t>变</w:t>
      </w:r>
      <w:r>
        <w:rPr>
          <w:rFonts w:ascii="宋体" w:cs="MS UI Gothic"/>
          <w:kern w:val="0"/>
          <w:szCs w:val="24"/>
        </w:rPr>
        <w:t>，由于价格的</w:t>
      </w:r>
      <w:r>
        <w:rPr>
          <w:rFonts w:ascii="宋体" w:cs="PMingLiU"/>
          <w:kern w:val="0"/>
          <w:szCs w:val="24"/>
        </w:rPr>
        <w:t>变动</w:t>
      </w:r>
      <w:r>
        <w:rPr>
          <w:rFonts w:ascii="宋体" w:cs="MS UI Gothic"/>
          <w:kern w:val="0"/>
          <w:szCs w:val="24"/>
        </w:rPr>
        <w:t>而引起需求或供</w:t>
      </w:r>
      <w:r>
        <w:rPr>
          <w:rFonts w:ascii="宋体" w:cs="PMingLiU"/>
          <w:kern w:val="0"/>
          <w:szCs w:val="24"/>
        </w:rPr>
        <w:t>给</w:t>
      </w:r>
      <w:r>
        <w:rPr>
          <w:rFonts w:ascii="宋体" w:cs="MS UI Gothic"/>
          <w:kern w:val="0"/>
          <w:szCs w:val="24"/>
        </w:rPr>
        <w:t>数量的</w:t>
      </w:r>
      <w:r>
        <w:rPr>
          <w:rFonts w:ascii="宋体" w:cs="PMingLiU"/>
          <w:kern w:val="0"/>
          <w:szCs w:val="24"/>
        </w:rPr>
        <w:t>变</w:t>
      </w:r>
      <w:r>
        <w:rPr>
          <w:rFonts w:ascii="宋体" w:cs="MS UI Gothic"/>
          <w:kern w:val="0"/>
          <w:szCs w:val="24"/>
        </w:rPr>
        <w:t>化，在</w:t>
      </w:r>
      <w:r>
        <w:rPr>
          <w:rFonts w:ascii="宋体" w:cs="PMingLiU"/>
          <w:kern w:val="0"/>
          <w:szCs w:val="24"/>
        </w:rPr>
        <w:t>图</w:t>
      </w:r>
      <w:r>
        <w:rPr>
          <w:rFonts w:ascii="宋体" w:cs="MS UI Gothic"/>
          <w:kern w:val="0"/>
          <w:szCs w:val="24"/>
        </w:rPr>
        <w:t>象上表</w:t>
      </w:r>
      <w:r>
        <w:rPr>
          <w:rFonts w:ascii="宋体" w:cs="PMingLiU"/>
          <w:kern w:val="0"/>
          <w:szCs w:val="24"/>
        </w:rPr>
        <w:t>现为</w:t>
      </w:r>
      <w:r>
        <w:rPr>
          <w:rFonts w:ascii="宋体" w:cs="MS UI Gothic"/>
          <w:kern w:val="0"/>
          <w:szCs w:val="24"/>
        </w:rPr>
        <w:t>曲</w:t>
      </w:r>
      <w:r>
        <w:rPr>
          <w:rFonts w:ascii="宋体" w:cs="PMingLiU"/>
          <w:kern w:val="0"/>
          <w:szCs w:val="24"/>
        </w:rPr>
        <w:t>线</w:t>
      </w:r>
      <w:r>
        <w:rPr>
          <w:rFonts w:ascii="宋体" w:cs="MS UI Gothic"/>
          <w:kern w:val="0"/>
          <w:szCs w:val="24"/>
        </w:rPr>
        <w:t>不</w:t>
      </w:r>
      <w:r>
        <w:rPr>
          <w:rFonts w:ascii="宋体" w:cs="PMingLiU"/>
          <w:kern w:val="0"/>
          <w:szCs w:val="24"/>
        </w:rPr>
        <w:t>动</w:t>
      </w:r>
      <w:r>
        <w:rPr>
          <w:rFonts w:ascii="宋体" w:cs="MS UI Gothic"/>
          <w:kern w:val="0"/>
          <w:szCs w:val="24"/>
        </w:rPr>
        <w:t>，曲</w:t>
      </w:r>
      <w:r>
        <w:rPr>
          <w:rFonts w:ascii="宋体" w:cs="PMingLiU"/>
          <w:kern w:val="0"/>
          <w:szCs w:val="24"/>
        </w:rPr>
        <w:t>线</w:t>
      </w:r>
      <w:r>
        <w:rPr>
          <w:rFonts w:ascii="宋体" w:cs="MS UI Gothic"/>
          <w:kern w:val="0"/>
          <w:szCs w:val="24"/>
        </w:rPr>
        <w:t>上的点在</w:t>
      </w:r>
      <w:r>
        <w:rPr>
          <w:rFonts w:ascii="宋体" w:cs="PMingLiU"/>
          <w:kern w:val="0"/>
          <w:szCs w:val="24"/>
        </w:rPr>
        <w:t>动</w:t>
      </w:r>
      <w:r>
        <w:rPr>
          <w:rFonts w:ascii="宋体" w:cs="MS UI Gothic"/>
          <w:kern w:val="0"/>
          <w:szCs w:val="24"/>
        </w:rPr>
        <w:t>。</w:t>
      </w:r>
      <w:r>
        <w:rPr>
          <w:rFonts w:ascii="宋体" w:cs="PMingLiU"/>
          <w:kern w:val="0"/>
          <w:szCs w:val="24"/>
        </w:rPr>
        <w:t>图</w:t>
      </w:r>
      <w:r>
        <w:rPr>
          <w:rFonts w:ascii="宋体" w:cs="MS UI Gothic"/>
          <w:kern w:val="0"/>
          <w:szCs w:val="24"/>
        </w:rPr>
        <w:t>象上是点移</w:t>
      </w:r>
      <w:r>
        <w:rPr>
          <w:rFonts w:ascii="宋体" w:cs="PMingLiU"/>
          <w:kern w:val="0"/>
          <w:szCs w:val="24"/>
        </w:rPr>
        <w:t>动时</w:t>
      </w:r>
      <w:r>
        <w:rPr>
          <w:rFonts w:ascii="宋体" w:cs="MS UI Gothic"/>
          <w:kern w:val="0"/>
          <w:szCs w:val="24"/>
        </w:rPr>
        <w:t>，表明商品价格本身</w:t>
      </w:r>
      <w:r>
        <w:rPr>
          <w:rFonts w:ascii="宋体" w:cs="PMingLiU"/>
          <w:kern w:val="0"/>
          <w:szCs w:val="24"/>
        </w:rPr>
        <w:t>变动</w:t>
      </w:r>
      <w:r>
        <w:rPr>
          <w:rFonts w:ascii="宋体" w:cs="MS UI Gothic"/>
          <w:kern w:val="0"/>
          <w:szCs w:val="24"/>
        </w:rPr>
        <w:t>；</w:t>
      </w:r>
      <w:r>
        <w:rPr>
          <w:rFonts w:ascii="宋体" w:cs="PMingLiU"/>
          <w:kern w:val="0"/>
          <w:szCs w:val="24"/>
        </w:rPr>
        <w:t>线</w:t>
      </w:r>
      <w:r>
        <w:rPr>
          <w:rFonts w:ascii="宋体" w:cs="MS UI Gothic"/>
          <w:kern w:val="0"/>
          <w:szCs w:val="24"/>
        </w:rPr>
        <w:t>移</w:t>
      </w:r>
      <w:r>
        <w:rPr>
          <w:rFonts w:ascii="宋体" w:cs="PMingLiU"/>
          <w:kern w:val="0"/>
          <w:szCs w:val="24"/>
        </w:rPr>
        <w:t>动</w:t>
      </w:r>
      <w:r>
        <w:rPr>
          <w:rFonts w:ascii="宋体" w:cs="MS UI Gothic"/>
          <w:kern w:val="0"/>
          <w:szCs w:val="24"/>
        </w:rPr>
        <w:t>表示由于其他因素的</w:t>
      </w:r>
      <w:r>
        <w:rPr>
          <w:rFonts w:ascii="宋体" w:cs="PMingLiU"/>
          <w:kern w:val="0"/>
          <w:szCs w:val="24"/>
        </w:rPr>
        <w:t>变</w:t>
      </w:r>
      <w:r>
        <w:rPr>
          <w:rFonts w:ascii="宋体" w:cs="MS UI Gothic"/>
          <w:kern w:val="0"/>
          <w:szCs w:val="24"/>
        </w:rPr>
        <w:t>化而引起的需求或供</w:t>
      </w:r>
      <w:r>
        <w:rPr>
          <w:rFonts w:ascii="宋体" w:cs="PMingLiU"/>
          <w:kern w:val="0"/>
          <w:szCs w:val="24"/>
        </w:rPr>
        <w:t>给</w:t>
      </w:r>
      <w:r>
        <w:rPr>
          <w:rFonts w:ascii="宋体" w:cs="MS UI Gothic"/>
          <w:kern w:val="0"/>
          <w:szCs w:val="24"/>
        </w:rPr>
        <w:t>量的</w:t>
      </w:r>
      <w:r>
        <w:rPr>
          <w:rFonts w:ascii="宋体" w:cs="PMingLiU"/>
          <w:kern w:val="0"/>
          <w:szCs w:val="24"/>
        </w:rPr>
        <w:t>变</w:t>
      </w:r>
      <w:r>
        <w:rPr>
          <w:rFonts w:ascii="宋体" w:cs="MS UI Gothic"/>
          <w:kern w:val="0"/>
          <w:szCs w:val="24"/>
        </w:rPr>
        <w:t>化，在</w:t>
      </w:r>
      <w:r>
        <w:rPr>
          <w:rFonts w:ascii="宋体" w:cs="PMingLiU"/>
          <w:kern w:val="0"/>
          <w:szCs w:val="24"/>
        </w:rPr>
        <w:t>图</w:t>
      </w:r>
      <w:r>
        <w:rPr>
          <w:rFonts w:ascii="宋体" w:cs="MS UI Gothic"/>
          <w:kern w:val="0"/>
          <w:szCs w:val="24"/>
        </w:rPr>
        <w:t>象上表</w:t>
      </w:r>
      <w:r>
        <w:rPr>
          <w:rFonts w:ascii="宋体" w:cs="PMingLiU"/>
          <w:kern w:val="0"/>
          <w:szCs w:val="24"/>
        </w:rPr>
        <w:t>现为</w:t>
      </w:r>
      <w:r>
        <w:rPr>
          <w:rFonts w:ascii="宋体" w:cs="MS UI Gothic"/>
          <w:kern w:val="0"/>
          <w:szCs w:val="24"/>
        </w:rPr>
        <w:t>曲</w:t>
      </w:r>
      <w:r>
        <w:rPr>
          <w:rFonts w:ascii="宋体" w:cs="PMingLiU"/>
          <w:kern w:val="0"/>
          <w:szCs w:val="24"/>
        </w:rPr>
        <w:t>线</w:t>
      </w:r>
      <w:r>
        <w:rPr>
          <w:rFonts w:ascii="宋体" w:cs="MS UI Gothic"/>
          <w:kern w:val="0"/>
          <w:szCs w:val="24"/>
        </w:rPr>
        <w:t>的平移，</w:t>
      </w:r>
      <w:r>
        <w:rPr>
          <w:rFonts w:ascii="宋体" w:cs="PMingLiU"/>
          <w:kern w:val="0"/>
          <w:szCs w:val="24"/>
        </w:rPr>
        <w:t>这</w:t>
      </w:r>
      <w:r>
        <w:rPr>
          <w:rFonts w:ascii="宋体" w:cs="MS UI Gothic"/>
          <w:kern w:val="0"/>
          <w:szCs w:val="24"/>
        </w:rPr>
        <w:t>种情况表明商品价格本身不</w:t>
      </w:r>
      <w:r>
        <w:rPr>
          <w:rFonts w:ascii="宋体" w:cs="PMingLiU"/>
          <w:kern w:val="0"/>
          <w:szCs w:val="24"/>
        </w:rPr>
        <w:t>变动</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17.</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意，引</w:t>
      </w:r>
      <w:r>
        <w:rPr>
          <w:rFonts w:ascii="宋体" w:cs="PMingLiU"/>
          <w:kern w:val="0"/>
          <w:szCs w:val="24"/>
        </w:rPr>
        <w:t>进</w:t>
      </w:r>
      <w:r>
        <w:rPr>
          <w:rFonts w:ascii="宋体" w:cs="MS UI Gothic"/>
          <w:kern w:val="0"/>
          <w:szCs w:val="24"/>
        </w:rPr>
        <w:t>先</w:t>
      </w:r>
      <w:r>
        <w:rPr>
          <w:rFonts w:ascii="宋体" w:cs="PMingLiU"/>
          <w:kern w:val="0"/>
          <w:szCs w:val="24"/>
        </w:rPr>
        <w:t>进</w:t>
      </w:r>
      <w:r>
        <w:rPr>
          <w:rFonts w:ascii="宋体" w:cs="MS UI Gothic"/>
          <w:kern w:val="0"/>
          <w:szCs w:val="24"/>
        </w:rPr>
        <w:t>的生</w:t>
      </w:r>
      <w:r>
        <w:rPr>
          <w:rFonts w:ascii="宋体" w:cs="PMingLiU"/>
          <w:kern w:val="0"/>
          <w:szCs w:val="24"/>
        </w:rPr>
        <w:t>产</w:t>
      </w:r>
      <w:r>
        <w:rPr>
          <w:rFonts w:ascii="宋体" w:cs="MS UI Gothic"/>
          <w:kern w:val="0"/>
          <w:szCs w:val="24"/>
        </w:rPr>
        <w:t>技</w:t>
      </w:r>
      <w:r>
        <w:rPr>
          <w:rFonts w:ascii="宋体" w:cs="PMingLiU"/>
          <w:kern w:val="0"/>
          <w:szCs w:val="24"/>
        </w:rPr>
        <w:t>术</w:t>
      </w:r>
      <w:r>
        <w:rPr>
          <w:rFonts w:ascii="宋体" w:cs="MS UI Gothic"/>
          <w:kern w:val="0"/>
          <w:szCs w:val="24"/>
        </w:rPr>
        <w:t>是手段不是目的；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符合</w:t>
      </w:r>
      <w:r>
        <w:rPr>
          <w:rFonts w:ascii="宋体" w:cs="PMingLiU"/>
          <w:kern w:val="0"/>
          <w:szCs w:val="24"/>
        </w:rPr>
        <w:t>题</w:t>
      </w:r>
      <w:r>
        <w:rPr>
          <w:rFonts w:ascii="宋体" w:cs="MS UI Gothic"/>
          <w:kern w:val="0"/>
          <w:szCs w:val="24"/>
        </w:rPr>
        <w:t>意，加</w:t>
      </w:r>
      <w:r>
        <w:rPr>
          <w:rFonts w:ascii="宋体" w:cs="PMingLiU"/>
          <w:kern w:val="0"/>
          <w:szCs w:val="24"/>
        </w:rPr>
        <w:t>强对药</w:t>
      </w:r>
      <w:r>
        <w:rPr>
          <w:rFonts w:ascii="宋体" w:cs="MS UI Gothic"/>
          <w:kern w:val="0"/>
          <w:szCs w:val="24"/>
        </w:rPr>
        <w:t>价的</w:t>
      </w:r>
      <w:r>
        <w:rPr>
          <w:rFonts w:ascii="宋体" w:cs="PMingLiU"/>
          <w:kern w:val="0"/>
          <w:szCs w:val="24"/>
        </w:rPr>
        <w:t>监</w:t>
      </w:r>
      <w:r>
        <w:rPr>
          <w:rFonts w:ascii="宋体" w:cs="MS UI Gothic"/>
          <w:kern w:val="0"/>
          <w:szCs w:val="24"/>
        </w:rPr>
        <w:t>管，</w:t>
      </w:r>
      <w:r>
        <w:rPr>
          <w:rFonts w:ascii="宋体" w:cs="PMingLiU"/>
          <w:kern w:val="0"/>
          <w:szCs w:val="24"/>
        </w:rPr>
        <w:t>规</w:t>
      </w:r>
      <w:r>
        <w:rPr>
          <w:rFonts w:ascii="宋体" w:cs="MS UI Gothic"/>
          <w:kern w:val="0"/>
          <w:szCs w:val="24"/>
        </w:rPr>
        <w:t>范医</w:t>
      </w:r>
      <w:r>
        <w:rPr>
          <w:rFonts w:ascii="宋体" w:cs="PMingLiU"/>
          <w:kern w:val="0"/>
          <w:szCs w:val="24"/>
        </w:rPr>
        <w:t>药</w:t>
      </w:r>
      <w:r>
        <w:rPr>
          <w:rFonts w:ascii="宋体" w:cs="MS UI Gothic"/>
          <w:kern w:val="0"/>
          <w:szCs w:val="24"/>
        </w:rPr>
        <w:t>市</w:t>
      </w:r>
      <w:r>
        <w:rPr>
          <w:rFonts w:ascii="宋体" w:cs="PMingLiU"/>
          <w:kern w:val="0"/>
          <w:szCs w:val="24"/>
        </w:rPr>
        <w:t>场</w:t>
      </w:r>
      <w:r>
        <w:rPr>
          <w:rFonts w:ascii="宋体" w:cs="MS UI Gothic"/>
          <w:kern w:val="0"/>
          <w:szCs w:val="24"/>
        </w:rPr>
        <w:t>，鼓励研</w:t>
      </w:r>
      <w:r>
        <w:rPr>
          <w:rFonts w:ascii="宋体" w:cs="PMingLiU"/>
          <w:kern w:val="0"/>
          <w:szCs w:val="24"/>
        </w:rPr>
        <w:t>发创</w:t>
      </w:r>
      <w:r>
        <w:rPr>
          <w:rFonts w:ascii="宋体" w:cs="MS UI Gothic"/>
          <w:kern w:val="0"/>
          <w:szCs w:val="24"/>
        </w:rPr>
        <w:t>新，最</w:t>
      </w:r>
      <w:r>
        <w:rPr>
          <w:rFonts w:ascii="宋体" w:cs="PMingLiU"/>
          <w:kern w:val="0"/>
          <w:szCs w:val="24"/>
        </w:rPr>
        <w:t>终</w:t>
      </w:r>
      <w:r>
        <w:rPr>
          <w:rFonts w:ascii="宋体" w:cs="MS UI Gothic"/>
          <w:kern w:val="0"/>
          <w:szCs w:val="24"/>
        </w:rPr>
        <w:t>的目的是降低</w:t>
      </w:r>
      <w:r>
        <w:rPr>
          <w:rFonts w:ascii="宋体" w:cs="PMingLiU"/>
          <w:kern w:val="0"/>
          <w:szCs w:val="24"/>
        </w:rPr>
        <w:t>药</w:t>
      </w:r>
      <w:r>
        <w:rPr>
          <w:rFonts w:ascii="宋体" w:cs="MS UI Gothic"/>
          <w:kern w:val="0"/>
          <w:szCs w:val="24"/>
        </w:rPr>
        <w:t>品价格，</w:t>
      </w:r>
      <w:r>
        <w:rPr>
          <w:rFonts w:ascii="宋体" w:cs="PMingLiU"/>
          <w:kern w:val="0"/>
          <w:szCs w:val="24"/>
        </w:rPr>
        <w:t>满</w:t>
      </w:r>
      <w:r>
        <w:rPr>
          <w:rFonts w:ascii="宋体" w:cs="MS UI Gothic"/>
          <w:kern w:val="0"/>
          <w:szCs w:val="24"/>
        </w:rPr>
        <w:t>足患者的用</w:t>
      </w:r>
      <w:r>
        <w:rPr>
          <w:rFonts w:ascii="宋体" w:cs="PMingLiU"/>
          <w:kern w:val="0"/>
          <w:szCs w:val="24"/>
        </w:rPr>
        <w:t>药</w:t>
      </w:r>
      <w:r>
        <w:rPr>
          <w:rFonts w:ascii="宋体" w:cs="MS UI Gothic"/>
          <w:kern w:val="0"/>
          <w:szCs w:val="24"/>
        </w:rPr>
        <w:t>需求；</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意，加</w:t>
      </w:r>
      <w:r>
        <w:rPr>
          <w:rFonts w:ascii="宋体" w:cs="PMingLiU"/>
          <w:kern w:val="0"/>
          <w:szCs w:val="24"/>
        </w:rPr>
        <w:t>强对</w:t>
      </w:r>
      <w:r>
        <w:rPr>
          <w:rFonts w:ascii="宋体" w:cs="MS UI Gothic"/>
          <w:kern w:val="0"/>
          <w:szCs w:val="24"/>
        </w:rPr>
        <w:t>医</w:t>
      </w:r>
      <w:r>
        <w:rPr>
          <w:rFonts w:ascii="宋体" w:cs="PMingLiU"/>
          <w:kern w:val="0"/>
          <w:szCs w:val="24"/>
        </w:rPr>
        <w:t>药</w:t>
      </w:r>
      <w:r>
        <w:rPr>
          <w:rFonts w:ascii="宋体" w:cs="MS UI Gothic"/>
          <w:kern w:val="0"/>
          <w:szCs w:val="24"/>
        </w:rPr>
        <w:t>市</w:t>
      </w:r>
      <w:r>
        <w:rPr>
          <w:rFonts w:ascii="宋体" w:cs="PMingLiU"/>
          <w:kern w:val="0"/>
          <w:szCs w:val="24"/>
        </w:rPr>
        <w:t>场</w:t>
      </w:r>
      <w:r>
        <w:rPr>
          <w:rFonts w:ascii="宋体" w:cs="MS UI Gothic"/>
          <w:kern w:val="0"/>
          <w:szCs w:val="24"/>
        </w:rPr>
        <w:t>的</w:t>
      </w:r>
      <w:r>
        <w:rPr>
          <w:rFonts w:ascii="宋体" w:cs="PMingLiU"/>
          <w:kern w:val="0"/>
          <w:szCs w:val="24"/>
        </w:rPr>
        <w:t>监</w:t>
      </w:r>
      <w:r>
        <w:rPr>
          <w:rFonts w:ascii="宋体" w:cs="MS UI Gothic"/>
          <w:kern w:val="0"/>
          <w:szCs w:val="24"/>
        </w:rPr>
        <w:t>管，目的是推</w:t>
      </w:r>
      <w:r>
        <w:rPr>
          <w:rFonts w:ascii="宋体" w:cs="PMingLiU"/>
          <w:kern w:val="0"/>
          <w:szCs w:val="24"/>
        </w:rPr>
        <w:t>动</w:t>
      </w:r>
      <w:r>
        <w:rPr>
          <w:rFonts w:ascii="宋体" w:cs="MS UI Gothic"/>
          <w:kern w:val="0"/>
          <w:szCs w:val="24"/>
        </w:rPr>
        <w:t>公平</w:t>
      </w:r>
      <w:r>
        <w:rPr>
          <w:rFonts w:ascii="宋体" w:cs="PMingLiU"/>
          <w:kern w:val="0"/>
          <w:szCs w:val="24"/>
        </w:rPr>
        <w:t>竞</w:t>
      </w:r>
      <w:r>
        <w:rPr>
          <w:rFonts w:ascii="宋体" w:cs="MS UI Gothic"/>
          <w:kern w:val="0"/>
          <w:szCs w:val="24"/>
        </w:rPr>
        <w:t>争，促</w:t>
      </w:r>
      <w:r>
        <w:rPr>
          <w:rFonts w:ascii="宋体" w:cs="PMingLiU"/>
          <w:kern w:val="0"/>
          <w:szCs w:val="24"/>
        </w:rPr>
        <w:t>进</w:t>
      </w:r>
      <w:r>
        <w:rPr>
          <w:rFonts w:ascii="宋体" w:cs="MS UI Gothic"/>
          <w:kern w:val="0"/>
          <w:szCs w:val="24"/>
        </w:rPr>
        <w:t>国内</w:t>
      </w:r>
      <w:r>
        <w:rPr>
          <w:rFonts w:ascii="宋体" w:cs="PMingLiU"/>
          <w:kern w:val="0"/>
          <w:szCs w:val="24"/>
        </w:rPr>
        <w:t>药</w:t>
      </w:r>
      <w:r>
        <w:rPr>
          <w:rFonts w:ascii="宋体" w:cs="MS UI Gothic"/>
          <w:kern w:val="0"/>
          <w:szCs w:val="24"/>
        </w:rPr>
        <w:t>企</w:t>
      </w:r>
      <w:r>
        <w:rPr>
          <w:rFonts w:ascii="宋体" w:cs="PMingLiU"/>
          <w:kern w:val="0"/>
          <w:szCs w:val="24"/>
        </w:rPr>
        <w:t>创</w:t>
      </w:r>
      <w:r>
        <w:rPr>
          <w:rFonts w:ascii="宋体" w:cs="MS UI Gothic"/>
          <w:kern w:val="0"/>
          <w:szCs w:val="24"/>
        </w:rPr>
        <w:t>新</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干没有涉及完善社保体系。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w:t>
      </w:r>
      <w:r>
        <w:rPr>
          <w:rFonts w:ascii="宋体" w:cs="PMingLiU"/>
          <w:kern w:val="0"/>
          <w:szCs w:val="24"/>
        </w:rPr>
        <w:t>变动对</w:t>
      </w:r>
      <w:r>
        <w:rPr>
          <w:rFonts w:ascii="宋体" w:cs="MS UI Gothic"/>
          <w:kern w:val="0"/>
          <w:szCs w:val="24"/>
        </w:rPr>
        <w:t>需求量的影响；公平</w:t>
      </w:r>
      <w:r>
        <w:rPr>
          <w:rFonts w:ascii="宋体" w:cs="PMingLiU"/>
          <w:kern w:val="0"/>
          <w:szCs w:val="24"/>
        </w:rPr>
        <w:t>竞</w:t>
      </w:r>
      <w:r>
        <w:rPr>
          <w:rFonts w:ascii="宋体" w:cs="MS UI Gothic"/>
          <w:kern w:val="0"/>
          <w:szCs w:val="24"/>
        </w:rPr>
        <w:t>争</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．价格</w:t>
      </w:r>
      <w:r>
        <w:rPr>
          <w:rFonts w:ascii="宋体" w:cs="PMingLiU"/>
          <w:kern w:val="0"/>
          <w:szCs w:val="24"/>
        </w:rPr>
        <w:t>变动对</w:t>
      </w:r>
      <w:r>
        <w:rPr>
          <w:rFonts w:ascii="宋体" w:cs="MS UI Gothic"/>
          <w:kern w:val="0"/>
          <w:szCs w:val="24"/>
        </w:rPr>
        <w:t>需求量的影响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）一般</w:t>
      </w:r>
      <w:r>
        <w:rPr>
          <w:rFonts w:ascii="宋体" w:cs="PMingLiU"/>
          <w:kern w:val="0"/>
          <w:szCs w:val="24"/>
        </w:rPr>
        <w:t>说</w:t>
      </w:r>
      <w:r>
        <w:rPr>
          <w:rFonts w:ascii="宋体" w:cs="MS UI Gothic"/>
          <w:kern w:val="0"/>
          <w:szCs w:val="24"/>
        </w:rPr>
        <w:t>来，价格上</w:t>
      </w:r>
      <w:r>
        <w:rPr>
          <w:rFonts w:ascii="宋体" w:cs="PMingLiU"/>
          <w:kern w:val="0"/>
          <w:szCs w:val="24"/>
        </w:rPr>
        <w:t>涨</w:t>
      </w:r>
      <w:r>
        <w:rPr>
          <w:rFonts w:ascii="宋体" w:cs="MS UI Gothic"/>
          <w:kern w:val="0"/>
          <w:szCs w:val="24"/>
        </w:rPr>
        <w:t>，需求量减少；价格下降，需求量增加。价格与需求量之</w:t>
      </w:r>
      <w:r>
        <w:rPr>
          <w:rFonts w:ascii="宋体" w:cs="PMingLiU"/>
          <w:kern w:val="0"/>
          <w:szCs w:val="24"/>
        </w:rPr>
        <w:t>间</w:t>
      </w:r>
      <w:r>
        <w:rPr>
          <w:rFonts w:ascii="宋体" w:cs="MS UI Gothic"/>
          <w:kern w:val="0"/>
          <w:szCs w:val="24"/>
        </w:rPr>
        <w:t>呈反方向</w:t>
      </w:r>
      <w:r>
        <w:rPr>
          <w:rFonts w:ascii="宋体" w:cs="PMingLiU"/>
          <w:kern w:val="0"/>
          <w:szCs w:val="24"/>
        </w:rPr>
        <w:t>变动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）不同商品的需求量</w:t>
      </w:r>
      <w:r>
        <w:rPr>
          <w:rFonts w:ascii="宋体" w:cs="PMingLiU"/>
          <w:kern w:val="0"/>
          <w:szCs w:val="24"/>
        </w:rPr>
        <w:t>对</w:t>
      </w:r>
      <w:r>
        <w:rPr>
          <w:rFonts w:ascii="宋体" w:cs="MS UI Gothic"/>
          <w:kern w:val="0"/>
          <w:szCs w:val="24"/>
        </w:rPr>
        <w:t>价格</w:t>
      </w:r>
      <w:r>
        <w:rPr>
          <w:rFonts w:ascii="宋体" w:cs="PMingLiU"/>
          <w:kern w:val="0"/>
          <w:szCs w:val="24"/>
        </w:rPr>
        <w:t>变动</w:t>
      </w:r>
      <w:r>
        <w:rPr>
          <w:rFonts w:ascii="宋体" w:cs="MS UI Gothic"/>
          <w:kern w:val="0"/>
          <w:szCs w:val="24"/>
        </w:rPr>
        <w:t>的反</w:t>
      </w:r>
      <w:r>
        <w:rPr>
          <w:rFonts w:ascii="宋体" w:cs="PMingLiU"/>
          <w:kern w:val="0"/>
          <w:szCs w:val="24"/>
        </w:rPr>
        <w:t>应</w:t>
      </w:r>
      <w:r>
        <w:rPr>
          <w:rFonts w:ascii="宋体" w:cs="MS UI Gothic"/>
          <w:kern w:val="0"/>
          <w:szCs w:val="24"/>
        </w:rPr>
        <w:t>程度不同</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价格</w:t>
      </w:r>
      <w:r>
        <w:rPr>
          <w:rFonts w:ascii="宋体" w:cs="PMingLiU"/>
          <w:kern w:val="0"/>
          <w:szCs w:val="24"/>
        </w:rPr>
        <w:t>变动对</w:t>
      </w:r>
      <w:r>
        <w:rPr>
          <w:rFonts w:ascii="宋体" w:cs="MS UI Gothic"/>
          <w:kern w:val="0"/>
          <w:szCs w:val="24"/>
        </w:rPr>
        <w:t>生活必需品需求量的影响</w:t>
      </w:r>
      <w:r>
        <w:rPr>
          <w:rFonts w:ascii="宋体" w:cs="PMingLiU"/>
          <w:kern w:val="0"/>
          <w:szCs w:val="24"/>
        </w:rPr>
        <w:t>较</w:t>
      </w:r>
      <w:r>
        <w:rPr>
          <w:rFonts w:ascii="宋体" w:cs="MS UI Gothic"/>
          <w:kern w:val="0"/>
          <w:szCs w:val="24"/>
        </w:rPr>
        <w:t>小。</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价格</w:t>
      </w:r>
      <w:r>
        <w:rPr>
          <w:rFonts w:ascii="宋体" w:cs="PMingLiU"/>
          <w:kern w:val="0"/>
          <w:szCs w:val="24"/>
        </w:rPr>
        <w:t>变动对</w:t>
      </w:r>
      <w:r>
        <w:rPr>
          <w:rFonts w:ascii="宋体" w:cs="MS UI Gothic"/>
          <w:kern w:val="0"/>
          <w:szCs w:val="24"/>
        </w:rPr>
        <w:t>高档耐用品需求量的影响</w:t>
      </w:r>
      <w:r>
        <w:rPr>
          <w:rFonts w:ascii="宋体" w:cs="PMingLiU"/>
          <w:kern w:val="0"/>
          <w:szCs w:val="24"/>
        </w:rPr>
        <w:t>较</w:t>
      </w:r>
      <w:r>
        <w:rPr>
          <w:rFonts w:ascii="宋体" w:cs="MS UI Gothic"/>
          <w:kern w:val="0"/>
          <w:szCs w:val="24"/>
        </w:rPr>
        <w:t>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）价格</w:t>
      </w:r>
      <w:r>
        <w:rPr>
          <w:rFonts w:ascii="宋体" w:cs="PMingLiU"/>
          <w:kern w:val="0"/>
          <w:szCs w:val="24"/>
        </w:rPr>
        <w:t>变动对</w:t>
      </w:r>
      <w:r>
        <w:rPr>
          <w:rFonts w:ascii="宋体" w:cs="MS UI Gothic"/>
          <w:kern w:val="0"/>
          <w:szCs w:val="24"/>
        </w:rPr>
        <w:t>相关商品需求量的影响：</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在可以相互替代的两种商品中，一种商品的价格上升，</w:t>
      </w:r>
      <w:r>
        <w:rPr>
          <w:rFonts w:ascii="宋体" w:cs="PMingLiU"/>
          <w:kern w:val="0"/>
          <w:szCs w:val="24"/>
        </w:rPr>
        <w:t>对</w:t>
      </w:r>
      <w:r>
        <w:rPr>
          <w:rFonts w:ascii="宋体" w:cs="MS UI Gothic"/>
          <w:kern w:val="0"/>
          <w:szCs w:val="24"/>
        </w:rPr>
        <w:t>另一种商品的需求量增加。</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在有互</w:t>
      </w:r>
      <w:r>
        <w:rPr>
          <w:rFonts w:ascii="宋体" w:cs="PMingLiU"/>
          <w:kern w:val="0"/>
          <w:szCs w:val="24"/>
        </w:rPr>
        <w:t>补</w:t>
      </w:r>
      <w:r>
        <w:rPr>
          <w:rFonts w:ascii="宋体" w:cs="MS UI Gothic"/>
          <w:kern w:val="0"/>
          <w:szCs w:val="24"/>
        </w:rPr>
        <w:t>关系的商品中，一种商品的价格上升，会减少</w:t>
      </w:r>
      <w:r>
        <w:rPr>
          <w:rFonts w:ascii="宋体" w:cs="PMingLiU"/>
          <w:kern w:val="0"/>
          <w:szCs w:val="24"/>
        </w:rPr>
        <w:t>对</w:t>
      </w:r>
      <w:r>
        <w:rPr>
          <w:rFonts w:ascii="宋体" w:cs="MS UI Gothic"/>
          <w:kern w:val="0"/>
          <w:szCs w:val="24"/>
        </w:rPr>
        <w:t>另一种商品的需求量；反之，一种商品的价格下降、需求量增加。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．公平</w:t>
      </w:r>
      <w:r>
        <w:rPr>
          <w:rFonts w:ascii="宋体" w:cs="PMingLiU"/>
          <w:kern w:val="0"/>
          <w:szCs w:val="24"/>
        </w:rPr>
        <w:t>竞</w:t>
      </w:r>
      <w:r>
        <w:rPr>
          <w:rFonts w:ascii="宋体" w:cs="MS UI Gothic"/>
          <w:kern w:val="0"/>
          <w:szCs w:val="24"/>
        </w:rPr>
        <w:t>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公平</w:t>
      </w:r>
      <w:r>
        <w:rPr>
          <w:rFonts w:ascii="宋体" w:cs="PMingLiU"/>
          <w:kern w:val="0"/>
          <w:szCs w:val="24"/>
        </w:rPr>
        <w:t>竞</w:t>
      </w:r>
      <w:r>
        <w:rPr>
          <w:rFonts w:ascii="宋体" w:cs="MS UI Gothic"/>
          <w:kern w:val="0"/>
          <w:szCs w:val="24"/>
        </w:rPr>
        <w:t>争是指</w:t>
      </w:r>
      <w:r>
        <w:rPr>
          <w:rFonts w:ascii="宋体" w:cs="PMingLiU"/>
          <w:kern w:val="0"/>
          <w:szCs w:val="24"/>
        </w:rPr>
        <w:t>竞</w:t>
      </w:r>
      <w:r>
        <w:rPr>
          <w:rFonts w:ascii="宋体" w:cs="MS UI Gothic"/>
          <w:kern w:val="0"/>
          <w:szCs w:val="24"/>
        </w:rPr>
        <w:t>争者之</w:t>
      </w:r>
      <w:r>
        <w:rPr>
          <w:rFonts w:ascii="宋体" w:cs="PMingLiU"/>
          <w:kern w:val="0"/>
          <w:szCs w:val="24"/>
        </w:rPr>
        <w:t>间</w:t>
      </w:r>
      <w:r>
        <w:rPr>
          <w:rFonts w:ascii="宋体" w:cs="MS UI Gothic"/>
          <w:kern w:val="0"/>
          <w:szCs w:val="24"/>
        </w:rPr>
        <w:t>所</w:t>
      </w:r>
      <w:r>
        <w:rPr>
          <w:rFonts w:ascii="宋体" w:cs="PMingLiU"/>
          <w:kern w:val="0"/>
          <w:szCs w:val="24"/>
        </w:rPr>
        <w:t>进</w:t>
      </w:r>
      <w:r>
        <w:rPr>
          <w:rFonts w:ascii="宋体" w:cs="MS UI Gothic"/>
          <w:kern w:val="0"/>
          <w:szCs w:val="24"/>
        </w:rPr>
        <w:t>行的公开、平等、公正的</w:t>
      </w:r>
      <w:r>
        <w:rPr>
          <w:rFonts w:ascii="宋体" w:cs="PMingLiU"/>
          <w:kern w:val="0"/>
          <w:szCs w:val="24"/>
        </w:rPr>
        <w:t>竞</w:t>
      </w:r>
      <w:r>
        <w:rPr>
          <w:rFonts w:ascii="宋体" w:cs="MS UI Gothic"/>
          <w:kern w:val="0"/>
          <w:szCs w:val="24"/>
        </w:rPr>
        <w:t>争。公平</w:t>
      </w:r>
      <w:r>
        <w:rPr>
          <w:rFonts w:ascii="宋体" w:cs="PMingLiU"/>
          <w:kern w:val="0"/>
          <w:szCs w:val="24"/>
        </w:rPr>
        <w:t>竞</w:t>
      </w:r>
      <w:r>
        <w:rPr>
          <w:rFonts w:ascii="宋体" w:cs="MS UI Gothic"/>
          <w:kern w:val="0"/>
          <w:szCs w:val="24"/>
        </w:rPr>
        <w:t>争</w:t>
      </w:r>
      <w:r>
        <w:rPr>
          <w:rFonts w:ascii="宋体" w:cs="PMingLiU"/>
          <w:kern w:val="0"/>
          <w:szCs w:val="24"/>
        </w:rPr>
        <w:t>对</w:t>
      </w:r>
      <w:r>
        <w:rPr>
          <w:rFonts w:ascii="宋体" w:cs="MS UI Gothic"/>
          <w:kern w:val="0"/>
          <w:szCs w:val="24"/>
        </w:rPr>
        <w:t>市</w:t>
      </w:r>
      <w:r>
        <w:rPr>
          <w:rFonts w:ascii="宋体" w:cs="PMingLiU"/>
          <w:kern w:val="0"/>
          <w:szCs w:val="24"/>
        </w:rPr>
        <w:t>场经济</w:t>
      </w:r>
      <w:r>
        <w:rPr>
          <w:rFonts w:ascii="宋体" w:cs="MS UI Gothic"/>
          <w:kern w:val="0"/>
          <w:szCs w:val="24"/>
        </w:rPr>
        <w:t>的</w:t>
      </w:r>
      <w:r>
        <w:rPr>
          <w:rFonts w:ascii="宋体" w:cs="PMingLiU"/>
          <w:kern w:val="0"/>
          <w:szCs w:val="24"/>
        </w:rPr>
        <w:t>发</w:t>
      </w:r>
      <w:r>
        <w:rPr>
          <w:rFonts w:ascii="宋体" w:cs="MS UI Gothic"/>
          <w:kern w:val="0"/>
          <w:szCs w:val="24"/>
        </w:rPr>
        <w:t>展具有重要的作用。它可以</w:t>
      </w:r>
      <w:r>
        <w:rPr>
          <w:rFonts w:ascii="宋体" w:cs="PMingLiU"/>
          <w:kern w:val="0"/>
          <w:szCs w:val="24"/>
        </w:rPr>
        <w:t>调动经营</w:t>
      </w:r>
      <w:r>
        <w:rPr>
          <w:rFonts w:ascii="宋体" w:cs="MS UI Gothic"/>
          <w:kern w:val="0"/>
          <w:szCs w:val="24"/>
        </w:rPr>
        <w:t>者的</w:t>
      </w:r>
      <w:r>
        <w:rPr>
          <w:rFonts w:ascii="宋体" w:cs="PMingLiU"/>
          <w:kern w:val="0"/>
          <w:szCs w:val="24"/>
        </w:rPr>
        <w:t>积</w:t>
      </w:r>
      <w:r>
        <w:rPr>
          <w:rFonts w:ascii="宋体" w:cs="MS UI Gothic"/>
          <w:kern w:val="0"/>
          <w:szCs w:val="24"/>
        </w:rPr>
        <w:t>极性，使他</w:t>
      </w:r>
      <w:r>
        <w:rPr>
          <w:rFonts w:ascii="宋体" w:cs="PMingLiU"/>
          <w:kern w:val="0"/>
          <w:szCs w:val="24"/>
        </w:rPr>
        <w:t>们</w:t>
      </w:r>
      <w:r>
        <w:rPr>
          <w:rFonts w:ascii="宋体" w:cs="MS UI Gothic"/>
          <w:kern w:val="0"/>
          <w:szCs w:val="24"/>
        </w:rPr>
        <w:t>不断完善管理，向市</w:t>
      </w:r>
      <w:r>
        <w:rPr>
          <w:rFonts w:ascii="宋体" w:cs="PMingLiU"/>
          <w:kern w:val="0"/>
          <w:szCs w:val="24"/>
        </w:rPr>
        <w:t>场</w:t>
      </w:r>
      <w:r>
        <w:rPr>
          <w:rFonts w:ascii="宋体" w:cs="MS UI Gothic"/>
          <w:kern w:val="0"/>
          <w:szCs w:val="24"/>
        </w:rPr>
        <w:t>提供</w:t>
      </w:r>
      <w:r>
        <w:rPr>
          <w:rFonts w:ascii="宋体" w:cs="PMingLiU"/>
          <w:kern w:val="0"/>
          <w:szCs w:val="24"/>
        </w:rPr>
        <w:t>质优</w:t>
      </w:r>
      <w:r>
        <w:rPr>
          <w:rFonts w:ascii="宋体" w:cs="MS UI Gothic"/>
          <w:kern w:val="0"/>
          <w:szCs w:val="24"/>
        </w:rPr>
        <w:t>价廉的新</w:t>
      </w:r>
      <w:r>
        <w:rPr>
          <w:rFonts w:ascii="宋体" w:cs="PMingLiU"/>
          <w:kern w:val="0"/>
          <w:szCs w:val="24"/>
        </w:rPr>
        <w:t>产</w:t>
      </w:r>
      <w:r>
        <w:rPr>
          <w:rFonts w:ascii="宋体" w:cs="MS UI Gothic"/>
          <w:kern w:val="0"/>
          <w:szCs w:val="24"/>
        </w:rPr>
        <w:t>品。它可以使社会</w:t>
      </w:r>
      <w:r>
        <w:rPr>
          <w:rFonts w:ascii="宋体" w:cs="PMingLiU"/>
          <w:kern w:val="0"/>
          <w:szCs w:val="24"/>
        </w:rPr>
        <w:t>资</w:t>
      </w:r>
      <w:r>
        <w:rPr>
          <w:rFonts w:ascii="宋体" w:cs="MS UI Gothic"/>
          <w:kern w:val="0"/>
          <w:szCs w:val="24"/>
        </w:rPr>
        <w:t>源得到合理的配置，并最</w:t>
      </w:r>
      <w:r>
        <w:rPr>
          <w:rFonts w:ascii="宋体" w:cs="PMingLiU"/>
          <w:kern w:val="0"/>
          <w:szCs w:val="24"/>
        </w:rPr>
        <w:t>终为</w:t>
      </w:r>
      <w:r>
        <w:rPr>
          <w:rFonts w:ascii="宋体" w:cs="MS UI Gothic"/>
          <w:kern w:val="0"/>
          <w:szCs w:val="24"/>
        </w:rPr>
        <w:t>消</w:t>
      </w:r>
      <w:r>
        <w:rPr>
          <w:rFonts w:ascii="宋体" w:cs="PMingLiU"/>
          <w:kern w:val="0"/>
          <w:szCs w:val="24"/>
        </w:rPr>
        <w:t>费</w:t>
      </w:r>
      <w:r>
        <w:rPr>
          <w:rFonts w:ascii="宋体" w:cs="MS UI Gothic"/>
          <w:kern w:val="0"/>
          <w:szCs w:val="24"/>
        </w:rPr>
        <w:t>者和全社会</w:t>
      </w:r>
      <w:r>
        <w:rPr>
          <w:rFonts w:ascii="宋体" w:cs="PMingLiU"/>
          <w:kern w:val="0"/>
          <w:szCs w:val="24"/>
        </w:rPr>
        <w:t>带</w:t>
      </w:r>
      <w:r>
        <w:rPr>
          <w:rFonts w:ascii="宋体" w:cs="MS UI Gothic"/>
          <w:kern w:val="0"/>
          <w:szCs w:val="24"/>
        </w:rPr>
        <w:t>来福利。</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起来，另一方面运用排除法去除不符合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18.</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福建大部分地区的紫菜</w:t>
      </w:r>
      <w:r>
        <w:rPr>
          <w:rFonts w:ascii="宋体" w:cs="PMingLiU"/>
          <w:kern w:val="0"/>
          <w:szCs w:val="24"/>
        </w:rPr>
        <w:t>产</w:t>
      </w:r>
      <w:r>
        <w:rPr>
          <w:rFonts w:ascii="宋体" w:cs="MS UI Gothic"/>
          <w:kern w:val="0"/>
          <w:szCs w:val="24"/>
        </w:rPr>
        <w:t>量大幅下降</w:t>
      </w:r>
      <w:r>
        <w:rPr>
          <w:rFonts w:ascii="宋体" w:cs="PMingLiU"/>
          <w:kern w:val="0"/>
          <w:szCs w:val="24"/>
        </w:rPr>
        <w:t>头</w:t>
      </w:r>
      <w:r>
        <w:rPr>
          <w:rFonts w:ascii="宋体" w:cs="MS UI Gothic"/>
          <w:kern w:val="0"/>
          <w:szCs w:val="24"/>
        </w:rPr>
        <w:t>水紫菜的价格每斤由往年的</w:t>
      </w:r>
      <w:r>
        <w:rPr>
          <w:rFonts w:ascii="宋体" w:cs="Times New Roman"/>
          <w:kern w:val="0"/>
          <w:szCs w:val="24"/>
        </w:rPr>
        <w:t>100</w:t>
      </w:r>
      <w:r>
        <w:rPr>
          <w:rFonts w:ascii="宋体" w:cs="MS UI Gothic"/>
          <w:kern w:val="0"/>
          <w:szCs w:val="24"/>
        </w:rPr>
        <w:t>元左右</w:t>
      </w:r>
      <w:r>
        <w:rPr>
          <w:rFonts w:ascii="宋体" w:cs="PMingLiU"/>
          <w:kern w:val="0"/>
          <w:szCs w:val="24"/>
        </w:rPr>
        <w:t>飘</w:t>
      </w:r>
      <w:r>
        <w:rPr>
          <w:rFonts w:ascii="宋体" w:cs="MS UI Gothic"/>
          <w:kern w:val="0"/>
          <w:szCs w:val="24"/>
        </w:rPr>
        <w:t>到了</w:t>
      </w:r>
      <w:r>
        <w:rPr>
          <w:rFonts w:ascii="宋体" w:cs="Times New Roman"/>
          <w:kern w:val="0"/>
          <w:szCs w:val="24"/>
        </w:rPr>
        <w:t>150-200</w:t>
      </w:r>
      <w:r>
        <w:rPr>
          <w:rFonts w:ascii="宋体" w:cs="MS UI Gothic"/>
          <w:kern w:val="0"/>
          <w:szCs w:val="24"/>
        </w:rPr>
        <w:t>元，</w:t>
      </w:r>
      <w:r>
        <w:rPr>
          <w:rFonts w:ascii="宋体" w:cs="PMingLiU"/>
          <w:kern w:val="0"/>
          <w:szCs w:val="24"/>
        </w:rPr>
        <w:t>说</w:t>
      </w:r>
      <w:r>
        <w:rPr>
          <w:rFonts w:ascii="宋体" w:cs="MS UI Gothic"/>
          <w:kern w:val="0"/>
          <w:szCs w:val="24"/>
        </w:rPr>
        <w:t>明了供</w:t>
      </w:r>
      <w:r>
        <w:rPr>
          <w:rFonts w:ascii="宋体" w:cs="PMingLiU"/>
          <w:kern w:val="0"/>
          <w:szCs w:val="24"/>
        </w:rPr>
        <w:t>应</w:t>
      </w:r>
      <w:r>
        <w:rPr>
          <w:rFonts w:ascii="宋体" w:cs="MS UI Gothic"/>
          <w:kern w:val="0"/>
          <w:szCs w:val="24"/>
        </w:rPr>
        <w:t>量减少会引起商品价格上升。</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生</w:t>
      </w:r>
      <w:r>
        <w:rPr>
          <w:rFonts w:ascii="宋体" w:cs="PMingLiU"/>
          <w:kern w:val="0"/>
          <w:szCs w:val="24"/>
        </w:rPr>
        <w:t>产</w:t>
      </w:r>
      <w:r>
        <w:rPr>
          <w:rFonts w:ascii="宋体" w:cs="MS UI Gothic"/>
          <w:kern w:val="0"/>
          <w:szCs w:val="24"/>
        </w:rPr>
        <w:t>条件</w:t>
      </w:r>
      <w:r>
        <w:rPr>
          <w:rFonts w:ascii="宋体" w:cs="PMingLiU"/>
          <w:kern w:val="0"/>
          <w:szCs w:val="24"/>
        </w:rPr>
        <w:t>恶</w:t>
      </w:r>
      <w:r>
        <w:rPr>
          <w:rFonts w:ascii="宋体" w:cs="MS UI Gothic"/>
          <w:kern w:val="0"/>
          <w:szCs w:val="24"/>
        </w:rPr>
        <w:t>化必然引起商品价格上升</w:t>
      </w:r>
      <w:r>
        <w:rPr>
          <w:rFonts w:ascii="宋体" w:cs="Times New Roman"/>
          <w:kern w:val="0"/>
          <w:szCs w:val="24"/>
        </w:rPr>
        <w:t>“</w:t>
      </w:r>
      <w:r>
        <w:rPr>
          <w:rFonts w:ascii="宋体" w:cs="PMingLiU"/>
          <w:kern w:val="0"/>
          <w:szCs w:val="24"/>
        </w:rPr>
        <w:t>说</w:t>
      </w:r>
      <w:r>
        <w:rPr>
          <w:rFonts w:ascii="宋体" w:cs="MS UI Gothic"/>
          <w:kern w:val="0"/>
          <w:szCs w:val="24"/>
        </w:rPr>
        <w:t>法太</w:t>
      </w:r>
      <w:r>
        <w:rPr>
          <w:rFonts w:ascii="宋体" w:cs="PMingLiU"/>
          <w:kern w:val="0"/>
          <w:szCs w:val="24"/>
        </w:rPr>
        <w:t>绝对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该选项说</w:t>
      </w:r>
      <w:r>
        <w:rPr>
          <w:rFonts w:ascii="宋体" w:cs="MS UI Gothic"/>
          <w:kern w:val="0"/>
          <w:szCs w:val="24"/>
        </w:rPr>
        <w:t>法太</w:t>
      </w:r>
      <w:r>
        <w:rPr>
          <w:rFonts w:ascii="宋体" w:cs="PMingLiU"/>
          <w:kern w:val="0"/>
          <w:szCs w:val="24"/>
        </w:rPr>
        <w:t>过绝对</w:t>
      </w:r>
      <w:r>
        <w:rPr>
          <w:rFonts w:ascii="宋体" w:cs="MS UI Gothic"/>
          <w:kern w:val="0"/>
          <w:szCs w:val="24"/>
        </w:rPr>
        <w:t>，同</w:t>
      </w:r>
      <w:r>
        <w:rPr>
          <w:rFonts w:ascii="宋体" w:cs="PMingLiU"/>
          <w:kern w:val="0"/>
          <w:szCs w:val="24"/>
        </w:rPr>
        <w:t>时</w:t>
      </w:r>
      <w:r>
        <w:rPr>
          <w:rFonts w:ascii="宋体" w:cs="MS UI Gothic"/>
          <w:kern w:val="0"/>
          <w:szCs w:val="24"/>
        </w:rPr>
        <w:t>材料体</w:t>
      </w:r>
      <w:r>
        <w:rPr>
          <w:rFonts w:ascii="宋体" w:cs="PMingLiU"/>
          <w:kern w:val="0"/>
          <w:szCs w:val="24"/>
        </w:rPr>
        <w:t>现</w:t>
      </w:r>
      <w:r>
        <w:rPr>
          <w:rFonts w:ascii="宋体" w:cs="MS UI Gothic"/>
          <w:kern w:val="0"/>
          <w:szCs w:val="24"/>
        </w:rPr>
        <w:t>的是供</w:t>
      </w:r>
      <w:r>
        <w:rPr>
          <w:rFonts w:ascii="宋体" w:cs="PMingLiU"/>
          <w:kern w:val="0"/>
          <w:szCs w:val="24"/>
        </w:rPr>
        <w:t>给</w:t>
      </w:r>
      <w:r>
        <w:rPr>
          <w:rFonts w:ascii="宋体" w:cs="MS UI Gothic"/>
          <w:kern w:val="0"/>
          <w:szCs w:val="24"/>
        </w:rPr>
        <w:t>量的</w:t>
      </w:r>
      <w:r>
        <w:rPr>
          <w:rFonts w:ascii="宋体" w:cs="PMingLiU"/>
          <w:kern w:val="0"/>
          <w:szCs w:val="24"/>
        </w:rPr>
        <w:t>变</w:t>
      </w:r>
      <w:r>
        <w:rPr>
          <w:rFonts w:ascii="宋体" w:cs="MS UI Gothic"/>
          <w:kern w:val="0"/>
          <w:szCs w:val="24"/>
        </w:rPr>
        <w:t>化引起价格的</w:t>
      </w:r>
      <w:r>
        <w:rPr>
          <w:rFonts w:ascii="宋体" w:cs="PMingLiU"/>
          <w:kern w:val="0"/>
          <w:szCs w:val="24"/>
        </w:rPr>
        <w:t>变动</w:t>
      </w:r>
      <w:r>
        <w:rPr>
          <w:rFonts w:ascii="宋体" w:cs="MS UI Gothic"/>
          <w:kern w:val="0"/>
          <w:szCs w:val="24"/>
        </w:rPr>
        <w:t>，而不是消</w:t>
      </w:r>
      <w:r>
        <w:rPr>
          <w:rFonts w:ascii="宋体" w:cs="PMingLiU"/>
          <w:kern w:val="0"/>
          <w:szCs w:val="24"/>
        </w:rPr>
        <w:t>费</w:t>
      </w:r>
      <w:r>
        <w:rPr>
          <w:rFonts w:ascii="宋体" w:cs="MS UI Gothic"/>
          <w:kern w:val="0"/>
          <w:szCs w:val="24"/>
        </w:rPr>
        <w:t>量的</w:t>
      </w:r>
      <w:r>
        <w:rPr>
          <w:rFonts w:ascii="宋体" w:cs="PMingLiU"/>
          <w:kern w:val="0"/>
          <w:szCs w:val="24"/>
        </w:rPr>
        <w:t>变动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率提高，社会必要</w:t>
      </w:r>
      <w:r>
        <w:rPr>
          <w:rFonts w:ascii="宋体" w:cs="PMingLiU"/>
          <w:kern w:val="0"/>
          <w:szCs w:val="24"/>
        </w:rPr>
        <w:t>劳动时间缩</w:t>
      </w:r>
      <w:r>
        <w:rPr>
          <w:rFonts w:ascii="宋体" w:cs="MS UI Gothic"/>
          <w:kern w:val="0"/>
          <w:szCs w:val="24"/>
        </w:rPr>
        <w:t>短，价</w:t>
      </w:r>
      <w:r>
        <w:rPr>
          <w:rFonts w:ascii="宋体" w:cs="PMingLiU"/>
          <w:kern w:val="0"/>
          <w:szCs w:val="24"/>
        </w:rPr>
        <w:t>值</w:t>
      </w:r>
      <w:r>
        <w:rPr>
          <w:rFonts w:ascii="宋体" w:cs="MS UI Gothic"/>
          <w:kern w:val="0"/>
          <w:szCs w:val="24"/>
        </w:rPr>
        <w:t>量减少，商品的价格下降，而不是价格上升。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：供求影响价格</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供求关系是影响价格的直接因素，供求关系会影响价格，当供</w:t>
      </w:r>
      <w:r>
        <w:rPr>
          <w:rFonts w:ascii="宋体" w:cs="PMingLiU"/>
          <w:kern w:val="0"/>
          <w:szCs w:val="24"/>
        </w:rPr>
        <w:t>过</w:t>
      </w:r>
      <w:r>
        <w:rPr>
          <w:rFonts w:ascii="宋体" w:cs="MS UI Gothic"/>
          <w:kern w:val="0"/>
          <w:szCs w:val="24"/>
        </w:rPr>
        <w:t>于求</w:t>
      </w:r>
      <w:r>
        <w:rPr>
          <w:rFonts w:ascii="宋体" w:cs="PMingLiU"/>
          <w:kern w:val="0"/>
          <w:szCs w:val="24"/>
        </w:rPr>
        <w:t>时</w:t>
      </w:r>
      <w:r>
        <w:rPr>
          <w:rFonts w:ascii="宋体" w:cs="MS UI Gothic"/>
          <w:kern w:val="0"/>
          <w:szCs w:val="24"/>
        </w:rPr>
        <w:t>，会出</w:t>
      </w:r>
      <w:r>
        <w:rPr>
          <w:rFonts w:ascii="宋体" w:cs="PMingLiU"/>
          <w:kern w:val="0"/>
          <w:szCs w:val="24"/>
        </w:rPr>
        <w:t>现</w:t>
      </w:r>
      <w:r>
        <w:rPr>
          <w:rFonts w:ascii="宋体" w:cs="Times New Roman"/>
          <w:kern w:val="0"/>
          <w:szCs w:val="24"/>
        </w:rPr>
        <w:t>“</w:t>
      </w:r>
      <w:r>
        <w:rPr>
          <w:rFonts w:ascii="宋体" w:cs="PMingLiU"/>
          <w:kern w:val="0"/>
          <w:szCs w:val="24"/>
        </w:rPr>
        <w:t>货</w:t>
      </w:r>
      <w:r>
        <w:rPr>
          <w:rFonts w:ascii="宋体" w:cs="MS UI Gothic"/>
          <w:kern w:val="0"/>
          <w:szCs w:val="24"/>
        </w:rPr>
        <w:t>多不</w:t>
      </w:r>
      <w:r>
        <w:rPr>
          <w:rFonts w:ascii="宋体" w:cs="PMingLiU"/>
          <w:kern w:val="0"/>
          <w:szCs w:val="24"/>
        </w:rPr>
        <w:t>值钱</w:t>
      </w:r>
      <w:r>
        <w:rPr>
          <w:rFonts w:ascii="宋体" w:cs="Times New Roman"/>
          <w:kern w:val="0"/>
          <w:szCs w:val="24"/>
        </w:rPr>
        <w:t>”</w:t>
      </w:r>
      <w:r>
        <w:rPr>
          <w:rFonts w:ascii="宋体" w:cs="MS UI Gothic"/>
          <w:kern w:val="0"/>
          <w:szCs w:val="24"/>
        </w:rPr>
        <w:t>的</w:t>
      </w:r>
      <w:r>
        <w:rPr>
          <w:rFonts w:ascii="宋体" w:cs="PMingLiU"/>
          <w:kern w:val="0"/>
          <w:szCs w:val="24"/>
        </w:rPr>
        <w:t>现</w:t>
      </w:r>
      <w:r>
        <w:rPr>
          <w:rFonts w:ascii="宋体" w:cs="MS UI Gothic"/>
          <w:kern w:val="0"/>
          <w:szCs w:val="24"/>
        </w:rPr>
        <w:t>象，</w:t>
      </w:r>
      <w:r>
        <w:rPr>
          <w:rFonts w:ascii="宋体" w:cs="PMingLiU"/>
          <w:kern w:val="0"/>
          <w:szCs w:val="24"/>
        </w:rPr>
        <w:t>则</w:t>
      </w:r>
      <w:r>
        <w:rPr>
          <w:rFonts w:ascii="宋体" w:cs="MS UI Gothic"/>
          <w:kern w:val="0"/>
          <w:szCs w:val="24"/>
        </w:rPr>
        <w:t>商品价格下降；当供不</w:t>
      </w:r>
      <w:r>
        <w:rPr>
          <w:rFonts w:ascii="宋体" w:cs="PMingLiU"/>
          <w:kern w:val="0"/>
          <w:szCs w:val="24"/>
        </w:rPr>
        <w:t>应</w:t>
      </w:r>
      <w:r>
        <w:rPr>
          <w:rFonts w:ascii="宋体" w:cs="MS UI Gothic"/>
          <w:kern w:val="0"/>
          <w:szCs w:val="24"/>
        </w:rPr>
        <w:t>求</w:t>
      </w:r>
      <w:r>
        <w:rPr>
          <w:rFonts w:ascii="宋体" w:cs="PMingLiU"/>
          <w:kern w:val="0"/>
          <w:szCs w:val="24"/>
        </w:rPr>
        <w:t>时</w:t>
      </w:r>
      <w:r>
        <w:rPr>
          <w:rFonts w:ascii="宋体" w:cs="MS UI Gothic"/>
          <w:kern w:val="0"/>
          <w:szCs w:val="24"/>
        </w:rPr>
        <w:t>，会出</w:t>
      </w:r>
      <w:r>
        <w:rPr>
          <w:rFonts w:ascii="宋体" w:cs="PMingLiU"/>
          <w:kern w:val="0"/>
          <w:szCs w:val="24"/>
        </w:rPr>
        <w:t>现</w:t>
      </w:r>
      <w:r>
        <w:rPr>
          <w:rFonts w:ascii="宋体" w:cs="Times New Roman"/>
          <w:kern w:val="0"/>
          <w:szCs w:val="24"/>
        </w:rPr>
        <w:t>“</w:t>
      </w:r>
      <w:r>
        <w:rPr>
          <w:rFonts w:ascii="宋体" w:cs="MS UI Gothic"/>
          <w:kern w:val="0"/>
          <w:szCs w:val="24"/>
        </w:rPr>
        <w:t>物以稀</w:t>
      </w:r>
      <w:r>
        <w:rPr>
          <w:rFonts w:ascii="宋体" w:cs="PMingLiU"/>
          <w:kern w:val="0"/>
          <w:szCs w:val="24"/>
        </w:rPr>
        <w:t>为贵</w:t>
      </w:r>
      <w:r>
        <w:rPr>
          <w:rFonts w:ascii="宋体" w:cs="Times New Roman"/>
          <w:kern w:val="0"/>
          <w:szCs w:val="24"/>
        </w:rPr>
        <w:t>”</w:t>
      </w:r>
      <w:r>
        <w:rPr>
          <w:rFonts w:ascii="宋体" w:cs="MS UI Gothic"/>
          <w:kern w:val="0"/>
          <w:szCs w:val="24"/>
        </w:rPr>
        <w:t>的</w:t>
      </w:r>
      <w:r>
        <w:rPr>
          <w:rFonts w:ascii="宋体" w:cs="PMingLiU"/>
          <w:kern w:val="0"/>
          <w:szCs w:val="24"/>
        </w:rPr>
        <w:t>现</w:t>
      </w:r>
      <w:r>
        <w:rPr>
          <w:rFonts w:ascii="宋体" w:cs="MS UI Gothic"/>
          <w:kern w:val="0"/>
          <w:szCs w:val="24"/>
        </w:rPr>
        <w:t>象，</w:t>
      </w:r>
      <w:r>
        <w:rPr>
          <w:rFonts w:ascii="宋体" w:cs="PMingLiU"/>
          <w:kern w:val="0"/>
          <w:szCs w:val="24"/>
        </w:rPr>
        <w:t>则</w:t>
      </w:r>
      <w:r>
        <w:rPr>
          <w:rFonts w:ascii="宋体" w:cs="MS UI Gothic"/>
          <w:kern w:val="0"/>
          <w:szCs w:val="24"/>
        </w:rPr>
        <w:t>商品价格上升。</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19.</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，商品的基本属性是使用价</w:t>
      </w:r>
      <w:r>
        <w:rPr>
          <w:rFonts w:ascii="宋体" w:cs="PMingLiU"/>
          <w:kern w:val="0"/>
          <w:szCs w:val="24"/>
        </w:rPr>
        <w:t>值</w:t>
      </w:r>
      <w:r>
        <w:rPr>
          <w:rFonts w:ascii="宋体" w:cs="MS UI Gothic"/>
          <w:kern w:val="0"/>
          <w:szCs w:val="24"/>
        </w:rPr>
        <w:t>和价</w:t>
      </w:r>
      <w:r>
        <w:rPr>
          <w:rFonts w:ascii="宋体" w:cs="PMingLiU"/>
          <w:kern w:val="0"/>
          <w:szCs w:val="24"/>
        </w:rPr>
        <w:t>值</w:t>
      </w:r>
      <w:r>
        <w:rPr>
          <w:rFonts w:ascii="宋体" w:cs="MS UI Gothic"/>
          <w:kern w:val="0"/>
          <w:szCs w:val="24"/>
        </w:rPr>
        <w:t>，作</w:t>
      </w:r>
      <w:r>
        <w:rPr>
          <w:rFonts w:ascii="宋体" w:cs="PMingLiU"/>
          <w:kern w:val="0"/>
          <w:szCs w:val="24"/>
        </w:rPr>
        <w:t>为</w:t>
      </w:r>
      <w:r>
        <w:rPr>
          <w:rFonts w:ascii="宋体" w:cs="MS UI Gothic"/>
          <w:kern w:val="0"/>
          <w:szCs w:val="24"/>
        </w:rPr>
        <w:t>商品必</w:t>
      </w:r>
      <w:r>
        <w:rPr>
          <w:rFonts w:ascii="宋体" w:cs="PMingLiU"/>
          <w:kern w:val="0"/>
          <w:szCs w:val="24"/>
        </w:rPr>
        <w:t>须</w:t>
      </w:r>
      <w:r>
        <w:rPr>
          <w:rFonts w:ascii="宋体" w:cs="MS UI Gothic"/>
          <w:kern w:val="0"/>
          <w:szCs w:val="24"/>
        </w:rPr>
        <w:t>同</w:t>
      </w:r>
      <w:r>
        <w:rPr>
          <w:rFonts w:ascii="宋体" w:cs="PMingLiU"/>
          <w:kern w:val="0"/>
          <w:szCs w:val="24"/>
        </w:rPr>
        <w:t>时</w:t>
      </w:r>
      <w:r>
        <w:rPr>
          <w:rFonts w:ascii="宋体" w:cs="MS UI Gothic"/>
          <w:kern w:val="0"/>
          <w:szCs w:val="24"/>
        </w:rPr>
        <w:t>具有</w:t>
      </w:r>
      <w:r>
        <w:rPr>
          <w:rFonts w:ascii="宋体" w:cs="PMingLiU"/>
          <w:kern w:val="0"/>
          <w:szCs w:val="24"/>
        </w:rPr>
        <w:t>这</w:t>
      </w:r>
      <w:r>
        <w:rPr>
          <w:rFonts w:ascii="宋体" w:cs="MS UI Gothic"/>
          <w:kern w:val="0"/>
          <w:szCs w:val="24"/>
        </w:rPr>
        <w:t>两个因素，因此商品是</w:t>
      </w:r>
      <w:r>
        <w:rPr>
          <w:rFonts w:ascii="宋体" w:cs="PMingLiU"/>
          <w:kern w:val="0"/>
          <w:szCs w:val="24"/>
        </w:rPr>
        <w:t>这</w:t>
      </w:r>
      <w:r>
        <w:rPr>
          <w:rFonts w:ascii="宋体" w:cs="MS UI Gothic"/>
          <w:kern w:val="0"/>
          <w:szCs w:val="24"/>
        </w:rPr>
        <w:t>两个因素的</w:t>
      </w:r>
      <w:r>
        <w:rPr>
          <w:rFonts w:ascii="宋体" w:cs="PMingLiU"/>
          <w:kern w:val="0"/>
          <w:szCs w:val="24"/>
        </w:rPr>
        <w:t>对</w:t>
      </w:r>
      <w:r>
        <w:rPr>
          <w:rFonts w:ascii="宋体" w:cs="MS UI Gothic"/>
          <w:kern w:val="0"/>
          <w:szCs w:val="24"/>
        </w:rPr>
        <w:t>立</w:t>
      </w:r>
      <w:r>
        <w:rPr>
          <w:rFonts w:ascii="宋体" w:cs="PMingLiU"/>
          <w:kern w:val="0"/>
          <w:szCs w:val="24"/>
        </w:rPr>
        <w:t>统</w:t>
      </w:r>
      <w:r>
        <w:rPr>
          <w:rFonts w:ascii="宋体" w:cs="MS UI Gothic"/>
          <w:kern w:val="0"/>
          <w:szCs w:val="24"/>
        </w:rPr>
        <w:t>一体，但商品的价</w:t>
      </w:r>
      <w:r>
        <w:rPr>
          <w:rFonts w:ascii="宋体" w:cs="PMingLiU"/>
          <w:kern w:val="0"/>
          <w:szCs w:val="24"/>
        </w:rPr>
        <w:t>值</w:t>
      </w:r>
      <w:r>
        <w:rPr>
          <w:rFonts w:ascii="宋体" w:cs="MS UI Gothic"/>
          <w:kern w:val="0"/>
          <w:szCs w:val="24"/>
        </w:rPr>
        <w:t>是凝</w:t>
      </w:r>
      <w:r>
        <w:rPr>
          <w:rFonts w:ascii="宋体" w:cs="PMingLiU"/>
          <w:kern w:val="0"/>
          <w:szCs w:val="24"/>
        </w:rPr>
        <w:t>结</w:t>
      </w:r>
      <w:r>
        <w:rPr>
          <w:rFonts w:ascii="宋体" w:cs="MS UI Gothic"/>
          <w:kern w:val="0"/>
          <w:szCs w:val="24"/>
        </w:rPr>
        <w:t>在商品中的无差</w:t>
      </w:r>
      <w:r>
        <w:rPr>
          <w:rFonts w:ascii="宋体" w:cs="PMingLiU"/>
          <w:kern w:val="0"/>
          <w:szCs w:val="24"/>
        </w:rPr>
        <w:t>别</w:t>
      </w:r>
      <w:r>
        <w:rPr>
          <w:rFonts w:ascii="宋体" w:cs="MS UI Gothic"/>
          <w:kern w:val="0"/>
          <w:szCs w:val="24"/>
        </w:rPr>
        <w:t>的人</w:t>
      </w:r>
      <w:r>
        <w:rPr>
          <w:rFonts w:ascii="宋体" w:cs="PMingLiU"/>
          <w:kern w:val="0"/>
          <w:szCs w:val="24"/>
        </w:rPr>
        <w:t>类劳动</w:t>
      </w:r>
      <w:r>
        <w:rPr>
          <w:rFonts w:ascii="宋体" w:cs="MS UI Gothic"/>
          <w:kern w:val="0"/>
          <w:szCs w:val="24"/>
        </w:rPr>
        <w:t>，商品的使用价</w:t>
      </w:r>
      <w:r>
        <w:rPr>
          <w:rFonts w:ascii="宋体" w:cs="PMingLiU"/>
          <w:kern w:val="0"/>
          <w:szCs w:val="24"/>
        </w:rPr>
        <w:t>值</w:t>
      </w:r>
      <w:r>
        <w:rPr>
          <w:rFonts w:ascii="宋体" w:cs="MS UI Gothic"/>
          <w:kern w:val="0"/>
          <w:szCs w:val="24"/>
        </w:rPr>
        <w:t>是能</w:t>
      </w:r>
      <w:r>
        <w:rPr>
          <w:rFonts w:ascii="宋体" w:cs="PMingLiU"/>
          <w:kern w:val="0"/>
          <w:szCs w:val="24"/>
        </w:rPr>
        <w:t>够满</w:t>
      </w:r>
      <w:r>
        <w:rPr>
          <w:rFonts w:ascii="宋体" w:cs="MS UI Gothic"/>
          <w:kern w:val="0"/>
          <w:szCs w:val="24"/>
        </w:rPr>
        <w:t>足人</w:t>
      </w:r>
      <w:r>
        <w:rPr>
          <w:rFonts w:ascii="宋体" w:cs="PMingLiU"/>
          <w:kern w:val="0"/>
          <w:szCs w:val="24"/>
        </w:rPr>
        <w:t>们</w:t>
      </w:r>
      <w:r>
        <w:rPr>
          <w:rFonts w:ascii="宋体" w:cs="MS UI Gothic"/>
          <w:kern w:val="0"/>
          <w:szCs w:val="24"/>
        </w:rPr>
        <w:t>某种需要的属性，商品的价</w:t>
      </w:r>
      <w:r>
        <w:rPr>
          <w:rFonts w:ascii="宋体" w:cs="PMingLiU"/>
          <w:kern w:val="0"/>
          <w:szCs w:val="24"/>
        </w:rPr>
        <w:t>值</w:t>
      </w:r>
      <w:r>
        <w:rPr>
          <w:rFonts w:ascii="宋体" w:cs="MS UI Gothic"/>
          <w:kern w:val="0"/>
          <w:szCs w:val="24"/>
        </w:rPr>
        <w:t>与其使用价</w:t>
      </w:r>
      <w:r>
        <w:rPr>
          <w:rFonts w:ascii="宋体" w:cs="PMingLiU"/>
          <w:kern w:val="0"/>
          <w:szCs w:val="24"/>
        </w:rPr>
        <w:t>值</w:t>
      </w:r>
      <w:r>
        <w:rPr>
          <w:rFonts w:ascii="宋体" w:cs="MS UI Gothic"/>
          <w:kern w:val="0"/>
          <w:szCs w:val="24"/>
        </w:rPr>
        <w:t>并无直接因果</w:t>
      </w:r>
      <w:r>
        <w:rPr>
          <w:rFonts w:ascii="宋体" w:cs="PMingLiU"/>
          <w:kern w:val="0"/>
          <w:szCs w:val="24"/>
        </w:rPr>
        <w:t>联</w:t>
      </w:r>
      <w:r>
        <w:rPr>
          <w:rFonts w:ascii="宋体" w:cs="MS UI Gothic"/>
          <w:kern w:val="0"/>
          <w:szCs w:val="24"/>
        </w:rPr>
        <w:t>系，价</w:t>
      </w:r>
      <w:r>
        <w:rPr>
          <w:rFonts w:ascii="宋体" w:cs="PMingLiU"/>
          <w:kern w:val="0"/>
          <w:szCs w:val="24"/>
        </w:rPr>
        <w:t>值</w:t>
      </w:r>
      <w:r>
        <w:rPr>
          <w:rFonts w:ascii="宋体" w:cs="MS UI Gothic"/>
          <w:kern w:val="0"/>
          <w:szCs w:val="24"/>
        </w:rPr>
        <w:t>大的商品使用价</w:t>
      </w:r>
      <w:r>
        <w:rPr>
          <w:rFonts w:ascii="宋体" w:cs="PMingLiU"/>
          <w:kern w:val="0"/>
          <w:szCs w:val="24"/>
        </w:rPr>
        <w:t>值</w:t>
      </w:r>
      <w:r>
        <w:rPr>
          <w:rFonts w:ascii="宋体" w:cs="MS UI Gothic"/>
          <w:kern w:val="0"/>
          <w:szCs w:val="24"/>
        </w:rPr>
        <w:t>并不一定好。</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，使用价</w:t>
      </w:r>
      <w:r>
        <w:rPr>
          <w:rFonts w:ascii="宋体" w:cs="PMingLiU"/>
          <w:kern w:val="0"/>
          <w:szCs w:val="24"/>
        </w:rPr>
        <w:t>值</w:t>
      </w:r>
      <w:r>
        <w:rPr>
          <w:rFonts w:ascii="宋体" w:cs="MS UI Gothic"/>
          <w:kern w:val="0"/>
          <w:szCs w:val="24"/>
        </w:rPr>
        <w:t>是价</w:t>
      </w:r>
      <w:r>
        <w:rPr>
          <w:rFonts w:ascii="宋体" w:cs="PMingLiU"/>
          <w:kern w:val="0"/>
          <w:szCs w:val="24"/>
        </w:rPr>
        <w:t>值</w:t>
      </w:r>
      <w:r>
        <w:rPr>
          <w:rFonts w:ascii="宋体" w:cs="MS UI Gothic"/>
          <w:kern w:val="0"/>
          <w:szCs w:val="24"/>
        </w:rPr>
        <w:t>的物</w:t>
      </w:r>
      <w:r>
        <w:rPr>
          <w:rFonts w:ascii="宋体" w:cs="PMingLiU"/>
          <w:kern w:val="0"/>
          <w:szCs w:val="24"/>
        </w:rPr>
        <w:t>质</w:t>
      </w:r>
      <w:r>
        <w:rPr>
          <w:rFonts w:ascii="宋体" w:cs="MS UI Gothic"/>
          <w:kern w:val="0"/>
          <w:szCs w:val="24"/>
        </w:rPr>
        <w:t>承担者。</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意，商品的价</w:t>
      </w:r>
      <w:r>
        <w:rPr>
          <w:rFonts w:ascii="宋体" w:cs="PMingLiU"/>
          <w:kern w:val="0"/>
          <w:szCs w:val="24"/>
        </w:rPr>
        <w:t>值</w:t>
      </w:r>
      <w:r>
        <w:rPr>
          <w:rFonts w:ascii="宋体" w:cs="MS UI Gothic"/>
          <w:kern w:val="0"/>
          <w:szCs w:val="24"/>
        </w:rPr>
        <w:t>量由生</w:t>
      </w:r>
      <w:r>
        <w:rPr>
          <w:rFonts w:ascii="宋体" w:cs="PMingLiU"/>
          <w:kern w:val="0"/>
          <w:szCs w:val="24"/>
        </w:rPr>
        <w:t>产该</w:t>
      </w:r>
      <w:r>
        <w:rPr>
          <w:rFonts w:ascii="宋体" w:cs="MS UI Gothic"/>
          <w:kern w:val="0"/>
          <w:szCs w:val="24"/>
        </w:rPr>
        <w:t>商品的社会必要</w:t>
      </w:r>
      <w:r>
        <w:rPr>
          <w:rFonts w:ascii="宋体" w:cs="PMingLiU"/>
          <w:kern w:val="0"/>
          <w:szCs w:val="24"/>
        </w:rPr>
        <w:t>劳动时间</w:t>
      </w:r>
      <w:r>
        <w:rPr>
          <w:rFonts w:ascii="宋体" w:cs="MS UI Gothic"/>
          <w:kern w:val="0"/>
          <w:szCs w:val="24"/>
        </w:rPr>
        <w:t>决定，无公害蔬菜品</w:t>
      </w:r>
      <w:r>
        <w:rPr>
          <w:rFonts w:ascii="宋体" w:cs="PMingLiU"/>
          <w:kern w:val="0"/>
          <w:szCs w:val="24"/>
        </w:rPr>
        <w:t>质优</w:t>
      </w:r>
      <w:r>
        <w:rPr>
          <w:rFonts w:ascii="宋体" w:cs="MS UI Gothic"/>
          <w:kern w:val="0"/>
          <w:szCs w:val="24"/>
        </w:rPr>
        <w:t>良，生</w:t>
      </w:r>
      <w:r>
        <w:rPr>
          <w:rFonts w:ascii="宋体" w:cs="PMingLiU"/>
          <w:kern w:val="0"/>
          <w:szCs w:val="24"/>
        </w:rPr>
        <w:t>产过</w:t>
      </w:r>
      <w:r>
        <w:rPr>
          <w:rFonts w:ascii="宋体" w:cs="MS UI Gothic"/>
          <w:kern w:val="0"/>
          <w:szCs w:val="24"/>
        </w:rPr>
        <w:t>程</w:t>
      </w:r>
      <w:r>
        <w:rPr>
          <w:rFonts w:ascii="宋体" w:cs="PMingLiU"/>
          <w:kern w:val="0"/>
          <w:szCs w:val="24"/>
        </w:rPr>
        <w:t>严</w:t>
      </w:r>
      <w:r>
        <w:rPr>
          <w:rFonts w:ascii="宋体" w:cs="MS UI Gothic"/>
          <w:kern w:val="0"/>
          <w:szCs w:val="24"/>
        </w:rPr>
        <w:t>格，技</w:t>
      </w:r>
      <w:r>
        <w:rPr>
          <w:rFonts w:ascii="宋体" w:cs="PMingLiU"/>
          <w:kern w:val="0"/>
          <w:szCs w:val="24"/>
        </w:rPr>
        <w:t>术</w:t>
      </w:r>
      <w:r>
        <w:rPr>
          <w:rFonts w:ascii="宋体" w:cs="MS UI Gothic"/>
          <w:kern w:val="0"/>
          <w:szCs w:val="24"/>
        </w:rPr>
        <w:t>要求高，耗</w:t>
      </w:r>
      <w:r>
        <w:rPr>
          <w:rFonts w:ascii="宋体" w:cs="PMingLiU"/>
          <w:kern w:val="0"/>
          <w:szCs w:val="24"/>
        </w:rPr>
        <w:t>费</w:t>
      </w:r>
      <w:r>
        <w:rPr>
          <w:rFonts w:ascii="宋体" w:cs="MS UI Gothic"/>
          <w:kern w:val="0"/>
          <w:szCs w:val="24"/>
        </w:rPr>
        <w:t>的社会必要</w:t>
      </w:r>
      <w:r>
        <w:rPr>
          <w:rFonts w:ascii="宋体" w:cs="PMingLiU"/>
          <w:kern w:val="0"/>
          <w:szCs w:val="24"/>
        </w:rPr>
        <w:t>劳动时间</w:t>
      </w:r>
      <w:r>
        <w:rPr>
          <w:rFonts w:ascii="宋体" w:cs="MS UI Gothic"/>
          <w:kern w:val="0"/>
          <w:szCs w:val="24"/>
        </w:rPr>
        <w:t>多，而商品价格最</w:t>
      </w:r>
      <w:r>
        <w:rPr>
          <w:rFonts w:ascii="宋体" w:cs="PMingLiU"/>
          <w:kern w:val="0"/>
          <w:szCs w:val="24"/>
        </w:rPr>
        <w:t>终</w:t>
      </w:r>
      <w:r>
        <w:rPr>
          <w:rFonts w:ascii="宋体" w:cs="MS UI Gothic"/>
          <w:kern w:val="0"/>
          <w:szCs w:val="24"/>
        </w:rPr>
        <w:t>是由其价</w:t>
      </w:r>
      <w:r>
        <w:rPr>
          <w:rFonts w:ascii="宋体" w:cs="PMingLiU"/>
          <w:kern w:val="0"/>
          <w:szCs w:val="24"/>
        </w:rPr>
        <w:t>值</w:t>
      </w:r>
      <w:r>
        <w:rPr>
          <w:rFonts w:ascii="宋体" w:cs="MS UI Gothic"/>
          <w:kern w:val="0"/>
          <w:szCs w:val="24"/>
        </w:rPr>
        <w:t>决定的，商品的价</w:t>
      </w:r>
      <w:r>
        <w:rPr>
          <w:rFonts w:ascii="宋体" w:cs="PMingLiU"/>
          <w:kern w:val="0"/>
          <w:szCs w:val="24"/>
        </w:rPr>
        <w:t>值</w:t>
      </w:r>
      <w:r>
        <w:rPr>
          <w:rFonts w:ascii="宋体" w:cs="MS UI Gothic"/>
          <w:kern w:val="0"/>
          <w:szCs w:val="24"/>
        </w:rPr>
        <w:t>量越大，价格越高。</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意，无公害蔬菜</w:t>
      </w:r>
      <w:r>
        <w:rPr>
          <w:rFonts w:ascii="宋体" w:cs="PMingLiU"/>
          <w:kern w:val="0"/>
          <w:szCs w:val="24"/>
        </w:rPr>
        <w:t>对</w:t>
      </w:r>
      <w:r>
        <w:rPr>
          <w:rFonts w:ascii="宋体" w:cs="MS UI Gothic"/>
          <w:kern w:val="0"/>
          <w:szCs w:val="24"/>
        </w:rPr>
        <w:t>生</w:t>
      </w:r>
      <w:r>
        <w:rPr>
          <w:rFonts w:ascii="宋体" w:cs="PMingLiU"/>
          <w:kern w:val="0"/>
          <w:szCs w:val="24"/>
        </w:rPr>
        <w:t>产</w:t>
      </w:r>
      <w:r>
        <w:rPr>
          <w:rFonts w:ascii="宋体" w:cs="MS UI Gothic"/>
          <w:kern w:val="0"/>
          <w:szCs w:val="24"/>
        </w:rPr>
        <w:t>技</w:t>
      </w:r>
      <w:r>
        <w:rPr>
          <w:rFonts w:ascii="宋体" w:cs="PMingLiU"/>
          <w:kern w:val="0"/>
          <w:szCs w:val="24"/>
        </w:rPr>
        <w:t>术</w:t>
      </w:r>
      <w:r>
        <w:rPr>
          <w:rFonts w:ascii="宋体" w:cs="MS UI Gothic"/>
          <w:kern w:val="0"/>
          <w:szCs w:val="24"/>
        </w:rPr>
        <w:t>要求高，其社会</w:t>
      </w:r>
      <w:r>
        <w:rPr>
          <w:rFonts w:ascii="宋体" w:cs="PMingLiU"/>
          <w:kern w:val="0"/>
          <w:szCs w:val="24"/>
        </w:rPr>
        <w:t>劳动</w:t>
      </w:r>
      <w:r>
        <w:rPr>
          <w:rFonts w:ascii="宋体" w:cs="MS UI Gothic"/>
          <w:kern w:val="0"/>
          <w:szCs w:val="24"/>
        </w:rPr>
        <w:t>生</w:t>
      </w:r>
      <w:r>
        <w:rPr>
          <w:rFonts w:ascii="宋体" w:cs="PMingLiU"/>
          <w:kern w:val="0"/>
          <w:szCs w:val="24"/>
        </w:rPr>
        <w:t>产</w:t>
      </w:r>
      <w:r>
        <w:rPr>
          <w:rFonts w:ascii="宋体" w:cs="MS UI Gothic"/>
          <w:kern w:val="0"/>
          <w:szCs w:val="24"/>
        </w:rPr>
        <w:t>率</w:t>
      </w:r>
      <w:r>
        <w:rPr>
          <w:rFonts w:ascii="宋体" w:cs="PMingLiU"/>
          <w:kern w:val="0"/>
          <w:szCs w:val="24"/>
        </w:rPr>
        <w:t>较</w:t>
      </w:r>
      <w:r>
        <w:rPr>
          <w:rFonts w:ascii="宋体" w:cs="MS UI Gothic"/>
          <w:kern w:val="0"/>
          <w:szCs w:val="24"/>
        </w:rPr>
        <w:t>低，供</w:t>
      </w:r>
      <w:r>
        <w:rPr>
          <w:rFonts w:ascii="宋体" w:cs="PMingLiU"/>
          <w:kern w:val="0"/>
          <w:szCs w:val="24"/>
        </w:rPr>
        <w:t>应</w:t>
      </w:r>
      <w:r>
        <w:rPr>
          <w:rFonts w:ascii="宋体" w:cs="MS UI Gothic"/>
          <w:kern w:val="0"/>
          <w:szCs w:val="24"/>
        </w:rPr>
        <w:t>量小，商品价格受供求关系的影响，</w:t>
      </w:r>
      <w:r>
        <w:rPr>
          <w:rFonts w:ascii="宋体" w:cs="PMingLiU"/>
          <w:kern w:val="0"/>
          <w:szCs w:val="24"/>
        </w:rPr>
        <w:t>围绕</w:t>
      </w:r>
      <w:r>
        <w:rPr>
          <w:rFonts w:ascii="宋体" w:cs="MS UI Gothic"/>
          <w:kern w:val="0"/>
          <w:szCs w:val="24"/>
        </w:rPr>
        <w:t>价</w:t>
      </w:r>
      <w:r>
        <w:rPr>
          <w:rFonts w:ascii="宋体" w:cs="PMingLiU"/>
          <w:kern w:val="0"/>
          <w:szCs w:val="24"/>
        </w:rPr>
        <w:t>值</w:t>
      </w:r>
      <w:r>
        <w:rPr>
          <w:rFonts w:ascii="宋体" w:cs="MS UI Gothic"/>
          <w:kern w:val="0"/>
          <w:szCs w:val="24"/>
        </w:rPr>
        <w:t>上下波</w:t>
      </w:r>
      <w:r>
        <w:rPr>
          <w:rFonts w:ascii="宋体" w:cs="PMingLiU"/>
          <w:kern w:val="0"/>
          <w:szCs w:val="24"/>
        </w:rPr>
        <w:t>动</w:t>
      </w:r>
      <w:r>
        <w:rPr>
          <w:rFonts w:ascii="宋体" w:cs="MS UI Gothic"/>
          <w:kern w:val="0"/>
          <w:szCs w:val="24"/>
        </w:rPr>
        <w:t>，当无公害蔬菜供不</w:t>
      </w:r>
      <w:r>
        <w:rPr>
          <w:rFonts w:ascii="宋体" w:cs="PMingLiU"/>
          <w:kern w:val="0"/>
          <w:szCs w:val="24"/>
        </w:rPr>
        <w:t>应</w:t>
      </w:r>
      <w:r>
        <w:rPr>
          <w:rFonts w:ascii="宋体" w:cs="MS UI Gothic"/>
          <w:kern w:val="0"/>
          <w:szCs w:val="24"/>
        </w:rPr>
        <w:t>求</w:t>
      </w:r>
      <w:r>
        <w:rPr>
          <w:rFonts w:ascii="宋体" w:cs="PMingLiU"/>
          <w:kern w:val="0"/>
          <w:szCs w:val="24"/>
        </w:rPr>
        <w:t>时</w:t>
      </w:r>
      <w:r>
        <w:rPr>
          <w:rFonts w:ascii="宋体" w:cs="MS UI Gothic"/>
          <w:kern w:val="0"/>
          <w:szCs w:val="24"/>
        </w:rPr>
        <w:t>，</w:t>
      </w:r>
      <w:r>
        <w:rPr>
          <w:rFonts w:ascii="宋体" w:cs="PMingLiU"/>
          <w:kern w:val="0"/>
          <w:szCs w:val="24"/>
        </w:rPr>
        <w:t>购买</w:t>
      </w:r>
      <w:r>
        <w:rPr>
          <w:rFonts w:ascii="宋体" w:cs="MS UI Gothic"/>
          <w:kern w:val="0"/>
          <w:szCs w:val="24"/>
        </w:rPr>
        <w:t>者争相</w:t>
      </w:r>
      <w:r>
        <w:rPr>
          <w:rFonts w:ascii="宋体" w:cs="PMingLiU"/>
          <w:kern w:val="0"/>
          <w:szCs w:val="24"/>
        </w:rPr>
        <w:t>购买</w:t>
      </w:r>
      <w:r>
        <w:rPr>
          <w:rFonts w:ascii="宋体" w:cs="MS UI Gothic"/>
          <w:kern w:val="0"/>
          <w:szCs w:val="24"/>
        </w:rPr>
        <w:t>，价格上升，故正确。</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：影响价格的因素</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供求关系影响价格：供</w:t>
      </w:r>
      <w:r>
        <w:rPr>
          <w:rFonts w:ascii="宋体" w:cs="PMingLiU"/>
          <w:kern w:val="0"/>
          <w:szCs w:val="24"/>
        </w:rPr>
        <w:t>过</w:t>
      </w:r>
      <w:r>
        <w:rPr>
          <w:rFonts w:ascii="宋体" w:cs="MS UI Gothic"/>
          <w:kern w:val="0"/>
          <w:szCs w:val="24"/>
        </w:rPr>
        <w:t>于求，价格下降；供不</w:t>
      </w:r>
      <w:r>
        <w:rPr>
          <w:rFonts w:ascii="宋体" w:cs="PMingLiU"/>
          <w:kern w:val="0"/>
          <w:szCs w:val="24"/>
        </w:rPr>
        <w:t>应</w:t>
      </w:r>
      <w:r>
        <w:rPr>
          <w:rFonts w:ascii="宋体" w:cs="MS UI Gothic"/>
          <w:kern w:val="0"/>
          <w:szCs w:val="24"/>
        </w:rPr>
        <w:t>求，价格上升。</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价</w:t>
      </w:r>
      <w:r>
        <w:rPr>
          <w:rFonts w:ascii="宋体" w:cs="PMingLiU"/>
          <w:kern w:val="0"/>
          <w:szCs w:val="24"/>
        </w:rPr>
        <w:t>值</w:t>
      </w:r>
      <w:r>
        <w:rPr>
          <w:rFonts w:ascii="宋体" w:cs="MS UI Gothic"/>
          <w:kern w:val="0"/>
          <w:szCs w:val="24"/>
        </w:rPr>
        <w:t>决定价格：一般来</w:t>
      </w:r>
      <w:r>
        <w:rPr>
          <w:rFonts w:ascii="宋体" w:cs="PMingLiU"/>
          <w:kern w:val="0"/>
          <w:szCs w:val="24"/>
        </w:rPr>
        <w:t>说</w:t>
      </w:r>
      <w:r>
        <w:rPr>
          <w:rFonts w:ascii="宋体" w:cs="MS UI Gothic"/>
          <w:kern w:val="0"/>
          <w:szCs w:val="24"/>
        </w:rPr>
        <w:t>，商品的价</w:t>
      </w:r>
      <w:r>
        <w:rPr>
          <w:rFonts w:ascii="宋体" w:cs="PMingLiU"/>
          <w:kern w:val="0"/>
          <w:szCs w:val="24"/>
        </w:rPr>
        <w:t>值</w:t>
      </w:r>
      <w:r>
        <w:rPr>
          <w:rFonts w:ascii="宋体" w:cs="MS UI Gothic"/>
          <w:kern w:val="0"/>
          <w:szCs w:val="24"/>
        </w:rPr>
        <w:t>量越大，价格越高；商品的价</w:t>
      </w:r>
      <w:r>
        <w:rPr>
          <w:rFonts w:ascii="宋体" w:cs="PMingLiU"/>
          <w:kern w:val="0"/>
          <w:szCs w:val="24"/>
        </w:rPr>
        <w:t>值</w:t>
      </w:r>
      <w:r>
        <w:rPr>
          <w:rFonts w:ascii="宋体" w:cs="MS UI Gothic"/>
          <w:kern w:val="0"/>
          <w:szCs w:val="24"/>
        </w:rPr>
        <w:t>量越小，价格越低。</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20.</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MS UI Gothic"/>
          <w:kern w:val="0"/>
          <w:szCs w:val="24"/>
        </w:rPr>
        <w:t>不符合</w:t>
      </w:r>
      <w:r>
        <w:rPr>
          <w:rFonts w:ascii="宋体" w:cs="PMingLiU"/>
          <w:kern w:val="0"/>
          <w:szCs w:val="24"/>
        </w:rPr>
        <w:t>题</w:t>
      </w:r>
      <w:r>
        <w:rPr>
          <w:rFonts w:ascii="宋体" w:cs="MS UI Gothic"/>
          <w:kern w:val="0"/>
          <w:szCs w:val="24"/>
        </w:rPr>
        <w:t>意，促</w:t>
      </w:r>
      <w:r>
        <w:rPr>
          <w:rFonts w:ascii="宋体" w:cs="PMingLiU"/>
          <w:kern w:val="0"/>
          <w:szCs w:val="24"/>
        </w:rPr>
        <w:t>进</w:t>
      </w:r>
      <w:r>
        <w:rPr>
          <w:rFonts w:ascii="宋体" w:cs="MS UI Gothic"/>
          <w:kern w:val="0"/>
          <w:szCs w:val="24"/>
        </w:rPr>
        <w:t>汽</w:t>
      </w:r>
      <w:r>
        <w:rPr>
          <w:rFonts w:ascii="宋体" w:cs="PMingLiU"/>
          <w:kern w:val="0"/>
          <w:szCs w:val="24"/>
        </w:rPr>
        <w:t>车</w:t>
      </w:r>
      <w:r>
        <w:rPr>
          <w:rFonts w:ascii="宋体" w:cs="MS UI Gothic"/>
          <w:kern w:val="0"/>
          <w:szCs w:val="24"/>
        </w:rPr>
        <w:t>消</w:t>
      </w:r>
      <w:r>
        <w:rPr>
          <w:rFonts w:ascii="宋体" w:cs="PMingLiU"/>
          <w:kern w:val="0"/>
          <w:szCs w:val="24"/>
        </w:rPr>
        <w:t>费优</w:t>
      </w:r>
      <w:r>
        <w:rPr>
          <w:rFonts w:ascii="宋体" w:cs="MS UI Gothic"/>
          <w:kern w:val="0"/>
          <w:szCs w:val="24"/>
        </w:rPr>
        <w:t>化升</w:t>
      </w:r>
      <w:r>
        <w:rPr>
          <w:rFonts w:ascii="宋体" w:cs="PMingLiU"/>
          <w:kern w:val="0"/>
          <w:szCs w:val="24"/>
        </w:rPr>
        <w:t>级</w:t>
      </w:r>
      <w:r>
        <w:rPr>
          <w:rFonts w:ascii="宋体" w:cs="MS UI Gothic"/>
          <w:kern w:val="0"/>
          <w:szCs w:val="24"/>
        </w:rPr>
        <w:t>，</w:t>
      </w:r>
      <w:r>
        <w:rPr>
          <w:rFonts w:ascii="宋体" w:cs="PMingLiU"/>
          <w:kern w:val="0"/>
          <w:szCs w:val="24"/>
        </w:rPr>
        <w:t>实</w:t>
      </w:r>
      <w:r>
        <w:rPr>
          <w:rFonts w:ascii="宋体" w:cs="MS UI Gothic"/>
          <w:kern w:val="0"/>
          <w:szCs w:val="24"/>
        </w:rPr>
        <w:t>施好新能源汽</w:t>
      </w:r>
      <w:r>
        <w:rPr>
          <w:rFonts w:ascii="宋体" w:cs="PMingLiU"/>
          <w:kern w:val="0"/>
          <w:szCs w:val="24"/>
        </w:rPr>
        <w:t>车</w:t>
      </w:r>
      <w:r>
        <w:rPr>
          <w:rFonts w:ascii="宋体" w:cs="MS UI Gothic"/>
          <w:kern w:val="0"/>
          <w:szCs w:val="24"/>
        </w:rPr>
        <w:t>免征</w:t>
      </w:r>
      <w:r>
        <w:rPr>
          <w:rFonts w:ascii="宋体" w:cs="PMingLiU"/>
          <w:kern w:val="0"/>
          <w:szCs w:val="24"/>
        </w:rPr>
        <w:t>车辆购</w:t>
      </w:r>
      <w:r>
        <w:rPr>
          <w:rFonts w:ascii="宋体" w:cs="MS UI Gothic"/>
          <w:kern w:val="0"/>
          <w:szCs w:val="24"/>
        </w:rPr>
        <w:t>置税、</w:t>
      </w:r>
      <w:r>
        <w:rPr>
          <w:rFonts w:ascii="宋体" w:cs="PMingLiU"/>
          <w:kern w:val="0"/>
          <w:szCs w:val="24"/>
        </w:rPr>
        <w:t>购</w:t>
      </w:r>
      <w:r>
        <w:rPr>
          <w:rFonts w:ascii="宋体" w:cs="MS UI Gothic"/>
          <w:kern w:val="0"/>
          <w:szCs w:val="24"/>
        </w:rPr>
        <w:t>置</w:t>
      </w:r>
      <w:r>
        <w:rPr>
          <w:rFonts w:ascii="宋体" w:cs="PMingLiU"/>
          <w:kern w:val="0"/>
          <w:szCs w:val="24"/>
        </w:rPr>
        <w:t>补贴</w:t>
      </w:r>
      <w:r>
        <w:rPr>
          <w:rFonts w:ascii="宋体" w:cs="MS UI Gothic"/>
          <w:kern w:val="0"/>
          <w:szCs w:val="24"/>
        </w:rPr>
        <w:t>等</w:t>
      </w:r>
      <w:r>
        <w:rPr>
          <w:rFonts w:ascii="宋体" w:cs="PMingLiU"/>
          <w:kern w:val="0"/>
          <w:szCs w:val="24"/>
        </w:rPr>
        <w:t>财</w:t>
      </w:r>
      <w:r>
        <w:rPr>
          <w:rFonts w:ascii="宋体" w:cs="MS UI Gothic"/>
          <w:kern w:val="0"/>
          <w:szCs w:val="24"/>
        </w:rPr>
        <w:t>税</w:t>
      </w:r>
      <w:r>
        <w:rPr>
          <w:rFonts w:ascii="宋体" w:cs="PMingLiU"/>
          <w:kern w:val="0"/>
          <w:szCs w:val="24"/>
        </w:rPr>
        <w:t>优</w:t>
      </w:r>
      <w:r>
        <w:rPr>
          <w:rFonts w:ascii="宋体" w:cs="MS UI Gothic"/>
          <w:kern w:val="0"/>
          <w:szCs w:val="24"/>
        </w:rPr>
        <w:t>惠政策，加</w:t>
      </w:r>
      <w:r>
        <w:rPr>
          <w:rFonts w:ascii="宋体" w:cs="PMingLiU"/>
          <w:kern w:val="0"/>
          <w:szCs w:val="24"/>
        </w:rPr>
        <w:t>强</w:t>
      </w:r>
      <w:r>
        <w:rPr>
          <w:rFonts w:ascii="宋体" w:cs="MS UI Gothic"/>
          <w:kern w:val="0"/>
          <w:szCs w:val="24"/>
        </w:rPr>
        <w:t>城市停</w:t>
      </w:r>
      <w:r>
        <w:rPr>
          <w:rFonts w:ascii="宋体" w:cs="PMingLiU"/>
          <w:kern w:val="0"/>
          <w:szCs w:val="24"/>
        </w:rPr>
        <w:t>车场</w:t>
      </w:r>
      <w:r>
        <w:rPr>
          <w:rFonts w:ascii="宋体" w:cs="MS UI Gothic"/>
          <w:kern w:val="0"/>
          <w:szCs w:val="24"/>
        </w:rPr>
        <w:t>和新能源汽</w:t>
      </w:r>
      <w:r>
        <w:rPr>
          <w:rFonts w:ascii="宋体" w:cs="PMingLiU"/>
          <w:kern w:val="0"/>
          <w:szCs w:val="24"/>
        </w:rPr>
        <w:t>车</w:t>
      </w:r>
      <w:r>
        <w:rPr>
          <w:rFonts w:ascii="宋体" w:cs="MS UI Gothic"/>
          <w:kern w:val="0"/>
          <w:szCs w:val="24"/>
        </w:rPr>
        <w:t>充</w:t>
      </w:r>
      <w:r>
        <w:rPr>
          <w:rFonts w:ascii="宋体" w:cs="PMingLiU"/>
          <w:kern w:val="0"/>
          <w:szCs w:val="24"/>
        </w:rPr>
        <w:t>电设</w:t>
      </w:r>
      <w:r>
        <w:rPr>
          <w:rFonts w:ascii="宋体" w:cs="MS UI Gothic"/>
          <w:kern w:val="0"/>
          <w:szCs w:val="24"/>
        </w:rPr>
        <w:t>施建</w:t>
      </w:r>
      <w:r>
        <w:rPr>
          <w:rFonts w:ascii="宋体" w:cs="PMingLiU"/>
          <w:kern w:val="0"/>
          <w:szCs w:val="24"/>
        </w:rPr>
        <w:t>设</w:t>
      </w:r>
      <w:r>
        <w:rPr>
          <w:rFonts w:ascii="宋体" w:cs="MS UI Gothic"/>
          <w:kern w:val="0"/>
          <w:szCs w:val="24"/>
        </w:rPr>
        <w:t>，</w:t>
      </w:r>
      <w:r>
        <w:rPr>
          <w:rFonts w:ascii="宋体" w:cs="PMingLiU"/>
          <w:kern w:val="0"/>
          <w:szCs w:val="24"/>
        </w:rPr>
        <w:t>这</w:t>
      </w:r>
      <w:r>
        <w:rPr>
          <w:rFonts w:ascii="宋体" w:cs="MS UI Gothic"/>
          <w:kern w:val="0"/>
          <w:szCs w:val="24"/>
        </w:rPr>
        <w:t>必将刺激消</w:t>
      </w:r>
      <w:r>
        <w:rPr>
          <w:rFonts w:ascii="宋体" w:cs="PMingLiU"/>
          <w:kern w:val="0"/>
          <w:szCs w:val="24"/>
        </w:rPr>
        <w:t>费</w:t>
      </w:r>
      <w:r>
        <w:rPr>
          <w:rFonts w:ascii="宋体" w:cs="MS UI Gothic"/>
          <w:kern w:val="0"/>
          <w:szCs w:val="24"/>
        </w:rPr>
        <w:t>者的</w:t>
      </w:r>
      <w:r>
        <w:rPr>
          <w:rFonts w:ascii="宋体" w:cs="PMingLiU"/>
          <w:kern w:val="0"/>
          <w:szCs w:val="24"/>
        </w:rPr>
        <w:t>购买</w:t>
      </w:r>
      <w:r>
        <w:rPr>
          <w:rFonts w:ascii="宋体" w:cs="MS UI Gothic"/>
          <w:kern w:val="0"/>
          <w:szCs w:val="24"/>
        </w:rPr>
        <w:t>欲望。</w:t>
      </w:r>
      <w:r>
        <w:rPr>
          <w:rFonts w:ascii="宋体" w:cs="PMingLiU"/>
          <w:kern w:val="0"/>
          <w:szCs w:val="24"/>
        </w:rPr>
        <w:t>说</w:t>
      </w:r>
      <w:r>
        <w:rPr>
          <w:rFonts w:ascii="宋体" w:cs="MS UI Gothic"/>
          <w:kern w:val="0"/>
          <w:szCs w:val="24"/>
        </w:rPr>
        <w:t>明在价格不</w:t>
      </w:r>
      <w:r>
        <w:rPr>
          <w:rFonts w:ascii="宋体" w:cs="PMingLiU"/>
          <w:kern w:val="0"/>
          <w:szCs w:val="24"/>
        </w:rPr>
        <w:t>变</w:t>
      </w:r>
      <w:r>
        <w:rPr>
          <w:rFonts w:ascii="宋体" w:cs="MS UI Gothic"/>
          <w:kern w:val="0"/>
          <w:szCs w:val="24"/>
        </w:rPr>
        <w:t>的情况下，需求增加。</w:t>
      </w:r>
      <w:r>
        <w:rPr>
          <w:rFonts w:ascii="宋体"/>
          <w:kern w:val="0"/>
          <w:szCs w:val="24"/>
        </w:rPr>
        <w:t>①</w:t>
      </w:r>
      <w:r>
        <w:rPr>
          <w:rFonts w:ascii="宋体" w:cs="MS UI Gothic"/>
          <w:kern w:val="0"/>
          <w:szCs w:val="24"/>
        </w:rPr>
        <w:t>表示价格不</w:t>
      </w:r>
      <w:r>
        <w:rPr>
          <w:rFonts w:ascii="宋体" w:cs="PMingLiU"/>
          <w:kern w:val="0"/>
          <w:szCs w:val="24"/>
        </w:rPr>
        <w:t>变</w:t>
      </w:r>
      <w:r>
        <w:rPr>
          <w:rFonts w:ascii="宋体" w:cs="MS UI Gothic"/>
          <w:kern w:val="0"/>
          <w:szCs w:val="24"/>
        </w:rPr>
        <w:t>，需求增加，而</w:t>
      </w:r>
      <w:r>
        <w:rPr>
          <w:rFonts w:ascii="宋体"/>
          <w:kern w:val="0"/>
          <w:szCs w:val="24"/>
        </w:rPr>
        <w:t>②</w:t>
      </w:r>
      <w:r>
        <w:rPr>
          <w:rFonts w:ascii="宋体" w:cs="MS UI Gothic"/>
          <w:kern w:val="0"/>
          <w:szCs w:val="24"/>
        </w:rPr>
        <w:t>表示价格下降，需求增加。</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意，也必将促使各大</w:t>
      </w:r>
      <w:r>
        <w:rPr>
          <w:rFonts w:ascii="宋体" w:cs="PMingLiU"/>
          <w:kern w:val="0"/>
          <w:szCs w:val="24"/>
        </w:rPr>
        <w:t>车</w:t>
      </w:r>
      <w:r>
        <w:rPr>
          <w:rFonts w:ascii="宋体" w:cs="MS UI Gothic"/>
          <w:kern w:val="0"/>
          <w:szCs w:val="24"/>
        </w:rPr>
        <w:t>企努力</w:t>
      </w:r>
      <w:r>
        <w:rPr>
          <w:rFonts w:ascii="宋体" w:cs="PMingLiU"/>
          <w:kern w:val="0"/>
          <w:szCs w:val="24"/>
        </w:rPr>
        <w:t>扩</w:t>
      </w:r>
      <w:r>
        <w:rPr>
          <w:rFonts w:ascii="宋体" w:cs="MS UI Gothic"/>
          <w:kern w:val="0"/>
          <w:szCs w:val="24"/>
        </w:rPr>
        <w:t>大</w:t>
      </w:r>
      <w:r>
        <w:rPr>
          <w:rFonts w:ascii="宋体" w:cs="PMingLiU"/>
          <w:kern w:val="0"/>
          <w:szCs w:val="24"/>
        </w:rPr>
        <w:t>产</w:t>
      </w:r>
      <w:r>
        <w:rPr>
          <w:rFonts w:ascii="宋体" w:cs="MS UI Gothic"/>
          <w:kern w:val="0"/>
          <w:szCs w:val="24"/>
        </w:rPr>
        <w:t>能。</w:t>
      </w:r>
      <w:r>
        <w:rPr>
          <w:rFonts w:ascii="宋体" w:cs="PMingLiU"/>
          <w:kern w:val="0"/>
          <w:szCs w:val="24"/>
        </w:rPr>
        <w:t>说</w:t>
      </w:r>
      <w:r>
        <w:rPr>
          <w:rFonts w:ascii="宋体" w:cs="MS UI Gothic"/>
          <w:kern w:val="0"/>
          <w:szCs w:val="24"/>
        </w:rPr>
        <w:t>明价格不</w:t>
      </w:r>
      <w:r>
        <w:rPr>
          <w:rFonts w:ascii="宋体" w:cs="PMingLiU"/>
          <w:kern w:val="0"/>
          <w:szCs w:val="24"/>
        </w:rPr>
        <w:t>变</w:t>
      </w:r>
      <w:r>
        <w:rPr>
          <w:rFonts w:ascii="宋体" w:cs="MS UI Gothic"/>
          <w:kern w:val="0"/>
          <w:szCs w:val="24"/>
        </w:rPr>
        <w:t>，供</w:t>
      </w:r>
      <w:r>
        <w:rPr>
          <w:rFonts w:ascii="宋体" w:cs="PMingLiU"/>
          <w:kern w:val="0"/>
          <w:szCs w:val="24"/>
        </w:rPr>
        <w:t>给</w:t>
      </w:r>
      <w:r>
        <w:rPr>
          <w:rFonts w:ascii="宋体" w:cs="MS UI Gothic"/>
          <w:kern w:val="0"/>
          <w:szCs w:val="24"/>
        </w:rPr>
        <w:t>增加。</w:t>
      </w:r>
      <w:r>
        <w:rPr>
          <w:rFonts w:ascii="宋体"/>
          <w:kern w:val="0"/>
          <w:szCs w:val="24"/>
        </w:rPr>
        <w:t>③</w:t>
      </w:r>
      <w:r>
        <w:rPr>
          <w:rFonts w:ascii="宋体" w:cs="MS UI Gothic"/>
          <w:kern w:val="0"/>
          <w:szCs w:val="24"/>
        </w:rPr>
        <w:t>表示价格上</w:t>
      </w:r>
      <w:r>
        <w:rPr>
          <w:rFonts w:ascii="宋体" w:cs="PMingLiU"/>
          <w:kern w:val="0"/>
          <w:szCs w:val="24"/>
        </w:rPr>
        <w:t>涨</w:t>
      </w:r>
      <w:r>
        <w:rPr>
          <w:rFonts w:ascii="宋体" w:cs="MS UI Gothic"/>
          <w:kern w:val="0"/>
          <w:szCs w:val="24"/>
        </w:rPr>
        <w:t>，供</w:t>
      </w:r>
      <w:r>
        <w:rPr>
          <w:rFonts w:ascii="宋体" w:cs="PMingLiU"/>
          <w:kern w:val="0"/>
          <w:szCs w:val="24"/>
        </w:rPr>
        <w:t>给</w:t>
      </w:r>
      <w:r>
        <w:rPr>
          <w:rFonts w:ascii="宋体" w:cs="MS UI Gothic"/>
          <w:kern w:val="0"/>
          <w:szCs w:val="24"/>
        </w:rPr>
        <w:t>增加，而</w:t>
      </w:r>
      <w:r>
        <w:rPr>
          <w:rFonts w:ascii="宋体"/>
          <w:kern w:val="0"/>
          <w:szCs w:val="24"/>
        </w:rPr>
        <w:t>④</w:t>
      </w:r>
      <w:r>
        <w:rPr>
          <w:rFonts w:ascii="宋体" w:cs="MS UI Gothic"/>
          <w:kern w:val="0"/>
          <w:szCs w:val="24"/>
        </w:rPr>
        <w:t>表示价格不</w:t>
      </w:r>
      <w:r>
        <w:rPr>
          <w:rFonts w:ascii="宋体" w:cs="PMingLiU"/>
          <w:kern w:val="0"/>
          <w:szCs w:val="24"/>
        </w:rPr>
        <w:t>变</w:t>
      </w:r>
      <w:r>
        <w:rPr>
          <w:rFonts w:ascii="宋体" w:cs="MS UI Gothic"/>
          <w:kern w:val="0"/>
          <w:szCs w:val="24"/>
        </w:rPr>
        <w:t>，供</w:t>
      </w:r>
      <w:r>
        <w:rPr>
          <w:rFonts w:ascii="宋体" w:cs="PMingLiU"/>
          <w:kern w:val="0"/>
          <w:szCs w:val="24"/>
        </w:rPr>
        <w:t>给</w:t>
      </w:r>
      <w:r>
        <w:rPr>
          <w:rFonts w:ascii="宋体" w:cs="MS UI Gothic"/>
          <w:kern w:val="0"/>
          <w:szCs w:val="24"/>
        </w:rPr>
        <w:t>增加。</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因此能</w:t>
      </w:r>
      <w:r>
        <w:rPr>
          <w:rFonts w:ascii="宋体" w:cs="PMingLiU"/>
          <w:kern w:val="0"/>
          <w:szCs w:val="24"/>
        </w:rPr>
        <w:t>够</w:t>
      </w:r>
      <w:r>
        <w:rPr>
          <w:rFonts w:ascii="宋体" w:cs="MS UI Gothic"/>
          <w:kern w:val="0"/>
          <w:szCs w:val="24"/>
        </w:rPr>
        <w:t>正确反映上述政策</w:t>
      </w:r>
      <w:r>
        <w:rPr>
          <w:rFonts w:ascii="宋体" w:cs="PMingLiU"/>
          <w:kern w:val="0"/>
          <w:szCs w:val="24"/>
        </w:rPr>
        <w:t>带</w:t>
      </w:r>
      <w:r>
        <w:rPr>
          <w:rFonts w:ascii="宋体" w:cs="MS UI Gothic"/>
          <w:kern w:val="0"/>
          <w:szCs w:val="24"/>
        </w:rPr>
        <w:t>来的影响是</w:t>
      </w:r>
      <w:r>
        <w:rPr>
          <w:rFonts w:ascii="宋体"/>
          <w:kern w:val="0"/>
          <w:szCs w:val="24"/>
        </w:rPr>
        <w:t>①④</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：价格与供求的关系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w:t>
      </w:r>
      <w:r>
        <w:rPr>
          <w:rFonts w:ascii="宋体" w:cs="PMingLiU"/>
          <w:kern w:val="0"/>
          <w:szCs w:val="24"/>
        </w:rPr>
        <w:t>值</w:t>
      </w:r>
      <w:r>
        <w:rPr>
          <w:rFonts w:ascii="宋体" w:cs="MS UI Gothic"/>
          <w:kern w:val="0"/>
          <w:szCs w:val="24"/>
        </w:rPr>
        <w:t>决定价格，供求影响价格，价格也会影响供求。一般来</w:t>
      </w:r>
      <w:r>
        <w:rPr>
          <w:rFonts w:ascii="宋体" w:cs="PMingLiU"/>
          <w:kern w:val="0"/>
          <w:szCs w:val="24"/>
        </w:rPr>
        <w:t>说</w:t>
      </w:r>
      <w:r>
        <w:rPr>
          <w:rFonts w:ascii="宋体" w:cs="MS UI Gothic"/>
          <w:kern w:val="0"/>
          <w:szCs w:val="24"/>
        </w:rPr>
        <w:t>，当供</w:t>
      </w:r>
      <w:r>
        <w:rPr>
          <w:rFonts w:ascii="宋体" w:cs="PMingLiU"/>
          <w:kern w:val="0"/>
          <w:szCs w:val="24"/>
        </w:rPr>
        <w:t>给</w:t>
      </w:r>
      <w:r>
        <w:rPr>
          <w:rFonts w:ascii="宋体" w:cs="MS UI Gothic"/>
          <w:kern w:val="0"/>
          <w:szCs w:val="24"/>
        </w:rPr>
        <w:t>大于需求</w:t>
      </w:r>
      <w:r>
        <w:rPr>
          <w:rFonts w:ascii="宋体" w:cs="PMingLiU"/>
          <w:kern w:val="0"/>
          <w:szCs w:val="24"/>
        </w:rPr>
        <w:t>时</w:t>
      </w:r>
      <w:r>
        <w:rPr>
          <w:rFonts w:ascii="宋体" w:cs="MS UI Gothic"/>
          <w:kern w:val="0"/>
          <w:szCs w:val="24"/>
        </w:rPr>
        <w:t>，价格下降，当需求大于供</w:t>
      </w:r>
      <w:r>
        <w:rPr>
          <w:rFonts w:ascii="宋体" w:cs="PMingLiU"/>
          <w:kern w:val="0"/>
          <w:szCs w:val="24"/>
        </w:rPr>
        <w:t>给时</w:t>
      </w:r>
      <w:r>
        <w:rPr>
          <w:rFonts w:ascii="宋体" w:cs="MS UI Gothic"/>
          <w:kern w:val="0"/>
          <w:szCs w:val="24"/>
        </w:rPr>
        <w:t>，价格上升。当价格上升</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增加，需求下降，当价格下降</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下降，需求增加。</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需要正确区分需求曲</w:t>
      </w:r>
      <w:r>
        <w:rPr>
          <w:rFonts w:ascii="宋体" w:cs="PMingLiU"/>
          <w:kern w:val="0"/>
          <w:szCs w:val="24"/>
        </w:rPr>
        <w:t>线</w:t>
      </w:r>
      <w:r>
        <w:rPr>
          <w:rFonts w:ascii="宋体" w:cs="MS UI Gothic"/>
          <w:kern w:val="0"/>
          <w:szCs w:val="24"/>
        </w:rPr>
        <w:t>与供</w:t>
      </w:r>
      <w:r>
        <w:rPr>
          <w:rFonts w:ascii="宋体" w:cs="PMingLiU"/>
          <w:kern w:val="0"/>
          <w:szCs w:val="24"/>
        </w:rPr>
        <w:t>给</w:t>
      </w:r>
      <w:r>
        <w:rPr>
          <w:rFonts w:ascii="宋体" w:cs="MS UI Gothic"/>
          <w:kern w:val="0"/>
          <w:szCs w:val="24"/>
        </w:rPr>
        <w:t>曲</w:t>
      </w:r>
      <w:r>
        <w:rPr>
          <w:rFonts w:ascii="宋体" w:cs="PMingLiU"/>
          <w:kern w:val="0"/>
          <w:szCs w:val="24"/>
        </w:rPr>
        <w:t>线图</w:t>
      </w:r>
      <w:r>
        <w:rPr>
          <w:rFonts w:ascii="宋体" w:cs="MS UI Gothic"/>
          <w:kern w:val="0"/>
          <w:szCs w:val="24"/>
        </w:rPr>
        <w:t>象上的点移</w:t>
      </w:r>
      <w:r>
        <w:rPr>
          <w:rFonts w:ascii="宋体" w:cs="PMingLiU"/>
          <w:kern w:val="0"/>
          <w:szCs w:val="24"/>
        </w:rPr>
        <w:t>动</w:t>
      </w:r>
      <w:r>
        <w:rPr>
          <w:rFonts w:ascii="宋体" w:cs="MS UI Gothic"/>
          <w:kern w:val="0"/>
          <w:szCs w:val="24"/>
        </w:rPr>
        <w:t>与</w:t>
      </w:r>
      <w:r>
        <w:rPr>
          <w:rFonts w:ascii="宋体" w:cs="PMingLiU"/>
          <w:kern w:val="0"/>
          <w:szCs w:val="24"/>
        </w:rPr>
        <w:t>线</w:t>
      </w:r>
      <w:r>
        <w:rPr>
          <w:rFonts w:ascii="宋体" w:cs="MS UI Gothic"/>
          <w:kern w:val="0"/>
          <w:szCs w:val="24"/>
        </w:rPr>
        <w:t>移</w:t>
      </w:r>
      <w:r>
        <w:rPr>
          <w:rFonts w:ascii="宋体" w:cs="PMingLiU"/>
          <w:kern w:val="0"/>
          <w:szCs w:val="24"/>
        </w:rPr>
        <w:t>动</w:t>
      </w:r>
      <w:r>
        <w:rPr>
          <w:rFonts w:ascii="宋体" w:cs="MS UI Gothic"/>
          <w:kern w:val="0"/>
          <w:szCs w:val="24"/>
        </w:rPr>
        <w:t>：点移</w:t>
      </w:r>
      <w:r>
        <w:rPr>
          <w:rFonts w:ascii="宋体" w:cs="PMingLiU"/>
          <w:kern w:val="0"/>
          <w:szCs w:val="24"/>
        </w:rPr>
        <w:t>动</w:t>
      </w:r>
      <w:r>
        <w:rPr>
          <w:rFonts w:ascii="宋体" w:cs="MS UI Gothic"/>
          <w:kern w:val="0"/>
          <w:szCs w:val="24"/>
        </w:rPr>
        <w:t>表示需求曲</w:t>
      </w:r>
      <w:r>
        <w:rPr>
          <w:rFonts w:ascii="宋体" w:cs="PMingLiU"/>
          <w:kern w:val="0"/>
          <w:szCs w:val="24"/>
        </w:rPr>
        <w:t>线</w:t>
      </w:r>
      <w:r>
        <w:rPr>
          <w:rFonts w:ascii="宋体" w:cs="MS UI Gothic"/>
          <w:kern w:val="0"/>
          <w:szCs w:val="24"/>
        </w:rPr>
        <w:t>和供</w:t>
      </w:r>
      <w:r>
        <w:rPr>
          <w:rFonts w:ascii="宋体" w:cs="PMingLiU"/>
          <w:kern w:val="0"/>
          <w:szCs w:val="24"/>
        </w:rPr>
        <w:t>给</w:t>
      </w:r>
      <w:r>
        <w:rPr>
          <w:rFonts w:ascii="宋体" w:cs="MS UI Gothic"/>
          <w:kern w:val="0"/>
          <w:szCs w:val="24"/>
        </w:rPr>
        <w:t>曲</w:t>
      </w:r>
      <w:r>
        <w:rPr>
          <w:rFonts w:ascii="宋体" w:cs="PMingLiU"/>
          <w:kern w:val="0"/>
          <w:szCs w:val="24"/>
        </w:rPr>
        <w:t>线</w:t>
      </w:r>
      <w:r>
        <w:rPr>
          <w:rFonts w:ascii="宋体" w:cs="MS UI Gothic"/>
          <w:kern w:val="0"/>
          <w:szCs w:val="24"/>
        </w:rPr>
        <w:t>不</w:t>
      </w:r>
      <w:r>
        <w:rPr>
          <w:rFonts w:ascii="宋体" w:cs="PMingLiU"/>
          <w:kern w:val="0"/>
          <w:szCs w:val="24"/>
        </w:rPr>
        <w:t>变</w:t>
      </w:r>
      <w:r>
        <w:rPr>
          <w:rFonts w:ascii="宋体" w:cs="MS UI Gothic"/>
          <w:kern w:val="0"/>
          <w:szCs w:val="24"/>
        </w:rPr>
        <w:t>，由于价格的</w:t>
      </w:r>
      <w:r>
        <w:rPr>
          <w:rFonts w:ascii="宋体" w:cs="PMingLiU"/>
          <w:kern w:val="0"/>
          <w:szCs w:val="24"/>
        </w:rPr>
        <w:t>变动</w:t>
      </w:r>
      <w:r>
        <w:rPr>
          <w:rFonts w:ascii="宋体" w:cs="MS UI Gothic"/>
          <w:kern w:val="0"/>
          <w:szCs w:val="24"/>
        </w:rPr>
        <w:t>而引起需求或供</w:t>
      </w:r>
      <w:r>
        <w:rPr>
          <w:rFonts w:ascii="宋体" w:cs="PMingLiU"/>
          <w:kern w:val="0"/>
          <w:szCs w:val="24"/>
        </w:rPr>
        <w:t>给</w:t>
      </w:r>
      <w:r>
        <w:rPr>
          <w:rFonts w:ascii="宋体" w:cs="MS UI Gothic"/>
          <w:kern w:val="0"/>
          <w:szCs w:val="24"/>
        </w:rPr>
        <w:t>数量的</w:t>
      </w:r>
      <w:r>
        <w:rPr>
          <w:rFonts w:ascii="宋体" w:cs="PMingLiU"/>
          <w:kern w:val="0"/>
          <w:szCs w:val="24"/>
        </w:rPr>
        <w:t>变</w:t>
      </w:r>
      <w:r>
        <w:rPr>
          <w:rFonts w:ascii="宋体" w:cs="MS UI Gothic"/>
          <w:kern w:val="0"/>
          <w:szCs w:val="24"/>
        </w:rPr>
        <w:t>化，在</w:t>
      </w:r>
      <w:r>
        <w:rPr>
          <w:rFonts w:ascii="宋体" w:cs="PMingLiU"/>
          <w:kern w:val="0"/>
          <w:szCs w:val="24"/>
        </w:rPr>
        <w:t>图</w:t>
      </w:r>
      <w:r>
        <w:rPr>
          <w:rFonts w:ascii="宋体" w:cs="MS UI Gothic"/>
          <w:kern w:val="0"/>
          <w:szCs w:val="24"/>
        </w:rPr>
        <w:t>象上表</w:t>
      </w:r>
      <w:r>
        <w:rPr>
          <w:rFonts w:ascii="宋体" w:cs="PMingLiU"/>
          <w:kern w:val="0"/>
          <w:szCs w:val="24"/>
        </w:rPr>
        <w:t>现为</w:t>
      </w:r>
      <w:r>
        <w:rPr>
          <w:rFonts w:ascii="宋体" w:cs="MS UI Gothic"/>
          <w:kern w:val="0"/>
          <w:szCs w:val="24"/>
        </w:rPr>
        <w:t>曲</w:t>
      </w:r>
      <w:r>
        <w:rPr>
          <w:rFonts w:ascii="宋体" w:cs="PMingLiU"/>
          <w:kern w:val="0"/>
          <w:szCs w:val="24"/>
        </w:rPr>
        <w:t>线</w:t>
      </w:r>
      <w:r>
        <w:rPr>
          <w:rFonts w:ascii="宋体" w:cs="MS UI Gothic"/>
          <w:kern w:val="0"/>
          <w:szCs w:val="24"/>
        </w:rPr>
        <w:t>不</w:t>
      </w:r>
      <w:r>
        <w:rPr>
          <w:rFonts w:ascii="宋体" w:cs="PMingLiU"/>
          <w:kern w:val="0"/>
          <w:szCs w:val="24"/>
        </w:rPr>
        <w:t>动</w:t>
      </w:r>
      <w:r>
        <w:rPr>
          <w:rFonts w:ascii="宋体" w:cs="MS UI Gothic"/>
          <w:kern w:val="0"/>
          <w:szCs w:val="24"/>
        </w:rPr>
        <w:t>，曲</w:t>
      </w:r>
      <w:r>
        <w:rPr>
          <w:rFonts w:ascii="宋体" w:cs="PMingLiU"/>
          <w:kern w:val="0"/>
          <w:szCs w:val="24"/>
        </w:rPr>
        <w:t>线</w:t>
      </w:r>
      <w:r>
        <w:rPr>
          <w:rFonts w:ascii="宋体" w:cs="MS UI Gothic"/>
          <w:kern w:val="0"/>
          <w:szCs w:val="24"/>
        </w:rPr>
        <w:t>上的点在</w:t>
      </w:r>
      <w:r>
        <w:rPr>
          <w:rFonts w:ascii="宋体" w:cs="PMingLiU"/>
          <w:kern w:val="0"/>
          <w:szCs w:val="24"/>
        </w:rPr>
        <w:t>动</w:t>
      </w:r>
      <w:r>
        <w:rPr>
          <w:rFonts w:ascii="宋体" w:cs="MS UI Gothic"/>
          <w:kern w:val="0"/>
          <w:szCs w:val="24"/>
        </w:rPr>
        <w:t>。</w:t>
      </w:r>
      <w:r>
        <w:rPr>
          <w:rFonts w:ascii="宋体" w:cs="PMingLiU"/>
          <w:kern w:val="0"/>
          <w:szCs w:val="24"/>
        </w:rPr>
        <w:t>图</w:t>
      </w:r>
      <w:r>
        <w:rPr>
          <w:rFonts w:ascii="宋体" w:cs="MS UI Gothic"/>
          <w:kern w:val="0"/>
          <w:szCs w:val="24"/>
        </w:rPr>
        <w:t>象上是点移</w:t>
      </w:r>
      <w:r>
        <w:rPr>
          <w:rFonts w:ascii="宋体" w:cs="PMingLiU"/>
          <w:kern w:val="0"/>
          <w:szCs w:val="24"/>
        </w:rPr>
        <w:t>动时</w:t>
      </w:r>
      <w:r>
        <w:rPr>
          <w:rFonts w:ascii="宋体" w:cs="MS UI Gothic"/>
          <w:kern w:val="0"/>
          <w:szCs w:val="24"/>
        </w:rPr>
        <w:t>，表明商品价格本身</w:t>
      </w:r>
      <w:r>
        <w:rPr>
          <w:rFonts w:ascii="宋体" w:cs="PMingLiU"/>
          <w:kern w:val="0"/>
          <w:szCs w:val="24"/>
        </w:rPr>
        <w:t>变动</w:t>
      </w:r>
      <w:r>
        <w:rPr>
          <w:rFonts w:ascii="宋体" w:cs="MS UI Gothic"/>
          <w:kern w:val="0"/>
          <w:szCs w:val="24"/>
        </w:rPr>
        <w:t>；</w:t>
      </w:r>
      <w:r>
        <w:rPr>
          <w:rFonts w:ascii="宋体" w:cs="PMingLiU"/>
          <w:kern w:val="0"/>
          <w:szCs w:val="24"/>
        </w:rPr>
        <w:t>线</w:t>
      </w:r>
      <w:r>
        <w:rPr>
          <w:rFonts w:ascii="宋体" w:cs="MS UI Gothic"/>
          <w:kern w:val="0"/>
          <w:szCs w:val="24"/>
        </w:rPr>
        <w:t>移</w:t>
      </w:r>
      <w:r>
        <w:rPr>
          <w:rFonts w:ascii="宋体" w:cs="PMingLiU"/>
          <w:kern w:val="0"/>
          <w:szCs w:val="24"/>
        </w:rPr>
        <w:t>动</w:t>
      </w:r>
      <w:r>
        <w:rPr>
          <w:rFonts w:ascii="宋体" w:cs="MS UI Gothic"/>
          <w:kern w:val="0"/>
          <w:szCs w:val="24"/>
        </w:rPr>
        <w:t>表示由于其他因素的</w:t>
      </w:r>
      <w:r>
        <w:rPr>
          <w:rFonts w:ascii="宋体" w:cs="PMingLiU"/>
          <w:kern w:val="0"/>
          <w:szCs w:val="24"/>
        </w:rPr>
        <w:t>变</w:t>
      </w:r>
      <w:r>
        <w:rPr>
          <w:rFonts w:ascii="宋体" w:cs="MS UI Gothic"/>
          <w:kern w:val="0"/>
          <w:szCs w:val="24"/>
        </w:rPr>
        <w:t>化而引起的需求或供</w:t>
      </w:r>
      <w:r>
        <w:rPr>
          <w:rFonts w:ascii="宋体" w:cs="PMingLiU"/>
          <w:kern w:val="0"/>
          <w:szCs w:val="24"/>
        </w:rPr>
        <w:t>给</w:t>
      </w:r>
      <w:r>
        <w:rPr>
          <w:rFonts w:ascii="宋体" w:cs="MS UI Gothic"/>
          <w:kern w:val="0"/>
          <w:szCs w:val="24"/>
        </w:rPr>
        <w:t>量的</w:t>
      </w:r>
      <w:r>
        <w:rPr>
          <w:rFonts w:ascii="宋体" w:cs="PMingLiU"/>
          <w:kern w:val="0"/>
          <w:szCs w:val="24"/>
        </w:rPr>
        <w:t>变</w:t>
      </w:r>
      <w:r>
        <w:rPr>
          <w:rFonts w:ascii="宋体" w:cs="MS UI Gothic"/>
          <w:kern w:val="0"/>
          <w:szCs w:val="24"/>
        </w:rPr>
        <w:t>化，在</w:t>
      </w:r>
      <w:r>
        <w:rPr>
          <w:rFonts w:ascii="宋体" w:cs="PMingLiU"/>
          <w:kern w:val="0"/>
          <w:szCs w:val="24"/>
        </w:rPr>
        <w:t>图</w:t>
      </w:r>
      <w:r>
        <w:rPr>
          <w:rFonts w:ascii="宋体" w:cs="MS UI Gothic"/>
          <w:kern w:val="0"/>
          <w:szCs w:val="24"/>
        </w:rPr>
        <w:t>象上表</w:t>
      </w:r>
      <w:r>
        <w:rPr>
          <w:rFonts w:ascii="宋体" w:cs="PMingLiU"/>
          <w:kern w:val="0"/>
          <w:szCs w:val="24"/>
        </w:rPr>
        <w:t>现为</w:t>
      </w:r>
      <w:r>
        <w:rPr>
          <w:rFonts w:ascii="宋体" w:cs="MS UI Gothic"/>
          <w:kern w:val="0"/>
          <w:szCs w:val="24"/>
        </w:rPr>
        <w:t>曲</w:t>
      </w:r>
      <w:r>
        <w:rPr>
          <w:rFonts w:ascii="宋体" w:cs="PMingLiU"/>
          <w:kern w:val="0"/>
          <w:szCs w:val="24"/>
        </w:rPr>
        <w:t>线</w:t>
      </w:r>
      <w:r>
        <w:rPr>
          <w:rFonts w:ascii="宋体" w:cs="MS UI Gothic"/>
          <w:kern w:val="0"/>
          <w:szCs w:val="24"/>
        </w:rPr>
        <w:t>的平移，</w:t>
      </w:r>
      <w:r>
        <w:rPr>
          <w:rFonts w:ascii="宋体" w:cs="PMingLiU"/>
          <w:kern w:val="0"/>
          <w:szCs w:val="24"/>
        </w:rPr>
        <w:t>这</w:t>
      </w:r>
      <w:r>
        <w:rPr>
          <w:rFonts w:ascii="宋体" w:cs="MS UI Gothic"/>
          <w:kern w:val="0"/>
          <w:szCs w:val="24"/>
        </w:rPr>
        <w:t>种情况表明商品价格本身不</w:t>
      </w:r>
      <w:r>
        <w:rPr>
          <w:rFonts w:ascii="宋体" w:cs="PMingLiU"/>
          <w:kern w:val="0"/>
          <w:szCs w:val="24"/>
        </w:rPr>
        <w:t>变动</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21.</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M</w:t>
      </w:r>
      <w:r>
        <w:rPr>
          <w:rFonts w:ascii="宋体" w:cs="MS UI Gothic"/>
          <w:kern w:val="0"/>
          <w:szCs w:val="24"/>
        </w:rPr>
        <w:t>曲</w:t>
      </w:r>
      <w:r>
        <w:rPr>
          <w:rFonts w:ascii="宋体" w:cs="PMingLiU"/>
          <w:kern w:val="0"/>
          <w:szCs w:val="24"/>
        </w:rPr>
        <w:t>线较为</w:t>
      </w:r>
      <w:r>
        <w:rPr>
          <w:rFonts w:ascii="宋体" w:cs="MS UI Gothic"/>
          <w:kern w:val="0"/>
          <w:szCs w:val="24"/>
        </w:rPr>
        <w:t>平滑，</w:t>
      </w:r>
      <w:r>
        <w:rPr>
          <w:rFonts w:ascii="宋体" w:cs="PMingLiU"/>
          <w:kern w:val="0"/>
          <w:szCs w:val="24"/>
        </w:rPr>
        <w:t>说</w:t>
      </w:r>
      <w:r>
        <w:rPr>
          <w:rFonts w:ascii="宋体" w:cs="MS UI Gothic"/>
          <w:kern w:val="0"/>
          <w:szCs w:val="24"/>
        </w:rPr>
        <w:t>明价格</w:t>
      </w:r>
      <w:r>
        <w:rPr>
          <w:rFonts w:ascii="宋体" w:cs="PMingLiU"/>
          <w:kern w:val="0"/>
          <w:szCs w:val="24"/>
        </w:rPr>
        <w:t>变动对</w:t>
      </w:r>
      <w:r>
        <w:rPr>
          <w:rFonts w:ascii="宋体" w:cs="MS UI Gothic"/>
          <w:kern w:val="0"/>
          <w:szCs w:val="24"/>
        </w:rPr>
        <w:t>需求的影响</w:t>
      </w:r>
      <w:r>
        <w:rPr>
          <w:rFonts w:ascii="宋体" w:cs="PMingLiU"/>
          <w:kern w:val="0"/>
          <w:szCs w:val="24"/>
        </w:rPr>
        <w:t>较</w:t>
      </w:r>
      <w:r>
        <w:rPr>
          <w:rFonts w:ascii="宋体" w:cs="MS UI Gothic"/>
          <w:kern w:val="0"/>
          <w:szCs w:val="24"/>
        </w:rPr>
        <w:t>大，因此</w:t>
      </w:r>
      <w:r>
        <w:rPr>
          <w:rFonts w:ascii="宋体" w:cs="Times New Roman"/>
          <w:kern w:val="0"/>
          <w:szCs w:val="24"/>
        </w:rPr>
        <w:t>M</w:t>
      </w:r>
      <w:r>
        <w:rPr>
          <w:rFonts w:ascii="宋体" w:cs="MS UI Gothic"/>
          <w:kern w:val="0"/>
          <w:szCs w:val="24"/>
        </w:rPr>
        <w:t>商品是高档耐用品；</w:t>
      </w:r>
      <w:r>
        <w:rPr>
          <w:rFonts w:ascii="宋体" w:cs="Times New Roman"/>
          <w:kern w:val="0"/>
          <w:szCs w:val="24"/>
        </w:rPr>
        <w:t>N</w:t>
      </w:r>
      <w:r>
        <w:rPr>
          <w:rFonts w:ascii="宋体" w:cs="MS UI Gothic"/>
          <w:kern w:val="0"/>
          <w:szCs w:val="24"/>
        </w:rPr>
        <w:t>曲</w:t>
      </w:r>
      <w:r>
        <w:rPr>
          <w:rFonts w:ascii="宋体" w:cs="PMingLiU"/>
          <w:kern w:val="0"/>
          <w:szCs w:val="24"/>
        </w:rPr>
        <w:t>线较为</w:t>
      </w:r>
      <w:r>
        <w:rPr>
          <w:rFonts w:ascii="宋体" w:cs="MS UI Gothic"/>
          <w:kern w:val="0"/>
          <w:szCs w:val="24"/>
        </w:rPr>
        <w:t>陡峭，</w:t>
      </w:r>
      <w:r>
        <w:rPr>
          <w:rFonts w:ascii="宋体" w:cs="PMingLiU"/>
          <w:kern w:val="0"/>
          <w:szCs w:val="24"/>
        </w:rPr>
        <w:t>说</w:t>
      </w:r>
      <w:r>
        <w:rPr>
          <w:rFonts w:ascii="宋体" w:cs="MS UI Gothic"/>
          <w:kern w:val="0"/>
          <w:szCs w:val="24"/>
        </w:rPr>
        <w:t>明价格</w:t>
      </w:r>
      <w:r>
        <w:rPr>
          <w:rFonts w:ascii="宋体" w:cs="PMingLiU"/>
          <w:kern w:val="0"/>
          <w:szCs w:val="24"/>
        </w:rPr>
        <w:t>变动对</w:t>
      </w:r>
      <w:r>
        <w:rPr>
          <w:rFonts w:ascii="宋体" w:cs="MS UI Gothic"/>
          <w:kern w:val="0"/>
          <w:szCs w:val="24"/>
        </w:rPr>
        <w:t>需求的影响</w:t>
      </w:r>
      <w:r>
        <w:rPr>
          <w:rFonts w:ascii="宋体" w:cs="PMingLiU"/>
          <w:kern w:val="0"/>
          <w:szCs w:val="24"/>
        </w:rPr>
        <w:t>较</w:t>
      </w:r>
      <w:r>
        <w:rPr>
          <w:rFonts w:ascii="宋体" w:cs="MS UI Gothic"/>
          <w:kern w:val="0"/>
          <w:szCs w:val="24"/>
        </w:rPr>
        <w:t>小，</w:t>
      </w:r>
      <w:r>
        <w:rPr>
          <w:rFonts w:ascii="宋体" w:cs="PMingLiU"/>
          <w:kern w:val="0"/>
          <w:szCs w:val="24"/>
        </w:rPr>
        <w:t>说</w:t>
      </w:r>
      <w:r>
        <w:rPr>
          <w:rFonts w:ascii="宋体" w:cs="MS UI Gothic"/>
          <w:kern w:val="0"/>
          <w:szCs w:val="24"/>
        </w:rPr>
        <w:t>明</w:t>
      </w:r>
      <w:r>
        <w:rPr>
          <w:rFonts w:ascii="宋体" w:cs="Times New Roman"/>
          <w:kern w:val="0"/>
          <w:szCs w:val="24"/>
        </w:rPr>
        <w:t>N</w:t>
      </w:r>
      <w:r>
        <w:rPr>
          <w:rFonts w:ascii="宋体" w:cs="MS UI Gothic"/>
          <w:kern w:val="0"/>
          <w:szCs w:val="24"/>
        </w:rPr>
        <w:t>商品</w:t>
      </w:r>
      <w:r>
        <w:rPr>
          <w:rFonts w:ascii="宋体" w:cs="PMingLiU"/>
          <w:kern w:val="0"/>
          <w:szCs w:val="24"/>
        </w:rPr>
        <w:t>为</w:t>
      </w:r>
      <w:r>
        <w:rPr>
          <w:rFonts w:ascii="宋体" w:cs="MS UI Gothic"/>
          <w:kern w:val="0"/>
          <w:szCs w:val="24"/>
        </w:rPr>
        <w:t>生活必需品。</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正确，黄金是高档耐用品，因此</w:t>
      </w:r>
      <w:r>
        <w:rPr>
          <w:rFonts w:ascii="宋体" w:cs="Times New Roman"/>
          <w:kern w:val="0"/>
          <w:szCs w:val="24"/>
        </w:rPr>
        <w:t>M</w:t>
      </w:r>
      <w:r>
        <w:rPr>
          <w:rFonts w:ascii="宋体" w:cs="MS UI Gothic"/>
          <w:kern w:val="0"/>
          <w:szCs w:val="24"/>
        </w:rPr>
        <w:t>商品是黄金；大米是生活必需品，因此</w:t>
      </w:r>
      <w:r>
        <w:rPr>
          <w:rFonts w:ascii="宋体" w:cs="Times New Roman"/>
          <w:kern w:val="0"/>
          <w:szCs w:val="24"/>
        </w:rPr>
        <w:t>N</w:t>
      </w:r>
      <w:r>
        <w:rPr>
          <w:rFonts w:ascii="宋体" w:cs="MS UI Gothic"/>
          <w:kern w:val="0"/>
          <w:szCs w:val="24"/>
        </w:rPr>
        <w:t>商品是大米。</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，商品房属于高档耐用品，因此</w:t>
      </w:r>
      <w:r>
        <w:rPr>
          <w:rFonts w:ascii="宋体" w:cs="Times New Roman"/>
          <w:kern w:val="0"/>
          <w:szCs w:val="24"/>
        </w:rPr>
        <w:t>N</w:t>
      </w:r>
      <w:r>
        <w:rPr>
          <w:rFonts w:ascii="宋体" w:cs="MS UI Gothic"/>
          <w:kern w:val="0"/>
          <w:szCs w:val="24"/>
        </w:rPr>
        <w:t>商品不是商品房。</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，大米是生活必需品，因此</w:t>
      </w:r>
      <w:r>
        <w:rPr>
          <w:rFonts w:ascii="宋体" w:cs="Times New Roman"/>
          <w:kern w:val="0"/>
          <w:szCs w:val="24"/>
        </w:rPr>
        <w:t>N</w:t>
      </w:r>
      <w:r>
        <w:rPr>
          <w:rFonts w:ascii="宋体" w:cs="MS UI Gothic"/>
          <w:kern w:val="0"/>
          <w:szCs w:val="24"/>
        </w:rPr>
        <w:t>商品不是大米。</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w:t>
      </w:r>
      <w:r>
        <w:rPr>
          <w:rFonts w:ascii="宋体" w:cs="Times New Roman"/>
          <w:kern w:val="0"/>
          <w:szCs w:val="24"/>
        </w:rPr>
        <w:t>M</w:t>
      </w:r>
      <w:r>
        <w:rPr>
          <w:rFonts w:ascii="宋体" w:cs="MS UI Gothic"/>
          <w:kern w:val="0"/>
          <w:szCs w:val="24"/>
        </w:rPr>
        <w:t>商品是高档耐用品，因此不会是面粉；</w:t>
      </w:r>
      <w:r>
        <w:rPr>
          <w:rFonts w:ascii="宋体" w:cs="Times New Roman"/>
          <w:kern w:val="0"/>
          <w:szCs w:val="24"/>
        </w:rPr>
        <w:t>N</w:t>
      </w:r>
      <w:r>
        <w:rPr>
          <w:rFonts w:ascii="宋体" w:cs="MS UI Gothic"/>
          <w:kern w:val="0"/>
          <w:szCs w:val="24"/>
        </w:rPr>
        <w:t>商品</w:t>
      </w:r>
      <w:r>
        <w:rPr>
          <w:rFonts w:ascii="宋体" w:cs="PMingLiU"/>
          <w:kern w:val="0"/>
          <w:szCs w:val="24"/>
        </w:rPr>
        <w:t>为</w:t>
      </w:r>
      <w:r>
        <w:rPr>
          <w:rFonts w:ascii="宋体" w:cs="MS UI Gothic"/>
          <w:kern w:val="0"/>
          <w:szCs w:val="24"/>
        </w:rPr>
        <w:t>生活必需品，因此不会是商品房。</w:t>
      </w:r>
      <w:r>
        <w:rPr>
          <w:rFonts w:ascii="宋体" w:cs="Times New Roman"/>
          <w:kern w:val="0"/>
          <w:szCs w:val="24"/>
        </w:rPr>
        <w:t xml:space="preserve"> </w:t>
      </w:r>
      <w:r>
        <w:rPr>
          <w:rFonts w:ascii="宋体" w:cs="Times New Roman"/>
          <w:kern w:val="0"/>
          <w:szCs w:val="24"/>
        </w:rPr>
        <w:br w:type="textWrapping"/>
      </w:r>
      <w:r>
        <w:rPr>
          <w:rFonts w:ascii="宋体"/>
          <w:kern w:val="0"/>
          <w:szCs w:val="24"/>
        </w:rPr>
        <w:t>⑤</w:t>
      </w:r>
      <w:r>
        <w:rPr>
          <w:rFonts w:ascii="宋体" w:cs="MS UI Gothic"/>
          <w:kern w:val="0"/>
          <w:szCs w:val="24"/>
        </w:rPr>
        <w:t>正确</w:t>
      </w:r>
      <w:r>
        <w:rPr>
          <w:rFonts w:ascii="宋体"/>
          <w:kern w:val="0"/>
          <w:szCs w:val="24"/>
        </w:rPr>
        <w:t>⑥</w:t>
      </w:r>
      <w:r>
        <w:rPr>
          <w:rFonts w:ascii="宋体" w:cs="PMingLiU"/>
          <w:kern w:val="0"/>
          <w:szCs w:val="24"/>
        </w:rPr>
        <w:t>错误</w:t>
      </w:r>
      <w:r>
        <w:rPr>
          <w:rFonts w:ascii="宋体" w:cs="MS UI Gothic"/>
          <w:kern w:val="0"/>
          <w:szCs w:val="24"/>
        </w:rPr>
        <w:t>，</w:t>
      </w:r>
      <w:r>
        <w:rPr>
          <w:rFonts w:ascii="宋体" w:cs="Times New Roman"/>
          <w:kern w:val="0"/>
          <w:szCs w:val="24"/>
        </w:rPr>
        <w:t>M</w:t>
      </w:r>
      <w:r>
        <w:rPr>
          <w:rFonts w:ascii="宋体" w:cs="MS UI Gothic"/>
          <w:kern w:val="0"/>
          <w:szCs w:val="24"/>
        </w:rPr>
        <w:t>商品是高档耐用品，因此其需求</w:t>
      </w:r>
      <w:r>
        <w:rPr>
          <w:rFonts w:ascii="宋体" w:cs="PMingLiU"/>
          <w:kern w:val="0"/>
          <w:szCs w:val="24"/>
        </w:rPr>
        <w:t>弹</w:t>
      </w:r>
      <w:r>
        <w:rPr>
          <w:rFonts w:ascii="宋体" w:cs="MS UI Gothic"/>
          <w:kern w:val="0"/>
          <w:szCs w:val="24"/>
        </w:rPr>
        <w:t>性大，</w:t>
      </w:r>
      <w:r>
        <w:rPr>
          <w:rFonts w:ascii="宋体" w:cs="Times New Roman"/>
          <w:kern w:val="0"/>
          <w:szCs w:val="24"/>
        </w:rPr>
        <w:t>N</w:t>
      </w:r>
      <w:r>
        <w:rPr>
          <w:rFonts w:ascii="宋体" w:cs="MS UI Gothic"/>
          <w:kern w:val="0"/>
          <w:szCs w:val="24"/>
        </w:rPr>
        <w:t>商品是生活必需品，因此其的需求</w:t>
      </w:r>
      <w:r>
        <w:rPr>
          <w:rFonts w:ascii="宋体" w:cs="PMingLiU"/>
          <w:kern w:val="0"/>
          <w:szCs w:val="24"/>
        </w:rPr>
        <w:t>弹</w:t>
      </w:r>
      <w:r>
        <w:rPr>
          <w:rFonts w:ascii="宋体" w:cs="MS UI Gothic"/>
          <w:kern w:val="0"/>
          <w:szCs w:val="24"/>
        </w:rPr>
        <w:t>性小。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w:t>
      </w:r>
      <w:r>
        <w:rPr>
          <w:rFonts w:ascii="宋体" w:cs="PMingLiU"/>
          <w:kern w:val="0"/>
          <w:szCs w:val="24"/>
        </w:rPr>
        <w:t>变动对</w:t>
      </w:r>
      <w:r>
        <w:rPr>
          <w:rFonts w:ascii="宋体" w:cs="MS UI Gothic"/>
          <w:kern w:val="0"/>
          <w:szCs w:val="24"/>
        </w:rPr>
        <w:t>需求量的影响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价格</w:t>
      </w:r>
      <w:r>
        <w:rPr>
          <w:rFonts w:ascii="宋体" w:cs="PMingLiU"/>
          <w:kern w:val="0"/>
          <w:szCs w:val="24"/>
        </w:rPr>
        <w:t>变动</w:t>
      </w:r>
      <w:r>
        <w:rPr>
          <w:rFonts w:ascii="宋体" w:cs="MS UI Gothic"/>
          <w:kern w:val="0"/>
          <w:szCs w:val="24"/>
        </w:rPr>
        <w:t>会引起需求量的</w:t>
      </w:r>
      <w:r>
        <w:rPr>
          <w:rFonts w:ascii="宋体" w:cs="PMingLiU"/>
          <w:kern w:val="0"/>
          <w:szCs w:val="24"/>
        </w:rPr>
        <w:t>变动</w:t>
      </w:r>
      <w:r>
        <w:rPr>
          <w:rFonts w:ascii="宋体" w:cs="MS UI Gothic"/>
          <w:kern w:val="0"/>
          <w:szCs w:val="24"/>
        </w:rPr>
        <w:t>，但不同商品</w:t>
      </w:r>
      <w:r>
        <w:rPr>
          <w:rFonts w:ascii="宋体" w:cs="PMingLiU"/>
          <w:kern w:val="0"/>
          <w:szCs w:val="24"/>
        </w:rPr>
        <w:t>对</w:t>
      </w:r>
      <w:r>
        <w:rPr>
          <w:rFonts w:ascii="宋体" w:cs="MS UI Gothic"/>
          <w:kern w:val="0"/>
          <w:szCs w:val="24"/>
        </w:rPr>
        <w:t>价格</w:t>
      </w:r>
      <w:r>
        <w:rPr>
          <w:rFonts w:ascii="宋体" w:cs="PMingLiU"/>
          <w:kern w:val="0"/>
          <w:szCs w:val="24"/>
        </w:rPr>
        <w:t>变动</w:t>
      </w:r>
      <w:r>
        <w:rPr>
          <w:rFonts w:ascii="宋体" w:cs="MS UI Gothic"/>
          <w:kern w:val="0"/>
          <w:szCs w:val="24"/>
        </w:rPr>
        <w:t>的反</w:t>
      </w:r>
      <w:r>
        <w:rPr>
          <w:rFonts w:ascii="宋体" w:cs="PMingLiU"/>
          <w:kern w:val="0"/>
          <w:szCs w:val="24"/>
        </w:rPr>
        <w:t>应</w:t>
      </w:r>
      <w:r>
        <w:rPr>
          <w:rFonts w:ascii="宋体" w:cs="MS UI Gothic"/>
          <w:kern w:val="0"/>
          <w:szCs w:val="24"/>
        </w:rPr>
        <w:t>程度是不同的。一般来</w:t>
      </w:r>
      <w:r>
        <w:rPr>
          <w:rFonts w:ascii="宋体" w:cs="PMingLiU"/>
          <w:kern w:val="0"/>
          <w:szCs w:val="24"/>
        </w:rPr>
        <w:t>说</w:t>
      </w:r>
      <w:r>
        <w:rPr>
          <w:rFonts w:ascii="宋体" w:cs="MS UI Gothic"/>
          <w:kern w:val="0"/>
          <w:szCs w:val="24"/>
        </w:rPr>
        <w:t>，价格上升，需求下降，价格下降，需求上升。消</w:t>
      </w:r>
      <w:r>
        <w:rPr>
          <w:rFonts w:ascii="宋体" w:cs="PMingLiU"/>
          <w:kern w:val="0"/>
          <w:szCs w:val="24"/>
        </w:rPr>
        <w:t>费</w:t>
      </w:r>
      <w:r>
        <w:rPr>
          <w:rFonts w:ascii="宋体" w:cs="MS UI Gothic"/>
          <w:kern w:val="0"/>
          <w:szCs w:val="24"/>
        </w:rPr>
        <w:t>者</w:t>
      </w:r>
      <w:r>
        <w:rPr>
          <w:rFonts w:ascii="宋体" w:cs="PMingLiU"/>
          <w:kern w:val="0"/>
          <w:szCs w:val="24"/>
        </w:rPr>
        <w:t>对</w:t>
      </w:r>
      <w:r>
        <w:rPr>
          <w:rFonts w:ascii="宋体" w:cs="MS UI Gothic"/>
          <w:kern w:val="0"/>
          <w:szCs w:val="24"/>
        </w:rPr>
        <w:t>既定商品的需求，不</w:t>
      </w:r>
      <w:r>
        <w:rPr>
          <w:rFonts w:ascii="宋体" w:cs="PMingLiU"/>
          <w:kern w:val="0"/>
          <w:szCs w:val="24"/>
        </w:rPr>
        <w:t>仅</w:t>
      </w:r>
      <w:r>
        <w:rPr>
          <w:rFonts w:ascii="宋体" w:cs="MS UI Gothic"/>
          <w:kern w:val="0"/>
          <w:szCs w:val="24"/>
        </w:rPr>
        <w:t>受</w:t>
      </w:r>
      <w:r>
        <w:rPr>
          <w:rFonts w:ascii="宋体" w:cs="PMingLiU"/>
          <w:kern w:val="0"/>
          <w:szCs w:val="24"/>
        </w:rPr>
        <w:t>该</w:t>
      </w:r>
      <w:r>
        <w:rPr>
          <w:rFonts w:ascii="宋体" w:cs="MS UI Gothic"/>
          <w:kern w:val="0"/>
          <w:szCs w:val="24"/>
        </w:rPr>
        <w:t>商品价格</w:t>
      </w:r>
      <w:r>
        <w:rPr>
          <w:rFonts w:ascii="宋体" w:cs="PMingLiU"/>
          <w:kern w:val="0"/>
          <w:szCs w:val="24"/>
        </w:rPr>
        <w:t>变动</w:t>
      </w:r>
      <w:r>
        <w:rPr>
          <w:rFonts w:ascii="宋体" w:cs="MS UI Gothic"/>
          <w:kern w:val="0"/>
          <w:szCs w:val="24"/>
        </w:rPr>
        <w:t>的影响，而且受相关商品价格</w:t>
      </w:r>
      <w:r>
        <w:rPr>
          <w:rFonts w:ascii="宋体" w:cs="PMingLiU"/>
          <w:kern w:val="0"/>
          <w:szCs w:val="24"/>
        </w:rPr>
        <w:t>变动</w:t>
      </w:r>
      <w:r>
        <w:rPr>
          <w:rFonts w:ascii="宋体" w:cs="MS UI Gothic"/>
          <w:kern w:val="0"/>
          <w:szCs w:val="24"/>
        </w:rPr>
        <w:t>的影响。</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在可以相互替代的两种商品中，一种商品价格上升，消</w:t>
      </w:r>
      <w:r>
        <w:rPr>
          <w:rFonts w:ascii="宋体" w:cs="PMingLiU"/>
          <w:kern w:val="0"/>
          <w:szCs w:val="24"/>
        </w:rPr>
        <w:t>费</w:t>
      </w:r>
      <w:r>
        <w:rPr>
          <w:rFonts w:ascii="宋体" w:cs="MS UI Gothic"/>
          <w:kern w:val="0"/>
          <w:szCs w:val="24"/>
        </w:rPr>
        <w:t>者将会减少</w:t>
      </w:r>
      <w:r>
        <w:rPr>
          <w:rFonts w:ascii="宋体" w:cs="PMingLiU"/>
          <w:kern w:val="0"/>
          <w:szCs w:val="24"/>
        </w:rPr>
        <w:t>对该</w:t>
      </w:r>
      <w:r>
        <w:rPr>
          <w:rFonts w:ascii="宋体" w:cs="MS UI Gothic"/>
          <w:kern w:val="0"/>
          <w:szCs w:val="24"/>
        </w:rPr>
        <w:t>商品的需求量，</w:t>
      </w:r>
      <w:r>
        <w:rPr>
          <w:rFonts w:ascii="宋体" w:cs="PMingLiU"/>
          <w:kern w:val="0"/>
          <w:szCs w:val="24"/>
        </w:rPr>
        <w:t>转</w:t>
      </w:r>
      <w:r>
        <w:rPr>
          <w:rFonts w:ascii="宋体" w:cs="MS UI Gothic"/>
          <w:kern w:val="0"/>
          <w:szCs w:val="24"/>
        </w:rPr>
        <w:t>而消</w:t>
      </w:r>
      <w:r>
        <w:rPr>
          <w:rFonts w:ascii="宋体" w:cs="PMingLiU"/>
          <w:kern w:val="0"/>
          <w:szCs w:val="24"/>
        </w:rPr>
        <w:t>费</w:t>
      </w:r>
      <w:r>
        <w:rPr>
          <w:rFonts w:ascii="宋体" w:cs="MS UI Gothic"/>
          <w:kern w:val="0"/>
          <w:szCs w:val="24"/>
        </w:rPr>
        <w:t>另一种商品，</w:t>
      </w:r>
      <w:r>
        <w:rPr>
          <w:rFonts w:ascii="宋体" w:cs="PMingLiU"/>
          <w:kern w:val="0"/>
          <w:szCs w:val="24"/>
        </w:rPr>
        <w:t>导</w:t>
      </w:r>
      <w:r>
        <w:rPr>
          <w:rFonts w:ascii="宋体" w:cs="MS UI Gothic"/>
          <w:kern w:val="0"/>
          <w:szCs w:val="24"/>
        </w:rPr>
        <w:t>致</w:t>
      </w:r>
      <w:r>
        <w:rPr>
          <w:rFonts w:ascii="宋体" w:cs="PMingLiU"/>
          <w:kern w:val="0"/>
          <w:szCs w:val="24"/>
        </w:rPr>
        <w:t>对</w:t>
      </w:r>
      <w:r>
        <w:rPr>
          <w:rFonts w:ascii="宋体" w:cs="MS UI Gothic"/>
          <w:kern w:val="0"/>
          <w:szCs w:val="24"/>
        </w:rPr>
        <w:t>另一种商品的需求量增加。</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在有互</w:t>
      </w:r>
      <w:r>
        <w:rPr>
          <w:rFonts w:ascii="宋体" w:cs="PMingLiU"/>
          <w:kern w:val="0"/>
          <w:szCs w:val="24"/>
        </w:rPr>
        <w:t>补</w:t>
      </w:r>
      <w:r>
        <w:rPr>
          <w:rFonts w:ascii="宋体" w:cs="MS UI Gothic"/>
          <w:kern w:val="0"/>
          <w:szCs w:val="24"/>
        </w:rPr>
        <w:t>关系的商品中，一种商品的价格上升，不</w:t>
      </w:r>
      <w:r>
        <w:rPr>
          <w:rFonts w:ascii="宋体" w:cs="PMingLiU"/>
          <w:kern w:val="0"/>
          <w:szCs w:val="24"/>
        </w:rPr>
        <w:t>仅</w:t>
      </w:r>
      <w:r>
        <w:rPr>
          <w:rFonts w:ascii="宋体" w:cs="MS UI Gothic"/>
          <w:kern w:val="0"/>
          <w:szCs w:val="24"/>
        </w:rPr>
        <w:t>使</w:t>
      </w:r>
      <w:r>
        <w:rPr>
          <w:rFonts w:ascii="宋体" w:cs="PMingLiU"/>
          <w:kern w:val="0"/>
          <w:szCs w:val="24"/>
        </w:rPr>
        <w:t>该</w:t>
      </w:r>
      <w:r>
        <w:rPr>
          <w:rFonts w:ascii="宋体" w:cs="MS UI Gothic"/>
          <w:kern w:val="0"/>
          <w:szCs w:val="24"/>
        </w:rPr>
        <w:t>商品的需求量减少，也会使另一种商品的需求量减少。</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生活必需品需求</w:t>
      </w:r>
      <w:r>
        <w:rPr>
          <w:rFonts w:ascii="宋体" w:cs="PMingLiU"/>
          <w:kern w:val="0"/>
          <w:szCs w:val="24"/>
        </w:rPr>
        <w:t>弹</w:t>
      </w:r>
      <w:r>
        <w:rPr>
          <w:rFonts w:ascii="宋体" w:cs="MS UI Gothic"/>
          <w:kern w:val="0"/>
          <w:szCs w:val="24"/>
        </w:rPr>
        <w:t>性</w:t>
      </w:r>
      <w:r>
        <w:rPr>
          <w:rFonts w:ascii="宋体" w:cs="PMingLiU"/>
          <w:kern w:val="0"/>
          <w:szCs w:val="24"/>
        </w:rPr>
        <w:t>较</w:t>
      </w:r>
      <w:r>
        <w:rPr>
          <w:rFonts w:ascii="宋体" w:cs="MS UI Gothic"/>
          <w:kern w:val="0"/>
          <w:szCs w:val="24"/>
        </w:rPr>
        <w:t>小，高档耐用品需求</w:t>
      </w:r>
      <w:r>
        <w:rPr>
          <w:rFonts w:ascii="宋体" w:cs="PMingLiU"/>
          <w:kern w:val="0"/>
          <w:szCs w:val="24"/>
        </w:rPr>
        <w:t>弹</w:t>
      </w:r>
      <w:r>
        <w:rPr>
          <w:rFonts w:ascii="宋体" w:cs="MS UI Gothic"/>
          <w:kern w:val="0"/>
          <w:szCs w:val="24"/>
        </w:rPr>
        <w:t>性</w:t>
      </w:r>
      <w:r>
        <w:rPr>
          <w:rFonts w:ascii="宋体" w:cs="PMingLiU"/>
          <w:kern w:val="0"/>
          <w:szCs w:val="24"/>
        </w:rPr>
        <w:t>较</w:t>
      </w:r>
      <w:r>
        <w:rPr>
          <w:rFonts w:ascii="宋体" w:cs="MS UI Gothic"/>
          <w:kern w:val="0"/>
          <w:szCs w:val="24"/>
        </w:rPr>
        <w:t>大。</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的能力，</w:t>
      </w:r>
      <w:r>
        <w:rPr>
          <w:rFonts w:ascii="宋体" w:cs="PMingLiU"/>
          <w:kern w:val="0"/>
          <w:szCs w:val="24"/>
        </w:rPr>
        <w:t>难</w:t>
      </w:r>
      <w:r>
        <w:rPr>
          <w:rFonts w:ascii="宋体" w:cs="MS UI Gothic"/>
          <w:kern w:val="0"/>
          <w:szCs w:val="24"/>
        </w:rPr>
        <w:t>度一般。解答本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在于学生</w:t>
      </w:r>
      <w:r>
        <w:rPr>
          <w:rFonts w:ascii="宋体" w:cs="PMingLiU"/>
          <w:kern w:val="0"/>
          <w:szCs w:val="24"/>
        </w:rPr>
        <w:t>对</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的理解及运用。基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的掌握是学</w:t>
      </w:r>
      <w:r>
        <w:rPr>
          <w:rFonts w:ascii="宋体" w:cs="PMingLiU"/>
          <w:kern w:val="0"/>
          <w:szCs w:val="24"/>
        </w:rPr>
        <w:t>习</w:t>
      </w:r>
      <w:r>
        <w:rPr>
          <w:rFonts w:ascii="宋体" w:cs="MS UI Gothic"/>
          <w:kern w:val="0"/>
          <w:szCs w:val="24"/>
        </w:rPr>
        <w:t>好文科的基</w:t>
      </w:r>
      <w:r>
        <w:rPr>
          <w:rFonts w:ascii="宋体" w:cs="PMingLiU"/>
          <w:kern w:val="0"/>
          <w:szCs w:val="24"/>
        </w:rPr>
        <w:t>础</w:t>
      </w:r>
      <w:r>
        <w:rPr>
          <w:rFonts w:ascii="宋体" w:cs="MS UI Gothic"/>
          <w:kern w:val="0"/>
          <w:szCs w:val="24"/>
        </w:rPr>
        <w:t>。因此学生在平</w:t>
      </w:r>
      <w:r>
        <w:rPr>
          <w:rFonts w:ascii="宋体" w:cs="PMingLiU"/>
          <w:kern w:val="0"/>
          <w:szCs w:val="24"/>
        </w:rPr>
        <w:t>时</w:t>
      </w:r>
      <w:r>
        <w:rPr>
          <w:rFonts w:ascii="宋体" w:cs="MS UI Gothic"/>
          <w:kern w:val="0"/>
          <w:szCs w:val="24"/>
        </w:rPr>
        <w:t>学</w:t>
      </w:r>
      <w:r>
        <w:rPr>
          <w:rFonts w:ascii="宋体" w:cs="PMingLiU"/>
          <w:kern w:val="0"/>
          <w:szCs w:val="24"/>
        </w:rPr>
        <w:t>习</w:t>
      </w:r>
      <w:r>
        <w:rPr>
          <w:rFonts w:ascii="宋体" w:cs="MS UI Gothic"/>
          <w:kern w:val="0"/>
          <w:szCs w:val="24"/>
        </w:rPr>
        <w:t>的</w:t>
      </w:r>
      <w:r>
        <w:rPr>
          <w:rFonts w:ascii="宋体" w:cs="PMingLiU"/>
          <w:kern w:val="0"/>
          <w:szCs w:val="24"/>
        </w:rPr>
        <w:t>过</w:t>
      </w:r>
      <w:r>
        <w:rPr>
          <w:rFonts w:ascii="宋体" w:cs="MS UI Gothic"/>
          <w:kern w:val="0"/>
          <w:szCs w:val="24"/>
        </w:rPr>
        <w:t>程中要注意夯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22.</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意，根据</w:t>
      </w:r>
      <w:r>
        <w:rPr>
          <w:rFonts w:ascii="宋体" w:cs="PMingLiU"/>
          <w:kern w:val="0"/>
          <w:szCs w:val="24"/>
        </w:rPr>
        <w:t>题</w:t>
      </w:r>
      <w:r>
        <w:rPr>
          <w:rFonts w:ascii="宋体" w:cs="MS UI Gothic"/>
          <w:kern w:val="0"/>
          <w:szCs w:val="24"/>
        </w:rPr>
        <w:t>意，中国</w:t>
      </w:r>
      <w:r>
        <w:rPr>
          <w:rFonts w:ascii="宋体" w:cs="PMingLiU"/>
          <w:kern w:val="0"/>
          <w:szCs w:val="24"/>
        </w:rPr>
        <w:t>联</w:t>
      </w:r>
      <w:r>
        <w:rPr>
          <w:rFonts w:ascii="宋体" w:cs="MS UI Gothic"/>
          <w:kern w:val="0"/>
          <w:szCs w:val="24"/>
        </w:rPr>
        <w:t>通</w:t>
      </w:r>
      <w:r>
        <w:rPr>
          <w:rFonts w:ascii="宋体" w:cs="PMingLiU"/>
          <w:kern w:val="0"/>
          <w:szCs w:val="24"/>
        </w:rPr>
        <w:t>实</w:t>
      </w:r>
      <w:r>
        <w:rPr>
          <w:rFonts w:ascii="宋体" w:cs="MS UI Gothic"/>
          <w:kern w:val="0"/>
          <w:szCs w:val="24"/>
        </w:rPr>
        <w:t>行混合所有制改革，</w:t>
      </w:r>
      <w:r>
        <w:rPr>
          <w:rFonts w:ascii="宋体" w:cs="PMingLiU"/>
          <w:kern w:val="0"/>
          <w:szCs w:val="24"/>
        </w:rPr>
        <w:t>进</w:t>
      </w:r>
      <w:r>
        <w:rPr>
          <w:rFonts w:ascii="宋体" w:cs="MS UI Gothic"/>
          <w:kern w:val="0"/>
          <w:szCs w:val="24"/>
        </w:rPr>
        <w:t>一步形成混合所有制多元化股</w:t>
      </w:r>
      <w:r>
        <w:rPr>
          <w:rFonts w:ascii="宋体" w:cs="PMingLiU"/>
          <w:kern w:val="0"/>
          <w:szCs w:val="24"/>
        </w:rPr>
        <w:t>权结</w:t>
      </w:r>
      <w:r>
        <w:rPr>
          <w:rFonts w:ascii="宋体" w:cs="MS UI Gothic"/>
          <w:kern w:val="0"/>
          <w:szCs w:val="24"/>
        </w:rPr>
        <w:t>构，由此可</w:t>
      </w:r>
      <w:r>
        <w:rPr>
          <w:rFonts w:ascii="宋体" w:cs="PMingLiU"/>
          <w:kern w:val="0"/>
          <w:szCs w:val="24"/>
        </w:rPr>
        <w:t>见实</w:t>
      </w:r>
      <w:r>
        <w:rPr>
          <w:rFonts w:ascii="宋体" w:cs="MS UI Gothic"/>
          <w:kern w:val="0"/>
          <w:szCs w:val="24"/>
        </w:rPr>
        <w:t>行企</w:t>
      </w:r>
      <w:r>
        <w:rPr>
          <w:rFonts w:ascii="宋体" w:cs="PMingLiU"/>
          <w:kern w:val="0"/>
          <w:szCs w:val="24"/>
        </w:rPr>
        <w:t>业员</w:t>
      </w:r>
      <w:r>
        <w:rPr>
          <w:rFonts w:ascii="宋体" w:cs="MS UI Gothic"/>
          <w:kern w:val="0"/>
          <w:szCs w:val="24"/>
        </w:rPr>
        <w:t>工持股，有利于形成企</w:t>
      </w:r>
      <w:r>
        <w:rPr>
          <w:rFonts w:ascii="宋体" w:cs="PMingLiU"/>
          <w:kern w:val="0"/>
          <w:szCs w:val="24"/>
        </w:rPr>
        <w:t>业</w:t>
      </w:r>
      <w:r>
        <w:rPr>
          <w:rFonts w:ascii="宋体" w:cs="MS UI Gothic"/>
          <w:kern w:val="0"/>
          <w:szCs w:val="24"/>
        </w:rPr>
        <w:t>利益共同体；允</w:t>
      </w:r>
      <w:r>
        <w:rPr>
          <w:rFonts w:ascii="宋体" w:cs="PMingLiU"/>
          <w:kern w:val="0"/>
          <w:szCs w:val="24"/>
        </w:rPr>
        <w:t>许</w:t>
      </w:r>
      <w:r>
        <w:rPr>
          <w:rFonts w:ascii="宋体" w:cs="MS UI Gothic"/>
          <w:kern w:val="0"/>
          <w:szCs w:val="24"/>
        </w:rPr>
        <w:t>非公有</w:t>
      </w:r>
      <w:r>
        <w:rPr>
          <w:rFonts w:ascii="宋体" w:cs="PMingLiU"/>
          <w:kern w:val="0"/>
          <w:szCs w:val="24"/>
        </w:rPr>
        <w:t>资</w:t>
      </w:r>
      <w:r>
        <w:rPr>
          <w:rFonts w:ascii="宋体" w:cs="MS UI Gothic"/>
          <w:kern w:val="0"/>
          <w:szCs w:val="24"/>
        </w:rPr>
        <w:t>本参股，有利于</w:t>
      </w:r>
      <w:r>
        <w:rPr>
          <w:rFonts w:ascii="宋体" w:cs="PMingLiU"/>
          <w:kern w:val="0"/>
          <w:szCs w:val="24"/>
        </w:rPr>
        <w:t>扩</w:t>
      </w:r>
      <w:r>
        <w:rPr>
          <w:rFonts w:ascii="宋体" w:cs="MS UI Gothic"/>
          <w:kern w:val="0"/>
          <w:szCs w:val="24"/>
        </w:rPr>
        <w:t>大公有</w:t>
      </w:r>
      <w:r>
        <w:rPr>
          <w:rFonts w:ascii="宋体" w:cs="PMingLiU"/>
          <w:kern w:val="0"/>
          <w:szCs w:val="24"/>
        </w:rPr>
        <w:t>资产</w:t>
      </w:r>
      <w:r>
        <w:rPr>
          <w:rFonts w:ascii="宋体" w:cs="MS UI Gothic"/>
          <w:kern w:val="0"/>
          <w:szCs w:val="24"/>
        </w:rPr>
        <w:t>的支配范</w:t>
      </w:r>
      <w:r>
        <w:rPr>
          <w:rFonts w:ascii="宋体" w:cs="PMingLiU"/>
          <w:kern w:val="0"/>
          <w:szCs w:val="24"/>
        </w:rPr>
        <w:t>围</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表述</w:t>
      </w:r>
      <w:r>
        <w:rPr>
          <w:rFonts w:ascii="宋体" w:cs="PMingLiU"/>
          <w:kern w:val="0"/>
          <w:szCs w:val="24"/>
        </w:rPr>
        <w:t>错误</w:t>
      </w:r>
      <w:r>
        <w:rPr>
          <w:rFonts w:ascii="宋体" w:cs="MS UI Gothic"/>
          <w:kern w:val="0"/>
          <w:szCs w:val="24"/>
        </w:rPr>
        <w:t>，国有</w:t>
      </w:r>
      <w:r>
        <w:rPr>
          <w:rFonts w:ascii="宋体" w:cs="PMingLiU"/>
          <w:kern w:val="0"/>
          <w:szCs w:val="24"/>
        </w:rPr>
        <w:t>资</w:t>
      </w:r>
      <w:r>
        <w:rPr>
          <w:rFonts w:ascii="宋体" w:cs="MS UI Gothic"/>
          <w:kern w:val="0"/>
          <w:szCs w:val="24"/>
        </w:rPr>
        <w:t>本的主</w:t>
      </w:r>
      <w:r>
        <w:rPr>
          <w:rFonts w:ascii="宋体" w:cs="PMingLiU"/>
          <w:kern w:val="0"/>
          <w:szCs w:val="24"/>
        </w:rPr>
        <w:t>导</w:t>
      </w:r>
      <w:r>
        <w:rPr>
          <w:rFonts w:ascii="宋体" w:cs="MS UI Gothic"/>
          <w:kern w:val="0"/>
          <w:szCs w:val="24"/>
        </w:rPr>
        <w:t>地位不</w:t>
      </w:r>
      <w:r>
        <w:rPr>
          <w:rFonts w:ascii="宋体" w:cs="PMingLiU"/>
          <w:kern w:val="0"/>
          <w:szCs w:val="24"/>
        </w:rPr>
        <w:t>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表述</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PMingLiU"/>
          <w:kern w:val="0"/>
          <w:szCs w:val="24"/>
        </w:rPr>
        <w:t>转变经营</w:t>
      </w:r>
      <w:r>
        <w:rPr>
          <w:rFonts w:ascii="宋体" w:cs="MS UI Gothic"/>
          <w:kern w:val="0"/>
          <w:szCs w:val="24"/>
        </w:rPr>
        <w:t>方向，避免</w:t>
      </w:r>
      <w:r>
        <w:rPr>
          <w:rFonts w:ascii="宋体" w:cs="PMingLiU"/>
          <w:kern w:val="0"/>
          <w:szCs w:val="24"/>
        </w:rPr>
        <w:t>竞</w:t>
      </w:r>
      <w:r>
        <w:rPr>
          <w:rFonts w:ascii="宋体" w:cs="MS UI Gothic"/>
          <w:kern w:val="0"/>
          <w:szCs w:val="24"/>
        </w:rPr>
        <w:t>争</w:t>
      </w:r>
      <w:r>
        <w:rPr>
          <w:rFonts w:ascii="宋体" w:cs="Times New Roman"/>
          <w:kern w:val="0"/>
          <w:szCs w:val="24"/>
        </w:rPr>
        <w:t>”</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：国有企</w:t>
      </w:r>
      <w:r>
        <w:rPr>
          <w:rFonts w:ascii="宋体" w:cs="PMingLiU"/>
          <w:kern w:val="0"/>
          <w:szCs w:val="24"/>
        </w:rPr>
        <w:t>业</w:t>
      </w:r>
      <w:r>
        <w:rPr>
          <w:rFonts w:ascii="宋体" w:cs="MS UI Gothic"/>
          <w:kern w:val="0"/>
          <w:szCs w:val="24"/>
        </w:rPr>
        <w:t>改革</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）推</w:t>
      </w:r>
      <w:r>
        <w:rPr>
          <w:rFonts w:ascii="宋体" w:cs="PMingLiU"/>
          <w:kern w:val="0"/>
          <w:szCs w:val="24"/>
        </w:rPr>
        <w:t>动</w:t>
      </w:r>
      <w:r>
        <w:rPr>
          <w:rFonts w:ascii="宋体" w:cs="MS UI Gothic"/>
          <w:kern w:val="0"/>
          <w:szCs w:val="24"/>
        </w:rPr>
        <w:t>国有企</w:t>
      </w:r>
      <w:r>
        <w:rPr>
          <w:rFonts w:ascii="宋体" w:cs="PMingLiU"/>
          <w:kern w:val="0"/>
          <w:szCs w:val="24"/>
        </w:rPr>
        <w:t>业</w:t>
      </w:r>
      <w:r>
        <w:rPr>
          <w:rFonts w:ascii="宋体" w:cs="MS UI Gothic"/>
          <w:kern w:val="0"/>
          <w:szCs w:val="24"/>
        </w:rPr>
        <w:t>改革，</w:t>
      </w:r>
      <w:r>
        <w:rPr>
          <w:rFonts w:ascii="宋体" w:cs="PMingLiU"/>
          <w:kern w:val="0"/>
          <w:szCs w:val="24"/>
        </w:rPr>
        <w:t>实</w:t>
      </w:r>
      <w:r>
        <w:rPr>
          <w:rFonts w:ascii="宋体" w:cs="MS UI Gothic"/>
          <w:kern w:val="0"/>
          <w:szCs w:val="24"/>
        </w:rPr>
        <w:t>行混合所有制，国有</w:t>
      </w:r>
      <w:r>
        <w:rPr>
          <w:rFonts w:ascii="宋体" w:cs="PMingLiU"/>
          <w:kern w:val="0"/>
          <w:szCs w:val="24"/>
        </w:rPr>
        <w:t>资</w:t>
      </w:r>
      <w:r>
        <w:rPr>
          <w:rFonts w:ascii="宋体" w:cs="MS UI Gothic"/>
          <w:kern w:val="0"/>
          <w:szCs w:val="24"/>
        </w:rPr>
        <w:t>本、集体</w:t>
      </w:r>
      <w:r>
        <w:rPr>
          <w:rFonts w:ascii="宋体" w:cs="PMingLiU"/>
          <w:kern w:val="0"/>
          <w:szCs w:val="24"/>
        </w:rPr>
        <w:t>资</w:t>
      </w:r>
      <w:r>
        <w:rPr>
          <w:rFonts w:ascii="宋体" w:cs="MS UI Gothic"/>
          <w:kern w:val="0"/>
          <w:szCs w:val="24"/>
        </w:rPr>
        <w:t>本、非公有</w:t>
      </w:r>
      <w:r>
        <w:rPr>
          <w:rFonts w:ascii="宋体" w:cs="PMingLiU"/>
          <w:kern w:val="0"/>
          <w:szCs w:val="24"/>
        </w:rPr>
        <w:t>资</w:t>
      </w:r>
      <w:r>
        <w:rPr>
          <w:rFonts w:ascii="宋体" w:cs="MS UI Gothic"/>
          <w:kern w:val="0"/>
          <w:szCs w:val="24"/>
        </w:rPr>
        <w:t>本等交叉持股、相互融合的混合所有制</w:t>
      </w:r>
      <w:r>
        <w:rPr>
          <w:rFonts w:ascii="宋体" w:cs="PMingLiU"/>
          <w:kern w:val="0"/>
          <w:szCs w:val="24"/>
        </w:rPr>
        <w:t>经济</w:t>
      </w:r>
      <w:r>
        <w:rPr>
          <w:rFonts w:ascii="宋体" w:cs="MS UI Gothic"/>
          <w:kern w:val="0"/>
          <w:szCs w:val="24"/>
        </w:rPr>
        <w:t>是公有制的重要</w:t>
      </w:r>
      <w:r>
        <w:rPr>
          <w:rFonts w:ascii="宋体" w:cs="PMingLiU"/>
          <w:kern w:val="0"/>
          <w:szCs w:val="24"/>
        </w:rPr>
        <w:t>实现</w:t>
      </w:r>
      <w:r>
        <w:rPr>
          <w:rFonts w:ascii="宋体" w:cs="MS UI Gothic"/>
          <w:kern w:val="0"/>
          <w:szCs w:val="24"/>
        </w:rPr>
        <w:t>形式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）允</w:t>
      </w:r>
      <w:r>
        <w:rPr>
          <w:rFonts w:ascii="宋体" w:cs="PMingLiU"/>
          <w:kern w:val="0"/>
          <w:szCs w:val="24"/>
        </w:rPr>
        <w:t>许</w:t>
      </w:r>
      <w:r>
        <w:rPr>
          <w:rFonts w:ascii="宋体" w:cs="MS UI Gothic"/>
          <w:kern w:val="0"/>
          <w:szCs w:val="24"/>
        </w:rPr>
        <w:t>更多国有</w:t>
      </w:r>
      <w:r>
        <w:rPr>
          <w:rFonts w:ascii="宋体" w:cs="PMingLiU"/>
          <w:kern w:val="0"/>
          <w:szCs w:val="24"/>
        </w:rPr>
        <w:t>经济</w:t>
      </w:r>
      <w:r>
        <w:rPr>
          <w:rFonts w:ascii="宋体" w:cs="MS UI Gothic"/>
          <w:kern w:val="0"/>
          <w:szCs w:val="24"/>
        </w:rPr>
        <w:t>和其他所有制</w:t>
      </w:r>
      <w:r>
        <w:rPr>
          <w:rFonts w:ascii="宋体" w:cs="PMingLiU"/>
          <w:kern w:val="0"/>
          <w:szCs w:val="24"/>
        </w:rPr>
        <w:t>经济发</w:t>
      </w:r>
      <w:r>
        <w:rPr>
          <w:rFonts w:ascii="宋体" w:cs="MS UI Gothic"/>
          <w:kern w:val="0"/>
          <w:szCs w:val="24"/>
        </w:rPr>
        <w:t>展成</w:t>
      </w:r>
      <w:r>
        <w:rPr>
          <w:rFonts w:ascii="宋体" w:cs="PMingLiU"/>
          <w:kern w:val="0"/>
          <w:szCs w:val="24"/>
        </w:rPr>
        <w:t>为</w:t>
      </w:r>
      <w:r>
        <w:rPr>
          <w:rFonts w:ascii="宋体" w:cs="MS UI Gothic"/>
          <w:kern w:val="0"/>
          <w:szCs w:val="24"/>
        </w:rPr>
        <w:t>混合所有制</w:t>
      </w:r>
      <w:r>
        <w:rPr>
          <w:rFonts w:ascii="宋体" w:cs="PMingLiU"/>
          <w:kern w:val="0"/>
          <w:szCs w:val="24"/>
        </w:rPr>
        <w:t>经济</w:t>
      </w:r>
      <w:r>
        <w:rPr>
          <w:rFonts w:ascii="宋体" w:cs="MS UI Gothic"/>
          <w:kern w:val="0"/>
          <w:szCs w:val="24"/>
        </w:rPr>
        <w:t>。国有</w:t>
      </w:r>
      <w:r>
        <w:rPr>
          <w:rFonts w:ascii="宋体" w:cs="PMingLiU"/>
          <w:kern w:val="0"/>
          <w:szCs w:val="24"/>
        </w:rPr>
        <w:t>资</w:t>
      </w:r>
      <w:r>
        <w:rPr>
          <w:rFonts w:ascii="宋体" w:cs="MS UI Gothic"/>
          <w:kern w:val="0"/>
          <w:szCs w:val="24"/>
        </w:rPr>
        <w:t>本投</w:t>
      </w:r>
      <w:r>
        <w:rPr>
          <w:rFonts w:ascii="宋体" w:cs="PMingLiU"/>
          <w:kern w:val="0"/>
          <w:szCs w:val="24"/>
        </w:rPr>
        <w:t>资项</w:t>
      </w:r>
      <w:r>
        <w:rPr>
          <w:rFonts w:ascii="宋体" w:cs="MS UI Gothic"/>
          <w:kern w:val="0"/>
          <w:szCs w:val="24"/>
        </w:rPr>
        <w:t>目允</w:t>
      </w:r>
      <w:r>
        <w:rPr>
          <w:rFonts w:ascii="宋体" w:cs="PMingLiU"/>
          <w:kern w:val="0"/>
          <w:szCs w:val="24"/>
        </w:rPr>
        <w:t>许</w:t>
      </w:r>
      <w:r>
        <w:rPr>
          <w:rFonts w:ascii="宋体" w:cs="MS UI Gothic"/>
          <w:kern w:val="0"/>
          <w:szCs w:val="24"/>
        </w:rPr>
        <w:t>非国有</w:t>
      </w:r>
      <w:r>
        <w:rPr>
          <w:rFonts w:ascii="宋体" w:cs="PMingLiU"/>
          <w:kern w:val="0"/>
          <w:szCs w:val="24"/>
        </w:rPr>
        <w:t>资</w:t>
      </w:r>
      <w:r>
        <w:rPr>
          <w:rFonts w:ascii="宋体" w:cs="MS UI Gothic"/>
          <w:kern w:val="0"/>
          <w:szCs w:val="24"/>
        </w:rPr>
        <w:t>本参股。允</w:t>
      </w:r>
      <w:r>
        <w:rPr>
          <w:rFonts w:ascii="宋体" w:cs="PMingLiU"/>
          <w:kern w:val="0"/>
          <w:szCs w:val="24"/>
        </w:rPr>
        <w:t>许</w:t>
      </w:r>
      <w:r>
        <w:rPr>
          <w:rFonts w:ascii="宋体" w:cs="MS UI Gothic"/>
          <w:kern w:val="0"/>
          <w:szCs w:val="24"/>
        </w:rPr>
        <w:t>混合所有制</w:t>
      </w:r>
      <w:r>
        <w:rPr>
          <w:rFonts w:ascii="宋体" w:cs="PMingLiU"/>
          <w:kern w:val="0"/>
          <w:szCs w:val="24"/>
        </w:rPr>
        <w:t>经济实</w:t>
      </w:r>
      <w:r>
        <w:rPr>
          <w:rFonts w:ascii="宋体" w:cs="MS UI Gothic"/>
          <w:kern w:val="0"/>
          <w:szCs w:val="24"/>
        </w:rPr>
        <w:t>行企</w:t>
      </w:r>
      <w:r>
        <w:rPr>
          <w:rFonts w:ascii="宋体" w:cs="PMingLiU"/>
          <w:kern w:val="0"/>
          <w:szCs w:val="24"/>
        </w:rPr>
        <w:t>业员</w:t>
      </w:r>
      <w:r>
        <w:rPr>
          <w:rFonts w:ascii="宋体" w:cs="MS UI Gothic"/>
          <w:kern w:val="0"/>
          <w:szCs w:val="24"/>
        </w:rPr>
        <w:t>工持股，形成</w:t>
      </w:r>
      <w:r>
        <w:rPr>
          <w:rFonts w:ascii="宋体" w:cs="PMingLiU"/>
          <w:kern w:val="0"/>
          <w:szCs w:val="24"/>
        </w:rPr>
        <w:t>资</w:t>
      </w:r>
      <w:r>
        <w:rPr>
          <w:rFonts w:ascii="宋体" w:cs="MS UI Gothic"/>
          <w:kern w:val="0"/>
          <w:szCs w:val="24"/>
        </w:rPr>
        <w:t>本所有者和</w:t>
      </w:r>
      <w:r>
        <w:rPr>
          <w:rFonts w:ascii="宋体" w:cs="PMingLiU"/>
          <w:kern w:val="0"/>
          <w:szCs w:val="24"/>
        </w:rPr>
        <w:t>劳动</w:t>
      </w:r>
      <w:r>
        <w:rPr>
          <w:rFonts w:ascii="宋体" w:cs="MS UI Gothic"/>
          <w:kern w:val="0"/>
          <w:szCs w:val="24"/>
        </w:rPr>
        <w:t>者利益共同体。可以</w:t>
      </w:r>
      <w:r>
        <w:rPr>
          <w:rFonts w:ascii="宋体" w:cs="PMingLiU"/>
          <w:kern w:val="0"/>
          <w:szCs w:val="24"/>
        </w:rPr>
        <w:t>让</w:t>
      </w:r>
      <w:r>
        <w:rPr>
          <w:rFonts w:ascii="宋体" w:cs="MS UI Gothic"/>
          <w:kern w:val="0"/>
          <w:szCs w:val="24"/>
        </w:rPr>
        <w:t>企</w:t>
      </w:r>
      <w:r>
        <w:rPr>
          <w:rFonts w:ascii="宋体" w:cs="PMingLiU"/>
          <w:kern w:val="0"/>
          <w:szCs w:val="24"/>
        </w:rPr>
        <w:t>业</w:t>
      </w:r>
      <w:r>
        <w:rPr>
          <w:rFonts w:ascii="宋体" w:cs="MS UI Gothic"/>
          <w:kern w:val="0"/>
          <w:szCs w:val="24"/>
        </w:rPr>
        <w:t>和</w:t>
      </w:r>
      <w:r>
        <w:rPr>
          <w:rFonts w:ascii="宋体" w:cs="PMingLiU"/>
          <w:kern w:val="0"/>
          <w:szCs w:val="24"/>
        </w:rPr>
        <w:t>员</w:t>
      </w:r>
      <w:r>
        <w:rPr>
          <w:rFonts w:ascii="宋体" w:cs="MS UI Gothic"/>
          <w:kern w:val="0"/>
          <w:szCs w:val="24"/>
        </w:rPr>
        <w:t>工利益共享、</w:t>
      </w:r>
      <w:r>
        <w:rPr>
          <w:rFonts w:ascii="宋体" w:cs="PMingLiU"/>
          <w:kern w:val="0"/>
          <w:szCs w:val="24"/>
        </w:rPr>
        <w:t>风险</w:t>
      </w:r>
      <w:r>
        <w:rPr>
          <w:rFonts w:ascii="宋体" w:cs="MS UI Gothic"/>
          <w:kern w:val="0"/>
          <w:szCs w:val="24"/>
        </w:rPr>
        <w:t>共担，激</w:t>
      </w:r>
      <w:r>
        <w:rPr>
          <w:rFonts w:ascii="宋体" w:cs="PMingLiU"/>
          <w:kern w:val="0"/>
          <w:szCs w:val="24"/>
        </w:rPr>
        <w:t>发员</w:t>
      </w:r>
      <w:r>
        <w:rPr>
          <w:rFonts w:ascii="宋体" w:cs="MS UI Gothic"/>
          <w:kern w:val="0"/>
          <w:szCs w:val="24"/>
        </w:rPr>
        <w:t>工的</w:t>
      </w:r>
      <w:r>
        <w:rPr>
          <w:rFonts w:ascii="宋体" w:cs="PMingLiU"/>
          <w:kern w:val="0"/>
          <w:szCs w:val="24"/>
        </w:rPr>
        <w:t>积</w:t>
      </w:r>
      <w:r>
        <w:rPr>
          <w:rFonts w:ascii="宋体" w:cs="MS UI Gothic"/>
          <w:kern w:val="0"/>
          <w:szCs w:val="24"/>
        </w:rPr>
        <w:t>极性和</w:t>
      </w:r>
      <w:r>
        <w:rPr>
          <w:rFonts w:ascii="宋体" w:cs="PMingLiU"/>
          <w:kern w:val="0"/>
          <w:szCs w:val="24"/>
        </w:rPr>
        <w:t>创</w:t>
      </w:r>
      <w:r>
        <w:rPr>
          <w:rFonts w:ascii="宋体" w:cs="MS UI Gothic"/>
          <w:kern w:val="0"/>
          <w:szCs w:val="24"/>
        </w:rPr>
        <w:t>造性。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）提高国有</w:t>
      </w:r>
      <w:r>
        <w:rPr>
          <w:rFonts w:ascii="宋体" w:cs="PMingLiU"/>
          <w:kern w:val="0"/>
          <w:szCs w:val="24"/>
        </w:rPr>
        <w:t>资</w:t>
      </w:r>
      <w:r>
        <w:rPr>
          <w:rFonts w:ascii="宋体" w:cs="MS UI Gothic"/>
          <w:kern w:val="0"/>
          <w:szCs w:val="24"/>
        </w:rPr>
        <w:t>本配置和运行效率，</w:t>
      </w:r>
      <w:r>
        <w:rPr>
          <w:rFonts w:ascii="宋体" w:cs="PMingLiU"/>
          <w:kern w:val="0"/>
          <w:szCs w:val="24"/>
        </w:rPr>
        <w:t>优</w:t>
      </w:r>
      <w:r>
        <w:rPr>
          <w:rFonts w:ascii="宋体" w:cs="MS UI Gothic"/>
          <w:kern w:val="0"/>
          <w:szCs w:val="24"/>
        </w:rPr>
        <w:t>化国有</w:t>
      </w:r>
      <w:r>
        <w:rPr>
          <w:rFonts w:ascii="宋体" w:cs="PMingLiU"/>
          <w:kern w:val="0"/>
          <w:szCs w:val="24"/>
        </w:rPr>
        <w:t>经济</w:t>
      </w:r>
      <w:r>
        <w:rPr>
          <w:rFonts w:ascii="宋体" w:cs="MS UI Gothic"/>
          <w:kern w:val="0"/>
          <w:szCs w:val="24"/>
        </w:rPr>
        <w:t>布局和</w:t>
      </w:r>
      <w:r>
        <w:rPr>
          <w:rFonts w:ascii="宋体" w:cs="PMingLiU"/>
          <w:kern w:val="0"/>
          <w:szCs w:val="24"/>
        </w:rPr>
        <w:t>结</w:t>
      </w:r>
      <w:r>
        <w:rPr>
          <w:rFonts w:ascii="宋体" w:cs="MS UI Gothic"/>
          <w:kern w:val="0"/>
          <w:szCs w:val="24"/>
        </w:rPr>
        <w:t>构，增</w:t>
      </w:r>
      <w:r>
        <w:rPr>
          <w:rFonts w:ascii="宋体" w:cs="PMingLiU"/>
          <w:kern w:val="0"/>
          <w:szCs w:val="24"/>
        </w:rPr>
        <w:t>强</w:t>
      </w:r>
      <w:r>
        <w:rPr>
          <w:rFonts w:ascii="宋体" w:cs="MS UI Gothic"/>
          <w:kern w:val="0"/>
          <w:szCs w:val="24"/>
        </w:rPr>
        <w:t>国有</w:t>
      </w:r>
      <w:r>
        <w:rPr>
          <w:rFonts w:ascii="宋体" w:cs="PMingLiU"/>
          <w:kern w:val="0"/>
          <w:szCs w:val="24"/>
        </w:rPr>
        <w:t>资</w:t>
      </w:r>
      <w:r>
        <w:rPr>
          <w:rFonts w:ascii="宋体" w:cs="MS UI Gothic"/>
          <w:kern w:val="0"/>
          <w:szCs w:val="24"/>
        </w:rPr>
        <w:t>本活力、控制力、影响力和抗</w:t>
      </w:r>
      <w:r>
        <w:rPr>
          <w:rFonts w:ascii="宋体" w:cs="PMingLiU"/>
          <w:kern w:val="0"/>
          <w:szCs w:val="24"/>
        </w:rPr>
        <w:t>风险</w:t>
      </w:r>
      <w:r>
        <w:rPr>
          <w:rFonts w:ascii="宋体" w:cs="MS UI Gothic"/>
          <w:kern w:val="0"/>
          <w:szCs w:val="24"/>
        </w:rPr>
        <w:t>能力，主</w:t>
      </w:r>
      <w:r>
        <w:rPr>
          <w:rFonts w:ascii="宋体" w:cs="PMingLiU"/>
          <w:kern w:val="0"/>
          <w:szCs w:val="24"/>
        </w:rPr>
        <w:t>动</w:t>
      </w:r>
      <w:r>
        <w:rPr>
          <w:rFonts w:ascii="宋体" w:cs="MS UI Gothic"/>
          <w:kern w:val="0"/>
          <w:szCs w:val="24"/>
        </w:rPr>
        <w:t>适</w:t>
      </w:r>
      <w:r>
        <w:rPr>
          <w:rFonts w:ascii="宋体" w:cs="PMingLiU"/>
          <w:kern w:val="0"/>
          <w:szCs w:val="24"/>
        </w:rPr>
        <w:t>应</w:t>
      </w:r>
      <w:r>
        <w:rPr>
          <w:rFonts w:ascii="宋体" w:cs="MS UI Gothic"/>
          <w:kern w:val="0"/>
          <w:szCs w:val="24"/>
        </w:rPr>
        <w:t>和引</w:t>
      </w:r>
      <w:r>
        <w:rPr>
          <w:rFonts w:ascii="宋体" w:cs="PMingLiU"/>
          <w:kern w:val="0"/>
          <w:szCs w:val="24"/>
        </w:rPr>
        <w:t>领经济发</w:t>
      </w:r>
      <w:r>
        <w:rPr>
          <w:rFonts w:ascii="宋体" w:cs="MS UI Gothic"/>
          <w:kern w:val="0"/>
          <w:szCs w:val="24"/>
        </w:rPr>
        <w:t>展新常</w:t>
      </w:r>
      <w:r>
        <w:rPr>
          <w:rFonts w:ascii="宋体" w:cs="PMingLiU"/>
          <w:kern w:val="0"/>
          <w:szCs w:val="24"/>
        </w:rPr>
        <w:t>态</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属于意</w:t>
      </w:r>
      <w:r>
        <w:rPr>
          <w:rFonts w:ascii="宋体" w:cs="PMingLiU"/>
          <w:kern w:val="0"/>
          <w:szCs w:val="24"/>
        </w:rPr>
        <w:t>义类选择题</w:t>
      </w:r>
      <w:r>
        <w:rPr>
          <w:rFonts w:ascii="宋体" w:cs="MS UI Gothic"/>
          <w:kern w:val="0"/>
          <w:szCs w:val="24"/>
        </w:rPr>
        <w:t>，用</w:t>
      </w:r>
      <w:r>
        <w:rPr>
          <w:rFonts w:ascii="宋体" w:cs="Times New Roman"/>
          <w:kern w:val="0"/>
          <w:szCs w:val="24"/>
        </w:rPr>
        <w:t>“</w:t>
      </w:r>
      <w:r>
        <w:rPr>
          <w:rFonts w:ascii="宋体" w:cs="MS UI Gothic"/>
          <w:kern w:val="0"/>
          <w:szCs w:val="24"/>
        </w:rPr>
        <w:t>中国</w:t>
      </w:r>
      <w:r>
        <w:rPr>
          <w:rFonts w:ascii="宋体" w:cs="PMingLiU"/>
          <w:kern w:val="0"/>
          <w:szCs w:val="24"/>
        </w:rPr>
        <w:t>联</w:t>
      </w:r>
      <w:r>
        <w:rPr>
          <w:rFonts w:ascii="宋体" w:cs="MS UI Gothic"/>
          <w:kern w:val="0"/>
          <w:szCs w:val="24"/>
        </w:rPr>
        <w:t>通</w:t>
      </w:r>
      <w:r>
        <w:rPr>
          <w:rFonts w:ascii="宋体" w:cs="PMingLiU"/>
          <w:kern w:val="0"/>
          <w:szCs w:val="24"/>
        </w:rPr>
        <w:t>实</w:t>
      </w:r>
      <w:r>
        <w:rPr>
          <w:rFonts w:ascii="宋体" w:cs="MS UI Gothic"/>
          <w:kern w:val="0"/>
          <w:szCs w:val="24"/>
        </w:rPr>
        <w:t>行混合所有制改革</w:t>
      </w:r>
      <w:r>
        <w:rPr>
          <w:rFonts w:ascii="宋体" w:cs="Times New Roman"/>
          <w:kern w:val="0"/>
          <w:szCs w:val="24"/>
        </w:rPr>
        <w:t>”</w:t>
      </w:r>
      <w:r>
        <w:rPr>
          <w:rFonts w:ascii="宋体" w:cs="PMingLiU"/>
          <w:kern w:val="0"/>
          <w:szCs w:val="24"/>
        </w:rPr>
        <w:t>为</w:t>
      </w:r>
      <w:r>
        <w:rPr>
          <w:rFonts w:ascii="宋体" w:cs="MS UI Gothic"/>
          <w:kern w:val="0"/>
          <w:szCs w:val="24"/>
        </w:rPr>
        <w:t>素材，考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国有企</w:t>
      </w:r>
      <w:r>
        <w:rPr>
          <w:rFonts w:ascii="宋体" w:cs="PMingLiU"/>
          <w:kern w:val="0"/>
          <w:szCs w:val="24"/>
        </w:rPr>
        <w:t>业</w:t>
      </w:r>
      <w:r>
        <w:rPr>
          <w:rFonts w:ascii="宋体" w:cs="MS UI Gothic"/>
          <w:kern w:val="0"/>
          <w:szCs w:val="24"/>
        </w:rPr>
        <w:t>改革的</w:t>
      </w:r>
      <w:r>
        <w:rPr>
          <w:rFonts w:ascii="宋体" w:cs="PMingLiU"/>
          <w:kern w:val="0"/>
          <w:szCs w:val="24"/>
        </w:rPr>
        <w:t>认识</w:t>
      </w:r>
      <w:r>
        <w:rPr>
          <w:rFonts w:ascii="宋体" w:cs="MS UI Gothic"/>
          <w:kern w:val="0"/>
          <w:szCs w:val="24"/>
        </w:rPr>
        <w:t>。具有感性</w:t>
      </w:r>
      <w:r>
        <w:rPr>
          <w:rFonts w:ascii="宋体" w:cs="PMingLiU"/>
          <w:kern w:val="0"/>
          <w:szCs w:val="24"/>
        </w:rPr>
        <w:t>认</w:t>
      </w:r>
      <w:r>
        <w:rPr>
          <w:rFonts w:ascii="宋体" w:cs="MS UI Gothic"/>
          <w:kern w:val="0"/>
          <w:szCs w:val="24"/>
        </w:rPr>
        <w:t>知。注重考</w:t>
      </w:r>
      <w:r>
        <w:rPr>
          <w:rFonts w:ascii="宋体" w:cs="PMingLiU"/>
          <w:kern w:val="0"/>
          <w:szCs w:val="24"/>
        </w:rPr>
        <w:t>查</w:t>
      </w:r>
      <w:r>
        <w:rPr>
          <w:rFonts w:ascii="宋体" w:cs="MS UI Gothic"/>
          <w:kern w:val="0"/>
          <w:szCs w:val="24"/>
        </w:rPr>
        <w:t>学生关注社会生活提高学生理</w:t>
      </w:r>
      <w:r>
        <w:rPr>
          <w:rFonts w:ascii="宋体" w:cs="PMingLiU"/>
          <w:kern w:val="0"/>
          <w:szCs w:val="24"/>
        </w:rPr>
        <w:t>论联</w:t>
      </w:r>
      <w:r>
        <w:rPr>
          <w:rFonts w:ascii="宋体" w:cs="MS UI Gothic"/>
          <w:kern w:val="0"/>
          <w:szCs w:val="24"/>
        </w:rPr>
        <w:t>系</w:t>
      </w:r>
      <w:r>
        <w:rPr>
          <w:rFonts w:ascii="宋体" w:cs="PMingLiU"/>
          <w:kern w:val="0"/>
          <w:szCs w:val="24"/>
        </w:rPr>
        <w:t>实际</w:t>
      </w:r>
      <w:r>
        <w:rPr>
          <w:rFonts w:ascii="宋体" w:cs="MS UI Gothic"/>
          <w:kern w:val="0"/>
          <w:szCs w:val="24"/>
        </w:rPr>
        <w:t>的能力。材料分析型</w:t>
      </w:r>
      <w:r>
        <w:rPr>
          <w:rFonts w:ascii="宋体" w:cs="PMingLiU"/>
          <w:kern w:val="0"/>
          <w:szCs w:val="24"/>
        </w:rPr>
        <w:t>选择题</w:t>
      </w:r>
      <w:r>
        <w:rPr>
          <w:rFonts w:ascii="宋体" w:cs="MS UI Gothic"/>
          <w:kern w:val="0"/>
          <w:szCs w:val="24"/>
        </w:rPr>
        <w:t>是高考中常</w:t>
      </w:r>
      <w:r>
        <w:rPr>
          <w:rFonts w:ascii="宋体" w:cs="PMingLiU"/>
          <w:kern w:val="0"/>
          <w:szCs w:val="24"/>
        </w:rPr>
        <w:t>见</w:t>
      </w:r>
      <w:r>
        <w:rPr>
          <w:rFonts w:ascii="宋体" w:cs="MS UI Gothic"/>
          <w:kern w:val="0"/>
          <w:szCs w:val="24"/>
        </w:rPr>
        <w:t>的一种</w:t>
      </w:r>
      <w:r>
        <w:rPr>
          <w:rFonts w:ascii="宋体" w:cs="PMingLiU"/>
          <w:kern w:val="0"/>
          <w:szCs w:val="24"/>
        </w:rPr>
        <w:t>题</w:t>
      </w:r>
      <w:r>
        <w:rPr>
          <w:rFonts w:ascii="宋体" w:cs="MS UI Gothic"/>
          <w:kern w:val="0"/>
          <w:szCs w:val="24"/>
        </w:rPr>
        <w:t>型，即以社会生活中出</w:t>
      </w:r>
      <w:r>
        <w:rPr>
          <w:rFonts w:ascii="宋体" w:cs="PMingLiU"/>
          <w:kern w:val="0"/>
          <w:szCs w:val="24"/>
        </w:rPr>
        <w:t>现</w:t>
      </w:r>
      <w:r>
        <w:rPr>
          <w:rFonts w:ascii="宋体" w:cs="MS UI Gothic"/>
          <w:kern w:val="0"/>
          <w:szCs w:val="24"/>
        </w:rPr>
        <w:t>的新事物、新</w:t>
      </w:r>
      <w:r>
        <w:rPr>
          <w:rFonts w:ascii="宋体" w:cs="PMingLiU"/>
          <w:kern w:val="0"/>
          <w:szCs w:val="24"/>
        </w:rPr>
        <w:t>现</w:t>
      </w:r>
      <w:r>
        <w:rPr>
          <w:rFonts w:ascii="宋体" w:cs="MS UI Gothic"/>
          <w:kern w:val="0"/>
          <w:szCs w:val="24"/>
        </w:rPr>
        <w:t>象、新</w:t>
      </w:r>
      <w:r>
        <w:rPr>
          <w:rFonts w:ascii="宋体" w:cs="PMingLiU"/>
          <w:kern w:val="0"/>
          <w:szCs w:val="24"/>
        </w:rPr>
        <w:t>时</w:t>
      </w:r>
      <w:r>
        <w:rPr>
          <w:rFonts w:ascii="宋体" w:cs="MS UI Gothic"/>
          <w:kern w:val="0"/>
          <w:szCs w:val="24"/>
        </w:rPr>
        <w:t>政</w:t>
      </w:r>
      <w:r>
        <w:rPr>
          <w:rFonts w:ascii="宋体" w:cs="PMingLiU"/>
          <w:kern w:val="0"/>
          <w:szCs w:val="24"/>
        </w:rPr>
        <w:t>热</w:t>
      </w:r>
      <w:r>
        <w:rPr>
          <w:rFonts w:ascii="宋体" w:cs="MS UI Gothic"/>
          <w:kern w:val="0"/>
          <w:szCs w:val="24"/>
        </w:rPr>
        <w:t>点</w:t>
      </w:r>
      <w:r>
        <w:rPr>
          <w:rFonts w:ascii="宋体" w:cs="PMingLiU"/>
          <w:kern w:val="0"/>
          <w:szCs w:val="24"/>
        </w:rPr>
        <w:t>为</w:t>
      </w:r>
      <w:r>
        <w:rPr>
          <w:rFonts w:ascii="宋体" w:cs="MS UI Gothic"/>
          <w:kern w:val="0"/>
          <w:szCs w:val="24"/>
        </w:rPr>
        <w:t>背景而</w:t>
      </w:r>
      <w:r>
        <w:rPr>
          <w:rFonts w:ascii="宋体" w:cs="PMingLiU"/>
          <w:kern w:val="0"/>
          <w:szCs w:val="24"/>
        </w:rPr>
        <w:t>设</w:t>
      </w:r>
      <w:r>
        <w:rPr>
          <w:rFonts w:ascii="宋体" w:cs="MS UI Gothic"/>
          <w:kern w:val="0"/>
          <w:szCs w:val="24"/>
        </w:rPr>
        <w:t>置的材料，平</w:t>
      </w:r>
      <w:r>
        <w:rPr>
          <w:rFonts w:ascii="宋体" w:cs="PMingLiU"/>
          <w:kern w:val="0"/>
          <w:szCs w:val="24"/>
        </w:rPr>
        <w:t>时应</w:t>
      </w:r>
      <w:r>
        <w:rPr>
          <w:rFonts w:ascii="宋体" w:cs="MS UI Gothic"/>
          <w:kern w:val="0"/>
          <w:szCs w:val="24"/>
        </w:rPr>
        <w:t>引</w:t>
      </w:r>
      <w:r>
        <w:rPr>
          <w:rFonts w:ascii="宋体" w:cs="PMingLiU"/>
          <w:kern w:val="0"/>
          <w:szCs w:val="24"/>
        </w:rPr>
        <w:t>导</w:t>
      </w:r>
      <w:r>
        <w:rPr>
          <w:rFonts w:ascii="宋体" w:cs="MS UI Gothic"/>
          <w:kern w:val="0"/>
          <w:szCs w:val="24"/>
        </w:rPr>
        <w:t>学生多关心，引</w:t>
      </w:r>
      <w:r>
        <w:rPr>
          <w:rFonts w:ascii="宋体" w:cs="PMingLiU"/>
          <w:kern w:val="0"/>
          <w:szCs w:val="24"/>
        </w:rPr>
        <w:t>导</w:t>
      </w:r>
      <w:r>
        <w:rPr>
          <w:rFonts w:ascii="宋体" w:cs="MS UI Gothic"/>
          <w:kern w:val="0"/>
          <w:szCs w:val="24"/>
        </w:rPr>
        <w:t>学生分析。</w:t>
      </w:r>
    </w:p>
    <w:p>
      <w:pPr>
        <w:jc w:val="both"/>
        <w:textAlignment w:val="center"/>
        <w:rPr>
          <w:rFonts w:ascii="宋体" w:cs="宋体"/>
          <w:kern w:val="0"/>
          <w:szCs w:val="21"/>
        </w:rPr>
      </w:pPr>
      <w:r>
        <w:rPr>
          <w:rFonts w:ascii="宋体" w:cs="Times New Roman"/>
          <w:kern w:val="0"/>
          <w:szCs w:val="24"/>
        </w:rPr>
        <w:t>23.</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，因</w:t>
      </w:r>
      <w:r>
        <w:rPr>
          <w:rFonts w:ascii="宋体" w:cs="PMingLiU"/>
          <w:kern w:val="0"/>
          <w:szCs w:val="24"/>
        </w:rPr>
        <w:t>为农</w:t>
      </w:r>
      <w:r>
        <w:rPr>
          <w:rFonts w:ascii="宋体" w:cs="MS UI Gothic"/>
          <w:kern w:val="0"/>
          <w:szCs w:val="24"/>
        </w:rPr>
        <w:t>民</w:t>
      </w:r>
      <w:r>
        <w:rPr>
          <w:rFonts w:ascii="宋体" w:cs="PMingLiU"/>
          <w:kern w:val="0"/>
          <w:szCs w:val="24"/>
        </w:rPr>
        <w:t>专业</w:t>
      </w:r>
      <w:r>
        <w:rPr>
          <w:rFonts w:ascii="宋体" w:cs="MS UI Gothic"/>
          <w:kern w:val="0"/>
          <w:szCs w:val="24"/>
        </w:rPr>
        <w:t>合作社不是股份有限公司，因</w:t>
      </w:r>
      <w:r>
        <w:rPr>
          <w:rFonts w:ascii="宋体" w:cs="PMingLiU"/>
          <w:kern w:val="0"/>
          <w:szCs w:val="24"/>
        </w:rPr>
        <w:t>为</w:t>
      </w:r>
      <w:r>
        <w:rPr>
          <w:rFonts w:ascii="宋体" w:cs="MS UI Gothic"/>
          <w:kern w:val="0"/>
          <w:szCs w:val="24"/>
        </w:rPr>
        <w:t>股份有限公司入股必</w:t>
      </w:r>
      <w:r>
        <w:rPr>
          <w:rFonts w:ascii="宋体" w:cs="PMingLiU"/>
          <w:kern w:val="0"/>
          <w:szCs w:val="24"/>
        </w:rPr>
        <w:t>须</w:t>
      </w:r>
      <w:r>
        <w:rPr>
          <w:rFonts w:ascii="宋体" w:cs="MS UI Gothic"/>
          <w:kern w:val="0"/>
          <w:szCs w:val="24"/>
        </w:rPr>
        <w:t>是</w:t>
      </w:r>
      <w:r>
        <w:rPr>
          <w:rFonts w:ascii="宋体" w:cs="PMingLiU"/>
          <w:kern w:val="0"/>
          <w:szCs w:val="24"/>
        </w:rPr>
        <w:t>资</w:t>
      </w:r>
      <w:r>
        <w:rPr>
          <w:rFonts w:ascii="宋体" w:cs="MS UI Gothic"/>
          <w:kern w:val="0"/>
          <w:szCs w:val="24"/>
        </w:rPr>
        <w:t>金，而且可以</w:t>
      </w:r>
      <w:r>
        <w:rPr>
          <w:rFonts w:ascii="宋体" w:cs="PMingLiU"/>
          <w:kern w:val="0"/>
          <w:szCs w:val="24"/>
        </w:rPr>
        <w:t>发</w:t>
      </w:r>
      <w:r>
        <w:rPr>
          <w:rFonts w:ascii="宋体" w:cs="MS UI Gothic"/>
          <w:kern w:val="0"/>
          <w:szCs w:val="24"/>
        </w:rPr>
        <w:t>行股票，故排除；</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，因</w:t>
      </w:r>
      <w:r>
        <w:rPr>
          <w:rFonts w:ascii="宋体" w:cs="PMingLiU"/>
          <w:kern w:val="0"/>
          <w:szCs w:val="24"/>
        </w:rPr>
        <w:t>为</w:t>
      </w:r>
      <w:r>
        <w:rPr>
          <w:rFonts w:ascii="宋体" w:cs="Times New Roman"/>
          <w:kern w:val="0"/>
          <w:szCs w:val="24"/>
        </w:rPr>
        <w:t> </w:t>
      </w:r>
      <w:r>
        <w:rPr>
          <w:rFonts w:ascii="宋体" w:cs="MS UI Gothic"/>
          <w:kern w:val="0"/>
          <w:szCs w:val="24"/>
        </w:rPr>
        <w:t>混合所有制</w:t>
      </w:r>
      <w:r>
        <w:rPr>
          <w:rFonts w:ascii="宋体" w:cs="PMingLiU"/>
          <w:kern w:val="0"/>
          <w:szCs w:val="24"/>
        </w:rPr>
        <w:t>经济</w:t>
      </w:r>
      <w:r>
        <w:rPr>
          <w:rFonts w:ascii="宋体" w:cs="MS UI Gothic"/>
          <w:kern w:val="0"/>
          <w:szCs w:val="24"/>
        </w:rPr>
        <w:t>必</w:t>
      </w:r>
      <w:r>
        <w:rPr>
          <w:rFonts w:ascii="宋体" w:cs="PMingLiU"/>
          <w:kern w:val="0"/>
          <w:szCs w:val="24"/>
        </w:rPr>
        <w:t>须</w:t>
      </w:r>
      <w:r>
        <w:rPr>
          <w:rFonts w:ascii="宋体" w:cs="MS UI Gothic"/>
          <w:kern w:val="0"/>
          <w:szCs w:val="24"/>
        </w:rPr>
        <w:t>是不同所有制</w:t>
      </w:r>
      <w:r>
        <w:rPr>
          <w:rFonts w:ascii="宋体" w:cs="PMingLiU"/>
          <w:kern w:val="0"/>
          <w:szCs w:val="24"/>
        </w:rPr>
        <w:t>经济</w:t>
      </w:r>
      <w:r>
        <w:rPr>
          <w:rFonts w:ascii="宋体" w:cs="MS UI Gothic"/>
          <w:kern w:val="0"/>
          <w:szCs w:val="24"/>
        </w:rPr>
        <w:t>的</w:t>
      </w:r>
      <w:r>
        <w:rPr>
          <w:rFonts w:ascii="宋体" w:cs="PMingLiU"/>
          <w:kern w:val="0"/>
          <w:szCs w:val="24"/>
        </w:rPr>
        <w:t>联</w:t>
      </w:r>
      <w:r>
        <w:rPr>
          <w:rFonts w:ascii="宋体" w:cs="MS UI Gothic"/>
          <w:kern w:val="0"/>
          <w:szCs w:val="24"/>
        </w:rPr>
        <w:t>合才是，</w:t>
      </w:r>
      <w:r>
        <w:rPr>
          <w:rFonts w:ascii="宋体" w:cs="PMingLiU"/>
          <w:kern w:val="0"/>
          <w:szCs w:val="24"/>
        </w:rPr>
        <w:t>农</w:t>
      </w:r>
      <w:r>
        <w:rPr>
          <w:rFonts w:ascii="宋体" w:cs="MS UI Gothic"/>
          <w:kern w:val="0"/>
          <w:szCs w:val="24"/>
        </w:rPr>
        <w:t>村合作社不具有</w:t>
      </w:r>
      <w:r>
        <w:rPr>
          <w:rFonts w:ascii="宋体" w:cs="PMingLiU"/>
          <w:kern w:val="0"/>
          <w:szCs w:val="24"/>
        </w:rPr>
        <w:t>这</w:t>
      </w:r>
      <w:r>
        <w:rPr>
          <w:rFonts w:ascii="宋体" w:cs="MS UI Gothic"/>
          <w:kern w:val="0"/>
          <w:szCs w:val="24"/>
        </w:rPr>
        <w:t>种性</w:t>
      </w:r>
      <w:r>
        <w:rPr>
          <w:rFonts w:ascii="宋体" w:cs="PMingLiU"/>
          <w:kern w:val="0"/>
          <w:szCs w:val="24"/>
        </w:rPr>
        <w:t>质</w:t>
      </w:r>
      <w:r>
        <w:rPr>
          <w:rFonts w:ascii="宋体" w:cs="MS UI Gothic"/>
          <w:kern w:val="0"/>
          <w:szCs w:val="24"/>
        </w:rPr>
        <w:t>，故排除。</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法正确，</w:t>
      </w:r>
      <w:r>
        <w:rPr>
          <w:rFonts w:ascii="宋体" w:cs="PMingLiU"/>
          <w:kern w:val="0"/>
          <w:szCs w:val="24"/>
        </w:rPr>
        <w:t>农</w:t>
      </w:r>
      <w:r>
        <w:rPr>
          <w:rFonts w:ascii="宋体" w:cs="MS UI Gothic"/>
          <w:kern w:val="0"/>
          <w:szCs w:val="24"/>
        </w:rPr>
        <w:t>民通</w:t>
      </w:r>
      <w:r>
        <w:rPr>
          <w:rFonts w:ascii="宋体" w:cs="PMingLiU"/>
          <w:kern w:val="0"/>
          <w:szCs w:val="24"/>
        </w:rPr>
        <w:t>过</w:t>
      </w:r>
      <w:r>
        <w:rPr>
          <w:rFonts w:ascii="宋体" w:cs="MS UI Gothic"/>
          <w:kern w:val="0"/>
          <w:szCs w:val="24"/>
        </w:rPr>
        <w:t>土地</w:t>
      </w:r>
      <w:r>
        <w:rPr>
          <w:rFonts w:ascii="宋体" w:cs="PMingLiU"/>
          <w:kern w:val="0"/>
          <w:szCs w:val="24"/>
        </w:rPr>
        <w:t>经营</w:t>
      </w:r>
      <w:r>
        <w:rPr>
          <w:rFonts w:ascii="宋体" w:cs="MS UI Gothic"/>
          <w:kern w:val="0"/>
          <w:szCs w:val="24"/>
        </w:rPr>
        <w:t>杈流</w:t>
      </w:r>
      <w:r>
        <w:rPr>
          <w:rFonts w:ascii="宋体" w:cs="PMingLiU"/>
          <w:kern w:val="0"/>
          <w:szCs w:val="24"/>
        </w:rPr>
        <w:t>转获</w:t>
      </w:r>
      <w:r>
        <w:rPr>
          <w:rFonts w:ascii="宋体" w:cs="MS UI Gothic"/>
          <w:kern w:val="0"/>
          <w:szCs w:val="24"/>
        </w:rPr>
        <w:t>得的收入是按土地要素分配。通</w:t>
      </w:r>
      <w:r>
        <w:rPr>
          <w:rFonts w:ascii="宋体" w:cs="PMingLiU"/>
          <w:kern w:val="0"/>
          <w:szCs w:val="24"/>
        </w:rPr>
        <w:t>过</w:t>
      </w:r>
      <w:r>
        <w:rPr>
          <w:rFonts w:ascii="宋体" w:cs="Times New Roman"/>
          <w:kern w:val="0"/>
          <w:szCs w:val="24"/>
        </w:rPr>
        <w:t>“</w:t>
      </w:r>
      <w:r>
        <w:rPr>
          <w:rFonts w:ascii="宋体" w:cs="PMingLiU"/>
          <w:kern w:val="0"/>
          <w:szCs w:val="24"/>
        </w:rPr>
        <w:t>资</w:t>
      </w:r>
      <w:r>
        <w:rPr>
          <w:rFonts w:ascii="宋体" w:cs="MS UI Gothic"/>
          <w:kern w:val="0"/>
          <w:szCs w:val="24"/>
        </w:rPr>
        <w:t>源</w:t>
      </w:r>
      <w:r>
        <w:rPr>
          <w:rFonts w:ascii="宋体" w:cs="PMingLiU"/>
          <w:kern w:val="0"/>
          <w:szCs w:val="24"/>
        </w:rPr>
        <w:t>变</w:t>
      </w:r>
      <w:r>
        <w:rPr>
          <w:rFonts w:ascii="宋体" w:cs="MS UI Gothic"/>
          <w:kern w:val="0"/>
          <w:szCs w:val="24"/>
        </w:rPr>
        <w:t>股</w:t>
      </w:r>
      <w:r>
        <w:rPr>
          <w:rFonts w:ascii="宋体" w:cs="PMingLiU"/>
          <w:kern w:val="0"/>
          <w:szCs w:val="24"/>
        </w:rPr>
        <w:t>权</w:t>
      </w:r>
      <w:r>
        <w:rPr>
          <w:rFonts w:ascii="宋体" w:cs="MS UI Gothic"/>
          <w:kern w:val="0"/>
          <w:szCs w:val="24"/>
        </w:rPr>
        <w:t>、</w:t>
      </w:r>
      <w:r>
        <w:rPr>
          <w:rFonts w:ascii="宋体" w:cs="PMingLiU"/>
          <w:kern w:val="0"/>
          <w:szCs w:val="24"/>
        </w:rPr>
        <w:t>资</w:t>
      </w:r>
      <w:r>
        <w:rPr>
          <w:rFonts w:ascii="宋体" w:cs="MS UI Gothic"/>
          <w:kern w:val="0"/>
          <w:szCs w:val="24"/>
        </w:rPr>
        <w:t>金</w:t>
      </w:r>
      <w:r>
        <w:rPr>
          <w:rFonts w:ascii="宋体" w:cs="PMingLiU"/>
          <w:kern w:val="0"/>
          <w:szCs w:val="24"/>
        </w:rPr>
        <w:t>变</w:t>
      </w:r>
      <w:r>
        <w:rPr>
          <w:rFonts w:ascii="宋体" w:cs="MS UI Gothic"/>
          <w:kern w:val="0"/>
          <w:szCs w:val="24"/>
        </w:rPr>
        <w:t>股金、</w:t>
      </w:r>
      <w:r>
        <w:rPr>
          <w:rFonts w:ascii="宋体" w:cs="PMingLiU"/>
          <w:kern w:val="0"/>
          <w:szCs w:val="24"/>
        </w:rPr>
        <w:t>农</w:t>
      </w:r>
      <w:r>
        <w:rPr>
          <w:rFonts w:ascii="宋体" w:cs="MS UI Gothic"/>
          <w:kern w:val="0"/>
          <w:szCs w:val="24"/>
        </w:rPr>
        <w:t>民</w:t>
      </w:r>
      <w:r>
        <w:rPr>
          <w:rFonts w:ascii="宋体" w:cs="PMingLiU"/>
          <w:kern w:val="0"/>
          <w:szCs w:val="24"/>
        </w:rPr>
        <w:t>变</w:t>
      </w:r>
      <w:r>
        <w:rPr>
          <w:rFonts w:ascii="宋体" w:cs="MS UI Gothic"/>
          <w:kern w:val="0"/>
          <w:szCs w:val="24"/>
        </w:rPr>
        <w:t>股民</w:t>
      </w:r>
      <w:r>
        <w:rPr>
          <w:rFonts w:ascii="宋体" w:cs="Times New Roman"/>
          <w:kern w:val="0"/>
          <w:szCs w:val="24"/>
        </w:rPr>
        <w:t>”</w:t>
      </w:r>
      <w:r>
        <w:rPr>
          <w:rFonts w:ascii="宋体" w:cs="MS UI Gothic"/>
          <w:kern w:val="0"/>
          <w:szCs w:val="24"/>
        </w:rPr>
        <w:t>的</w:t>
      </w:r>
      <w:r>
        <w:rPr>
          <w:rFonts w:ascii="宋体" w:cs="Times New Roman"/>
          <w:kern w:val="0"/>
          <w:szCs w:val="24"/>
        </w:rPr>
        <w:t>“</w:t>
      </w:r>
      <w:r>
        <w:rPr>
          <w:rFonts w:ascii="宋体" w:cs="MS UI Gothic"/>
          <w:kern w:val="0"/>
          <w:szCs w:val="24"/>
        </w:rPr>
        <w:t>三</w:t>
      </w:r>
      <w:r>
        <w:rPr>
          <w:rFonts w:ascii="宋体" w:cs="PMingLiU"/>
          <w:kern w:val="0"/>
          <w:szCs w:val="24"/>
        </w:rPr>
        <w:t>变</w:t>
      </w:r>
      <w:r>
        <w:rPr>
          <w:rFonts w:ascii="宋体" w:cs="Times New Roman"/>
          <w:kern w:val="0"/>
          <w:szCs w:val="24"/>
        </w:rPr>
        <w:t>”</w:t>
      </w:r>
      <w:r>
        <w:rPr>
          <w:rFonts w:ascii="宋体" w:cs="MS UI Gothic"/>
          <w:kern w:val="0"/>
          <w:szCs w:val="24"/>
        </w:rPr>
        <w:t>方式，推</w:t>
      </w:r>
      <w:r>
        <w:rPr>
          <w:rFonts w:ascii="宋体" w:cs="PMingLiU"/>
          <w:kern w:val="0"/>
          <w:szCs w:val="24"/>
        </w:rPr>
        <w:t>动农</w:t>
      </w:r>
      <w:r>
        <w:rPr>
          <w:rFonts w:ascii="宋体" w:cs="MS UI Gothic"/>
          <w:kern w:val="0"/>
          <w:szCs w:val="24"/>
        </w:rPr>
        <w:t>村</w:t>
      </w:r>
      <w:r>
        <w:rPr>
          <w:rFonts w:ascii="宋体" w:cs="PMingLiU"/>
          <w:kern w:val="0"/>
          <w:szCs w:val="24"/>
        </w:rPr>
        <w:t>资产</w:t>
      </w:r>
      <w:r>
        <w:rPr>
          <w:rFonts w:ascii="宋体" w:cs="MS UI Gothic"/>
          <w:kern w:val="0"/>
          <w:szCs w:val="24"/>
        </w:rPr>
        <w:t>股份化、土地股</w:t>
      </w:r>
      <w:r>
        <w:rPr>
          <w:rFonts w:ascii="宋体" w:cs="PMingLiU"/>
          <w:kern w:val="0"/>
          <w:szCs w:val="24"/>
        </w:rPr>
        <w:t>权</w:t>
      </w:r>
      <w:r>
        <w:rPr>
          <w:rFonts w:ascii="宋体" w:cs="MS UI Gothic"/>
          <w:kern w:val="0"/>
          <w:szCs w:val="24"/>
        </w:rPr>
        <w:t>化，采取存量折股、土地入股等多种形式，将</w:t>
      </w:r>
      <w:r>
        <w:rPr>
          <w:rFonts w:ascii="宋体" w:cs="PMingLiU"/>
          <w:kern w:val="0"/>
          <w:szCs w:val="24"/>
        </w:rPr>
        <w:t>这</w:t>
      </w:r>
      <w:r>
        <w:rPr>
          <w:rFonts w:ascii="宋体" w:cs="MS UI Gothic"/>
          <w:kern w:val="0"/>
          <w:szCs w:val="24"/>
        </w:rPr>
        <w:t>些</w:t>
      </w:r>
      <w:r>
        <w:rPr>
          <w:rFonts w:ascii="宋体" w:cs="PMingLiU"/>
          <w:kern w:val="0"/>
          <w:szCs w:val="24"/>
        </w:rPr>
        <w:t>资</w:t>
      </w:r>
      <w:r>
        <w:rPr>
          <w:rFonts w:ascii="宋体" w:cs="MS UI Gothic"/>
          <w:kern w:val="0"/>
          <w:szCs w:val="24"/>
        </w:rPr>
        <w:t>源</w:t>
      </w:r>
      <w:r>
        <w:rPr>
          <w:rFonts w:ascii="宋体" w:cs="PMingLiU"/>
          <w:kern w:val="0"/>
          <w:szCs w:val="24"/>
        </w:rPr>
        <w:t>转换为</w:t>
      </w:r>
      <w:r>
        <w:rPr>
          <w:rFonts w:ascii="宋体" w:cs="MS UI Gothic"/>
          <w:kern w:val="0"/>
          <w:szCs w:val="24"/>
        </w:rPr>
        <w:t>企</w:t>
      </w:r>
      <w:r>
        <w:rPr>
          <w:rFonts w:ascii="宋体" w:cs="PMingLiU"/>
          <w:kern w:val="0"/>
          <w:szCs w:val="24"/>
        </w:rPr>
        <w:t>业</w:t>
      </w:r>
      <w:r>
        <w:rPr>
          <w:rFonts w:ascii="宋体" w:cs="MS UI Gothic"/>
          <w:kern w:val="0"/>
          <w:szCs w:val="24"/>
        </w:rPr>
        <w:t>、合作社或其他</w:t>
      </w:r>
      <w:r>
        <w:rPr>
          <w:rFonts w:ascii="宋体" w:cs="PMingLiU"/>
          <w:kern w:val="0"/>
          <w:szCs w:val="24"/>
        </w:rPr>
        <w:t>经济组织</w:t>
      </w:r>
      <w:r>
        <w:rPr>
          <w:rFonts w:ascii="宋体" w:cs="MS UI Gothic"/>
          <w:kern w:val="0"/>
          <w:szCs w:val="24"/>
        </w:rPr>
        <w:t>的股</w:t>
      </w:r>
      <w:r>
        <w:rPr>
          <w:rFonts w:ascii="宋体" w:cs="PMingLiU"/>
          <w:kern w:val="0"/>
          <w:szCs w:val="24"/>
        </w:rPr>
        <w:t>权</w:t>
      </w:r>
      <w:r>
        <w:rPr>
          <w:rFonts w:ascii="宋体" w:cs="MS UI Gothic"/>
          <w:kern w:val="0"/>
          <w:szCs w:val="24"/>
        </w:rPr>
        <w:t>，</w:t>
      </w:r>
      <w:r>
        <w:rPr>
          <w:rFonts w:ascii="宋体" w:cs="PMingLiU"/>
          <w:kern w:val="0"/>
          <w:szCs w:val="24"/>
        </w:rPr>
        <w:t>这</w:t>
      </w:r>
      <w:r>
        <w:rPr>
          <w:rFonts w:ascii="宋体" w:cs="MS UI Gothic"/>
          <w:kern w:val="0"/>
          <w:szCs w:val="24"/>
        </w:rPr>
        <w:t>一做法通</w:t>
      </w:r>
      <w:r>
        <w:rPr>
          <w:rFonts w:ascii="宋体" w:cs="PMingLiU"/>
          <w:kern w:val="0"/>
          <w:szCs w:val="24"/>
        </w:rPr>
        <w:t>过</w:t>
      </w:r>
      <w:r>
        <w:rPr>
          <w:rFonts w:ascii="宋体" w:cs="MS UI Gothic"/>
          <w:kern w:val="0"/>
          <w:szCs w:val="24"/>
        </w:rPr>
        <w:t>土地</w:t>
      </w:r>
      <w:r>
        <w:rPr>
          <w:rFonts w:ascii="宋体" w:cs="PMingLiU"/>
          <w:kern w:val="0"/>
          <w:szCs w:val="24"/>
        </w:rPr>
        <w:t>经</w:t>
      </w:r>
      <w:r>
        <w:rPr>
          <w:rFonts w:ascii="宋体" w:cs="MS UI Gothic"/>
          <w:kern w:val="0"/>
          <w:szCs w:val="24"/>
        </w:rPr>
        <w:t>冒杈流</w:t>
      </w:r>
      <w:r>
        <w:rPr>
          <w:rFonts w:ascii="宋体" w:cs="PMingLiU"/>
          <w:kern w:val="0"/>
          <w:szCs w:val="24"/>
        </w:rPr>
        <w:t>转</w:t>
      </w:r>
      <w:r>
        <w:rPr>
          <w:rFonts w:ascii="宋体" w:cs="MS UI Gothic"/>
          <w:kern w:val="0"/>
          <w:szCs w:val="24"/>
        </w:rPr>
        <w:t>增加了</w:t>
      </w:r>
      <w:r>
        <w:rPr>
          <w:rFonts w:ascii="宋体" w:cs="PMingLiU"/>
          <w:kern w:val="0"/>
          <w:szCs w:val="24"/>
        </w:rPr>
        <w:t>农</w:t>
      </w:r>
      <w:r>
        <w:rPr>
          <w:rFonts w:ascii="宋体" w:cs="MS UI Gothic"/>
          <w:kern w:val="0"/>
          <w:szCs w:val="24"/>
        </w:rPr>
        <w:t>民非</w:t>
      </w:r>
      <w:r>
        <w:rPr>
          <w:rFonts w:ascii="宋体" w:cs="PMingLiU"/>
          <w:kern w:val="0"/>
          <w:szCs w:val="24"/>
        </w:rPr>
        <w:t>劳动</w:t>
      </w:r>
      <w:r>
        <w:rPr>
          <w:rFonts w:ascii="宋体" w:cs="MS UI Gothic"/>
          <w:kern w:val="0"/>
          <w:szCs w:val="24"/>
        </w:rPr>
        <w:t>收入，故入</w:t>
      </w:r>
      <w:r>
        <w:rPr>
          <w:rFonts w:ascii="宋体" w:cs="PMingLiU"/>
          <w:kern w:val="0"/>
          <w:szCs w:val="24"/>
        </w:rPr>
        <w:t>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法正确，通</w:t>
      </w:r>
      <w:r>
        <w:rPr>
          <w:rFonts w:ascii="宋体" w:cs="PMingLiU"/>
          <w:kern w:val="0"/>
          <w:szCs w:val="24"/>
        </w:rPr>
        <w:t>过</w:t>
      </w:r>
      <w:r>
        <w:rPr>
          <w:rFonts w:ascii="宋体" w:cs="Times New Roman"/>
          <w:kern w:val="0"/>
          <w:szCs w:val="24"/>
        </w:rPr>
        <w:t>“</w:t>
      </w:r>
      <w:r>
        <w:rPr>
          <w:rFonts w:ascii="宋体" w:cs="PMingLiU"/>
          <w:kern w:val="0"/>
          <w:szCs w:val="24"/>
        </w:rPr>
        <w:t>资</w:t>
      </w:r>
      <w:r>
        <w:rPr>
          <w:rFonts w:ascii="宋体" w:cs="MS UI Gothic"/>
          <w:kern w:val="0"/>
          <w:szCs w:val="24"/>
        </w:rPr>
        <w:t>源</w:t>
      </w:r>
      <w:r>
        <w:rPr>
          <w:rFonts w:ascii="宋体" w:cs="PMingLiU"/>
          <w:kern w:val="0"/>
          <w:szCs w:val="24"/>
        </w:rPr>
        <w:t>变</w:t>
      </w:r>
      <w:r>
        <w:rPr>
          <w:rFonts w:ascii="宋体" w:cs="MS UI Gothic"/>
          <w:kern w:val="0"/>
          <w:szCs w:val="24"/>
        </w:rPr>
        <w:t>股</w:t>
      </w:r>
      <w:r>
        <w:rPr>
          <w:rFonts w:ascii="宋体" w:cs="PMingLiU"/>
          <w:kern w:val="0"/>
          <w:szCs w:val="24"/>
        </w:rPr>
        <w:t>权</w:t>
      </w:r>
      <w:r>
        <w:rPr>
          <w:rFonts w:ascii="宋体" w:cs="MS UI Gothic"/>
          <w:kern w:val="0"/>
          <w:szCs w:val="24"/>
        </w:rPr>
        <w:t>、</w:t>
      </w:r>
      <w:r>
        <w:rPr>
          <w:rFonts w:ascii="宋体" w:cs="PMingLiU"/>
          <w:kern w:val="0"/>
          <w:szCs w:val="24"/>
        </w:rPr>
        <w:t>资</w:t>
      </w:r>
      <w:r>
        <w:rPr>
          <w:rFonts w:ascii="宋体" w:cs="MS UI Gothic"/>
          <w:kern w:val="0"/>
          <w:szCs w:val="24"/>
        </w:rPr>
        <w:t>金</w:t>
      </w:r>
      <w:r>
        <w:rPr>
          <w:rFonts w:ascii="宋体" w:cs="PMingLiU"/>
          <w:kern w:val="0"/>
          <w:szCs w:val="24"/>
        </w:rPr>
        <w:t>变</w:t>
      </w:r>
      <w:r>
        <w:rPr>
          <w:rFonts w:ascii="宋体" w:cs="MS UI Gothic"/>
          <w:kern w:val="0"/>
          <w:szCs w:val="24"/>
        </w:rPr>
        <w:t>股金、</w:t>
      </w:r>
      <w:r>
        <w:rPr>
          <w:rFonts w:ascii="宋体" w:cs="PMingLiU"/>
          <w:kern w:val="0"/>
          <w:szCs w:val="24"/>
        </w:rPr>
        <w:t>农</w:t>
      </w:r>
      <w:r>
        <w:rPr>
          <w:rFonts w:ascii="宋体" w:cs="MS UI Gothic"/>
          <w:kern w:val="0"/>
          <w:szCs w:val="24"/>
        </w:rPr>
        <w:t>民</w:t>
      </w:r>
      <w:r>
        <w:rPr>
          <w:rFonts w:ascii="宋体" w:cs="PMingLiU"/>
          <w:kern w:val="0"/>
          <w:szCs w:val="24"/>
        </w:rPr>
        <w:t>变</w:t>
      </w:r>
      <w:r>
        <w:rPr>
          <w:rFonts w:ascii="宋体" w:cs="MS UI Gothic"/>
          <w:kern w:val="0"/>
          <w:szCs w:val="24"/>
        </w:rPr>
        <w:t>股民</w:t>
      </w:r>
      <w:r>
        <w:rPr>
          <w:rFonts w:ascii="宋体" w:cs="Times New Roman"/>
          <w:kern w:val="0"/>
          <w:szCs w:val="24"/>
        </w:rPr>
        <w:t>”</w:t>
      </w:r>
      <w:r>
        <w:rPr>
          <w:rFonts w:ascii="宋体" w:cs="MS UI Gothic"/>
          <w:kern w:val="0"/>
          <w:szCs w:val="24"/>
        </w:rPr>
        <w:t>的</w:t>
      </w:r>
      <w:r>
        <w:rPr>
          <w:rFonts w:ascii="宋体" w:cs="Times New Roman"/>
          <w:kern w:val="0"/>
          <w:szCs w:val="24"/>
        </w:rPr>
        <w:t>“</w:t>
      </w:r>
      <w:r>
        <w:rPr>
          <w:rFonts w:ascii="宋体" w:cs="MS UI Gothic"/>
          <w:kern w:val="0"/>
          <w:szCs w:val="24"/>
        </w:rPr>
        <w:t>三</w:t>
      </w:r>
      <w:r>
        <w:rPr>
          <w:rFonts w:ascii="宋体" w:cs="PMingLiU"/>
          <w:kern w:val="0"/>
          <w:szCs w:val="24"/>
        </w:rPr>
        <w:t>变</w:t>
      </w:r>
      <w:r>
        <w:rPr>
          <w:rFonts w:ascii="宋体" w:cs="Times New Roman"/>
          <w:kern w:val="0"/>
          <w:szCs w:val="24"/>
        </w:rPr>
        <w:t>”</w:t>
      </w:r>
      <w:r>
        <w:rPr>
          <w:rFonts w:ascii="宋体" w:cs="MS UI Gothic"/>
          <w:kern w:val="0"/>
          <w:szCs w:val="24"/>
        </w:rPr>
        <w:t>方式，推</w:t>
      </w:r>
      <w:r>
        <w:rPr>
          <w:rFonts w:ascii="宋体" w:cs="PMingLiU"/>
          <w:kern w:val="0"/>
          <w:szCs w:val="24"/>
        </w:rPr>
        <w:t>动农</w:t>
      </w:r>
      <w:r>
        <w:rPr>
          <w:rFonts w:ascii="宋体" w:cs="MS UI Gothic"/>
          <w:kern w:val="0"/>
          <w:szCs w:val="24"/>
        </w:rPr>
        <w:t>村</w:t>
      </w:r>
      <w:r>
        <w:rPr>
          <w:rFonts w:ascii="宋体" w:cs="PMingLiU"/>
          <w:kern w:val="0"/>
          <w:szCs w:val="24"/>
        </w:rPr>
        <w:t>资产</w:t>
      </w:r>
      <w:r>
        <w:rPr>
          <w:rFonts w:ascii="宋体" w:cs="MS UI Gothic"/>
          <w:kern w:val="0"/>
          <w:szCs w:val="24"/>
        </w:rPr>
        <w:t>股份化、土地股</w:t>
      </w:r>
      <w:r>
        <w:rPr>
          <w:rFonts w:ascii="宋体" w:cs="PMingLiU"/>
          <w:kern w:val="0"/>
          <w:szCs w:val="24"/>
        </w:rPr>
        <w:t>权</w:t>
      </w:r>
      <w:r>
        <w:rPr>
          <w:rFonts w:ascii="宋体" w:cs="MS UI Gothic"/>
          <w:kern w:val="0"/>
          <w:szCs w:val="24"/>
        </w:rPr>
        <w:t>化，采取存量折股、土地入股等多种形式，将</w:t>
      </w:r>
      <w:r>
        <w:rPr>
          <w:rFonts w:ascii="宋体" w:cs="PMingLiU"/>
          <w:kern w:val="0"/>
          <w:szCs w:val="24"/>
        </w:rPr>
        <w:t>这</w:t>
      </w:r>
      <w:r>
        <w:rPr>
          <w:rFonts w:ascii="宋体" w:cs="MS UI Gothic"/>
          <w:kern w:val="0"/>
          <w:szCs w:val="24"/>
        </w:rPr>
        <w:t>些</w:t>
      </w:r>
      <w:r>
        <w:rPr>
          <w:rFonts w:ascii="宋体" w:cs="PMingLiU"/>
          <w:kern w:val="0"/>
          <w:szCs w:val="24"/>
        </w:rPr>
        <w:t>资</w:t>
      </w:r>
      <w:r>
        <w:rPr>
          <w:rFonts w:ascii="宋体" w:cs="MS UI Gothic"/>
          <w:kern w:val="0"/>
          <w:szCs w:val="24"/>
        </w:rPr>
        <w:t>源</w:t>
      </w:r>
      <w:r>
        <w:rPr>
          <w:rFonts w:ascii="宋体" w:cs="PMingLiU"/>
          <w:kern w:val="0"/>
          <w:szCs w:val="24"/>
        </w:rPr>
        <w:t>转换为</w:t>
      </w:r>
      <w:r>
        <w:rPr>
          <w:rFonts w:ascii="宋体" w:cs="MS UI Gothic"/>
          <w:kern w:val="0"/>
          <w:szCs w:val="24"/>
        </w:rPr>
        <w:t>企</w:t>
      </w:r>
      <w:r>
        <w:rPr>
          <w:rFonts w:ascii="宋体" w:cs="PMingLiU"/>
          <w:kern w:val="0"/>
          <w:szCs w:val="24"/>
        </w:rPr>
        <w:t>业</w:t>
      </w:r>
      <w:r>
        <w:rPr>
          <w:rFonts w:ascii="宋体" w:cs="MS UI Gothic"/>
          <w:kern w:val="0"/>
          <w:szCs w:val="24"/>
        </w:rPr>
        <w:t>、合作社或其他</w:t>
      </w:r>
      <w:r>
        <w:rPr>
          <w:rFonts w:ascii="宋体" w:cs="PMingLiU"/>
          <w:kern w:val="0"/>
          <w:szCs w:val="24"/>
        </w:rPr>
        <w:t>经济组织</w:t>
      </w:r>
      <w:r>
        <w:rPr>
          <w:rFonts w:ascii="宋体" w:cs="MS UI Gothic"/>
          <w:kern w:val="0"/>
          <w:szCs w:val="24"/>
        </w:rPr>
        <w:t>的股</w:t>
      </w:r>
      <w:r>
        <w:rPr>
          <w:rFonts w:ascii="宋体" w:cs="PMingLiU"/>
          <w:kern w:val="0"/>
          <w:szCs w:val="24"/>
        </w:rPr>
        <w:t>权</w:t>
      </w:r>
      <w:r>
        <w:rPr>
          <w:rFonts w:ascii="宋体" w:cs="MS UI Gothic"/>
          <w:kern w:val="0"/>
          <w:szCs w:val="24"/>
        </w:rPr>
        <w:t>，</w:t>
      </w:r>
      <w:r>
        <w:rPr>
          <w:rFonts w:ascii="宋体" w:cs="PMingLiU"/>
          <w:kern w:val="0"/>
          <w:szCs w:val="24"/>
        </w:rPr>
        <w:t>这</w:t>
      </w:r>
      <w:r>
        <w:rPr>
          <w:rFonts w:ascii="宋体" w:cs="MS UI Gothic"/>
          <w:kern w:val="0"/>
          <w:szCs w:val="24"/>
        </w:rPr>
        <w:t>一做法有利于整合</w:t>
      </w:r>
      <w:r>
        <w:rPr>
          <w:rFonts w:ascii="宋体" w:cs="PMingLiU"/>
          <w:kern w:val="0"/>
          <w:szCs w:val="24"/>
        </w:rPr>
        <w:t>农业</w:t>
      </w:r>
      <w:r>
        <w:rPr>
          <w:rFonts w:ascii="宋体" w:cs="MS UI Gothic"/>
          <w:kern w:val="0"/>
          <w:szCs w:val="24"/>
        </w:rPr>
        <w:t>生</w:t>
      </w:r>
      <w:r>
        <w:rPr>
          <w:rFonts w:ascii="宋体" w:cs="PMingLiU"/>
          <w:kern w:val="0"/>
          <w:szCs w:val="24"/>
        </w:rPr>
        <w:t>产</w:t>
      </w:r>
      <w:r>
        <w:rPr>
          <w:rFonts w:ascii="宋体" w:cs="MS UI Gothic"/>
          <w:kern w:val="0"/>
          <w:szCs w:val="24"/>
        </w:rPr>
        <w:t>要素，促</w:t>
      </w:r>
      <w:r>
        <w:rPr>
          <w:rFonts w:ascii="宋体" w:cs="PMingLiU"/>
          <w:kern w:val="0"/>
          <w:szCs w:val="24"/>
        </w:rPr>
        <w:t>进农业产业</w:t>
      </w:r>
      <w:r>
        <w:rPr>
          <w:rFonts w:ascii="宋体" w:cs="MS UI Gothic"/>
          <w:kern w:val="0"/>
          <w:szCs w:val="24"/>
        </w:rPr>
        <w:t>化</w:t>
      </w:r>
      <w:r>
        <w:rPr>
          <w:rFonts w:ascii="宋体" w:cs="PMingLiU"/>
          <w:kern w:val="0"/>
          <w:szCs w:val="24"/>
        </w:rPr>
        <w:t>经营</w:t>
      </w:r>
      <w:r>
        <w:rPr>
          <w:rFonts w:ascii="宋体" w:cs="MS UI Gothic"/>
          <w:kern w:val="0"/>
          <w:szCs w:val="24"/>
        </w:rPr>
        <w:t>，</w:t>
      </w:r>
      <w:r>
        <w:rPr>
          <w:rFonts w:ascii="宋体" w:cs="PMingLiU"/>
          <w:kern w:val="0"/>
          <w:szCs w:val="24"/>
        </w:rPr>
        <w:t>实现资</w:t>
      </w:r>
      <w:r>
        <w:rPr>
          <w:rFonts w:ascii="宋体" w:cs="MS UI Gothic"/>
          <w:kern w:val="0"/>
          <w:szCs w:val="24"/>
        </w:rPr>
        <w:t>源</w:t>
      </w:r>
      <w:r>
        <w:rPr>
          <w:rFonts w:ascii="宋体" w:cs="PMingLiU"/>
          <w:kern w:val="0"/>
          <w:szCs w:val="24"/>
        </w:rPr>
        <w:t>优</w:t>
      </w:r>
      <w:r>
        <w:rPr>
          <w:rFonts w:ascii="宋体" w:cs="MS UI Gothic"/>
          <w:kern w:val="0"/>
          <w:szCs w:val="24"/>
        </w:rPr>
        <w:t>化配置，故入</w:t>
      </w:r>
      <w:r>
        <w:rPr>
          <w:rFonts w:ascii="宋体" w:cs="PMingLiU"/>
          <w:kern w:val="0"/>
          <w:szCs w:val="24"/>
        </w:rPr>
        <w:t>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题</w:t>
      </w:r>
      <w:r>
        <w:rPr>
          <w:rFonts w:ascii="宋体" w:cs="MS UI Gothic"/>
          <w:kern w:val="0"/>
          <w:szCs w:val="24"/>
        </w:rPr>
        <w:t>目考</w:t>
      </w:r>
      <w:r>
        <w:rPr>
          <w:rFonts w:ascii="宋体" w:cs="PMingLiU"/>
          <w:kern w:val="0"/>
          <w:szCs w:val="24"/>
        </w:rPr>
        <w:t>查</w:t>
      </w:r>
      <w:r>
        <w:rPr>
          <w:rFonts w:ascii="宋体" w:cs="MS UI Gothic"/>
          <w:kern w:val="0"/>
          <w:szCs w:val="24"/>
        </w:rPr>
        <w:t>：我国的分配制度；</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我国的基本分配制度是：按</w:t>
      </w:r>
      <w:r>
        <w:rPr>
          <w:rFonts w:ascii="宋体" w:cs="PMingLiU"/>
          <w:kern w:val="0"/>
          <w:szCs w:val="24"/>
        </w:rPr>
        <w:t>劳</w:t>
      </w:r>
      <w:r>
        <w:rPr>
          <w:rFonts w:ascii="宋体" w:cs="MS UI Gothic"/>
          <w:kern w:val="0"/>
          <w:szCs w:val="24"/>
        </w:rPr>
        <w:t>分配</w:t>
      </w:r>
      <w:r>
        <w:rPr>
          <w:rFonts w:ascii="宋体" w:cs="PMingLiU"/>
          <w:kern w:val="0"/>
          <w:szCs w:val="24"/>
        </w:rPr>
        <w:t>为</w:t>
      </w:r>
      <w:r>
        <w:rPr>
          <w:rFonts w:ascii="宋体" w:cs="MS UI Gothic"/>
          <w:kern w:val="0"/>
          <w:szCs w:val="24"/>
        </w:rPr>
        <w:t>主体、多种分配方式并存</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按</w:t>
      </w:r>
      <w:r>
        <w:rPr>
          <w:rFonts w:ascii="宋体" w:cs="PMingLiU"/>
          <w:kern w:val="0"/>
          <w:szCs w:val="24"/>
        </w:rPr>
        <w:t>劳</w:t>
      </w:r>
      <w:r>
        <w:rPr>
          <w:rFonts w:ascii="宋体" w:cs="MS UI Gothic"/>
          <w:kern w:val="0"/>
          <w:szCs w:val="24"/>
        </w:rPr>
        <w:t>分配：</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实</w:t>
      </w:r>
      <w:r>
        <w:rPr>
          <w:rFonts w:ascii="宋体" w:cs="MS UI Gothic"/>
          <w:kern w:val="0"/>
          <w:szCs w:val="24"/>
        </w:rPr>
        <w:t>行按</w:t>
      </w:r>
      <w:r>
        <w:rPr>
          <w:rFonts w:ascii="宋体" w:cs="PMingLiU"/>
          <w:kern w:val="0"/>
          <w:szCs w:val="24"/>
        </w:rPr>
        <w:t>劳</w:t>
      </w:r>
      <w:r>
        <w:rPr>
          <w:rFonts w:ascii="宋体" w:cs="MS UI Gothic"/>
          <w:kern w:val="0"/>
          <w:szCs w:val="24"/>
        </w:rPr>
        <w:t>分配的前提：在公有制</w:t>
      </w:r>
      <w:r>
        <w:rPr>
          <w:rFonts w:ascii="宋体" w:cs="PMingLiU"/>
          <w:kern w:val="0"/>
          <w:szCs w:val="24"/>
        </w:rPr>
        <w:t>经济</w:t>
      </w:r>
      <w:r>
        <w:rPr>
          <w:rFonts w:ascii="宋体" w:cs="MS UI Gothic"/>
          <w:kern w:val="0"/>
          <w:szCs w:val="24"/>
        </w:rPr>
        <w:t>内部；</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含</w:t>
      </w:r>
      <w:r>
        <w:rPr>
          <w:rFonts w:ascii="宋体" w:cs="PMingLiU"/>
          <w:kern w:val="0"/>
          <w:szCs w:val="24"/>
        </w:rPr>
        <w:t>义</w:t>
      </w:r>
      <w:r>
        <w:rPr>
          <w:rFonts w:ascii="宋体" w:cs="MS UI Gothic"/>
          <w:kern w:val="0"/>
          <w:szCs w:val="24"/>
        </w:rPr>
        <w:t>：即按照</w:t>
      </w:r>
      <w:r>
        <w:rPr>
          <w:rFonts w:ascii="宋体" w:cs="PMingLiU"/>
          <w:kern w:val="0"/>
          <w:szCs w:val="24"/>
        </w:rPr>
        <w:t>劳动</w:t>
      </w:r>
      <w:r>
        <w:rPr>
          <w:rFonts w:ascii="宋体" w:cs="MS UI Gothic"/>
          <w:kern w:val="0"/>
          <w:szCs w:val="24"/>
        </w:rPr>
        <w:t>者提供的</w:t>
      </w:r>
      <w:r>
        <w:rPr>
          <w:rFonts w:ascii="宋体" w:cs="PMingLiU"/>
          <w:kern w:val="0"/>
          <w:szCs w:val="24"/>
        </w:rPr>
        <w:t>劳动</w:t>
      </w:r>
      <w:r>
        <w:rPr>
          <w:rFonts w:ascii="宋体" w:cs="MS UI Gothic"/>
          <w:kern w:val="0"/>
          <w:szCs w:val="24"/>
        </w:rPr>
        <w:t>数量和</w:t>
      </w:r>
      <w:r>
        <w:rPr>
          <w:rFonts w:ascii="宋体" w:cs="PMingLiU"/>
          <w:kern w:val="0"/>
          <w:szCs w:val="24"/>
        </w:rPr>
        <w:t>质</w:t>
      </w:r>
      <w:r>
        <w:rPr>
          <w:rFonts w:ascii="宋体" w:cs="MS UI Gothic"/>
          <w:kern w:val="0"/>
          <w:szCs w:val="24"/>
        </w:rPr>
        <w:t>量</w:t>
      </w:r>
      <w:r>
        <w:rPr>
          <w:rFonts w:ascii="宋体" w:cs="PMingLiU"/>
          <w:kern w:val="0"/>
          <w:szCs w:val="24"/>
        </w:rPr>
        <w:t>进</w:t>
      </w:r>
      <w:r>
        <w:rPr>
          <w:rFonts w:ascii="宋体" w:cs="MS UI Gothic"/>
          <w:kern w:val="0"/>
          <w:szCs w:val="24"/>
        </w:rPr>
        <w:t>行个人收入分配。</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决定按</w:t>
      </w:r>
      <w:r>
        <w:rPr>
          <w:rFonts w:ascii="宋体" w:cs="PMingLiU"/>
          <w:kern w:val="0"/>
          <w:szCs w:val="24"/>
        </w:rPr>
        <w:t>劳</w:t>
      </w:r>
      <w:r>
        <w:rPr>
          <w:rFonts w:ascii="宋体" w:cs="MS UI Gothic"/>
          <w:kern w:val="0"/>
          <w:szCs w:val="24"/>
        </w:rPr>
        <w:t>分配的因素：在市</w:t>
      </w:r>
      <w:r>
        <w:rPr>
          <w:rFonts w:ascii="宋体" w:cs="PMingLiU"/>
          <w:kern w:val="0"/>
          <w:szCs w:val="24"/>
        </w:rPr>
        <w:t>场经济</w:t>
      </w:r>
      <w:r>
        <w:rPr>
          <w:rFonts w:ascii="宋体" w:cs="MS UI Gothic"/>
          <w:kern w:val="0"/>
          <w:szCs w:val="24"/>
        </w:rPr>
        <w:t>条件下，</w:t>
      </w:r>
      <w:r>
        <w:rPr>
          <w:rFonts w:ascii="宋体" w:cs="PMingLiU"/>
          <w:kern w:val="0"/>
          <w:szCs w:val="24"/>
        </w:rPr>
        <w:t>劳动</w:t>
      </w:r>
      <w:r>
        <w:rPr>
          <w:rFonts w:ascii="宋体" w:cs="MS UI Gothic"/>
          <w:kern w:val="0"/>
          <w:szCs w:val="24"/>
        </w:rPr>
        <w:t>者按</w:t>
      </w:r>
      <w:r>
        <w:rPr>
          <w:rFonts w:ascii="宋体" w:cs="PMingLiU"/>
          <w:kern w:val="0"/>
          <w:szCs w:val="24"/>
        </w:rPr>
        <w:t>劳</w:t>
      </w:r>
      <w:r>
        <w:rPr>
          <w:rFonts w:ascii="宋体" w:cs="MS UI Gothic"/>
          <w:kern w:val="0"/>
          <w:szCs w:val="24"/>
        </w:rPr>
        <w:t>分配取得的收入，不</w:t>
      </w:r>
      <w:r>
        <w:rPr>
          <w:rFonts w:ascii="宋体" w:cs="PMingLiU"/>
          <w:kern w:val="0"/>
          <w:szCs w:val="24"/>
        </w:rPr>
        <w:t>仅</w:t>
      </w:r>
      <w:r>
        <w:rPr>
          <w:rFonts w:ascii="宋体" w:cs="MS UI Gothic"/>
          <w:kern w:val="0"/>
          <w:szCs w:val="24"/>
        </w:rPr>
        <w:t>取决于个人提供的</w:t>
      </w:r>
      <w:r>
        <w:rPr>
          <w:rFonts w:ascii="宋体" w:cs="PMingLiU"/>
          <w:kern w:val="0"/>
          <w:szCs w:val="24"/>
        </w:rPr>
        <w:t>劳动</w:t>
      </w:r>
      <w:r>
        <w:rPr>
          <w:rFonts w:ascii="宋体" w:cs="MS UI Gothic"/>
          <w:kern w:val="0"/>
          <w:szCs w:val="24"/>
        </w:rPr>
        <w:t>量，</w:t>
      </w:r>
      <w:r>
        <w:rPr>
          <w:rFonts w:ascii="宋体" w:cs="PMingLiU"/>
          <w:kern w:val="0"/>
          <w:szCs w:val="24"/>
        </w:rPr>
        <w:t>还</w:t>
      </w:r>
      <w:r>
        <w:rPr>
          <w:rFonts w:ascii="宋体" w:cs="MS UI Gothic"/>
          <w:kern w:val="0"/>
          <w:szCs w:val="24"/>
        </w:rPr>
        <w:t>取决于所在企</w:t>
      </w:r>
      <w:r>
        <w:rPr>
          <w:rFonts w:ascii="宋体" w:cs="PMingLiU"/>
          <w:kern w:val="0"/>
          <w:szCs w:val="24"/>
        </w:rPr>
        <w:t>业</w:t>
      </w:r>
      <w:r>
        <w:rPr>
          <w:rFonts w:ascii="宋体" w:cs="MS UI Gothic"/>
          <w:kern w:val="0"/>
          <w:szCs w:val="24"/>
        </w:rPr>
        <w:t>的</w:t>
      </w:r>
      <w:r>
        <w:rPr>
          <w:rFonts w:ascii="宋体" w:cs="PMingLiU"/>
          <w:kern w:val="0"/>
          <w:szCs w:val="24"/>
        </w:rPr>
        <w:t>经济</w:t>
      </w:r>
      <w:r>
        <w:rPr>
          <w:rFonts w:ascii="宋体" w:cs="MS UI Gothic"/>
          <w:kern w:val="0"/>
          <w:szCs w:val="24"/>
        </w:rPr>
        <w:t>效益。</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按</w:t>
      </w:r>
      <w:r>
        <w:rPr>
          <w:rFonts w:ascii="宋体" w:cs="PMingLiU"/>
          <w:kern w:val="0"/>
          <w:szCs w:val="24"/>
        </w:rPr>
        <w:t>劳</w:t>
      </w:r>
      <w:r>
        <w:rPr>
          <w:rFonts w:ascii="宋体" w:cs="MS UI Gothic"/>
          <w:kern w:val="0"/>
          <w:szCs w:val="24"/>
        </w:rPr>
        <w:t>分配收入形式有：国有企</w:t>
      </w:r>
      <w:r>
        <w:rPr>
          <w:rFonts w:ascii="宋体" w:cs="PMingLiU"/>
          <w:kern w:val="0"/>
          <w:szCs w:val="24"/>
        </w:rPr>
        <w:t>业</w:t>
      </w:r>
      <w:r>
        <w:rPr>
          <w:rFonts w:ascii="宋体" w:cs="MS UI Gothic"/>
          <w:kern w:val="0"/>
          <w:szCs w:val="24"/>
        </w:rPr>
        <w:t>、城</w:t>
      </w:r>
      <w:r>
        <w:rPr>
          <w:rFonts w:ascii="宋体" w:cs="PMingLiU"/>
          <w:kern w:val="0"/>
          <w:szCs w:val="24"/>
        </w:rPr>
        <w:t>镇</w:t>
      </w:r>
      <w:r>
        <w:rPr>
          <w:rFonts w:ascii="宋体" w:cs="MS UI Gothic"/>
          <w:kern w:val="0"/>
          <w:szCs w:val="24"/>
        </w:rPr>
        <w:t>集体企</w:t>
      </w:r>
      <w:r>
        <w:rPr>
          <w:rFonts w:ascii="宋体" w:cs="PMingLiU"/>
          <w:kern w:val="0"/>
          <w:szCs w:val="24"/>
        </w:rPr>
        <w:t>业职</w:t>
      </w:r>
      <w:r>
        <w:rPr>
          <w:rFonts w:ascii="宋体" w:cs="MS UI Gothic"/>
          <w:kern w:val="0"/>
          <w:szCs w:val="24"/>
        </w:rPr>
        <w:t>工的工</w:t>
      </w:r>
      <w:r>
        <w:rPr>
          <w:rFonts w:ascii="宋体" w:cs="PMingLiU"/>
          <w:kern w:val="0"/>
          <w:szCs w:val="24"/>
        </w:rPr>
        <w:t>资</w:t>
      </w:r>
      <w:r>
        <w:rPr>
          <w:rFonts w:ascii="宋体" w:cs="MS UI Gothic"/>
          <w:kern w:val="0"/>
          <w:szCs w:val="24"/>
        </w:rPr>
        <w:t>、</w:t>
      </w:r>
      <w:r>
        <w:rPr>
          <w:rFonts w:ascii="宋体" w:cs="PMingLiU"/>
          <w:kern w:val="0"/>
          <w:szCs w:val="24"/>
        </w:rPr>
        <w:t>奖</w:t>
      </w:r>
      <w:r>
        <w:rPr>
          <w:rFonts w:ascii="宋体" w:cs="MS UI Gothic"/>
          <w:kern w:val="0"/>
          <w:szCs w:val="24"/>
        </w:rPr>
        <w:t>金和津</w:t>
      </w:r>
      <w:r>
        <w:rPr>
          <w:rFonts w:ascii="宋体" w:cs="PMingLiU"/>
          <w:kern w:val="0"/>
          <w:szCs w:val="24"/>
        </w:rPr>
        <w:t>贴</w:t>
      </w:r>
      <w:r>
        <w:rPr>
          <w:rFonts w:ascii="宋体" w:cs="MS UI Gothic"/>
          <w:kern w:val="0"/>
          <w:szCs w:val="24"/>
        </w:rPr>
        <w:t>，</w:t>
      </w:r>
      <w:r>
        <w:rPr>
          <w:rFonts w:ascii="宋体" w:cs="PMingLiU"/>
          <w:kern w:val="0"/>
          <w:szCs w:val="24"/>
        </w:rPr>
        <w:t>实</w:t>
      </w:r>
      <w:r>
        <w:rPr>
          <w:rFonts w:ascii="宋体" w:cs="MS UI Gothic"/>
          <w:kern w:val="0"/>
          <w:szCs w:val="24"/>
        </w:rPr>
        <w:t>行家庭承包</w:t>
      </w:r>
      <w:r>
        <w:rPr>
          <w:rFonts w:ascii="宋体" w:cs="PMingLiU"/>
          <w:kern w:val="0"/>
          <w:szCs w:val="24"/>
        </w:rPr>
        <w:t>责</w:t>
      </w:r>
      <w:r>
        <w:rPr>
          <w:rFonts w:ascii="宋体" w:cs="MS UI Gothic"/>
          <w:kern w:val="0"/>
          <w:szCs w:val="24"/>
        </w:rPr>
        <w:t>任制的</w:t>
      </w:r>
      <w:r>
        <w:rPr>
          <w:rFonts w:ascii="宋体" w:cs="PMingLiU"/>
          <w:kern w:val="0"/>
          <w:szCs w:val="24"/>
        </w:rPr>
        <w:t>农</w:t>
      </w:r>
      <w:r>
        <w:rPr>
          <w:rFonts w:ascii="宋体" w:cs="MS UI Gothic"/>
          <w:kern w:val="0"/>
          <w:szCs w:val="24"/>
        </w:rPr>
        <w:t>民在完成承包合同上</w:t>
      </w:r>
      <w:r>
        <w:rPr>
          <w:rFonts w:ascii="宋体" w:cs="PMingLiU"/>
          <w:kern w:val="0"/>
          <w:szCs w:val="24"/>
        </w:rPr>
        <w:t>规</w:t>
      </w:r>
      <w:r>
        <w:rPr>
          <w:rFonts w:ascii="宋体" w:cs="MS UI Gothic"/>
          <w:kern w:val="0"/>
          <w:szCs w:val="24"/>
        </w:rPr>
        <w:t>定的上</w:t>
      </w:r>
      <w:r>
        <w:rPr>
          <w:rFonts w:ascii="宋体" w:cs="PMingLiU"/>
          <w:kern w:val="0"/>
          <w:szCs w:val="24"/>
        </w:rPr>
        <w:t>缴</w:t>
      </w:r>
      <w:r>
        <w:rPr>
          <w:rFonts w:ascii="宋体" w:cs="MS UI Gothic"/>
          <w:kern w:val="0"/>
          <w:szCs w:val="24"/>
        </w:rPr>
        <w:t>任</w:t>
      </w:r>
      <w:r>
        <w:rPr>
          <w:rFonts w:ascii="宋体" w:cs="PMingLiU"/>
          <w:kern w:val="0"/>
          <w:szCs w:val="24"/>
        </w:rPr>
        <w:t>务</w:t>
      </w:r>
      <w:r>
        <w:rPr>
          <w:rFonts w:ascii="宋体" w:cs="MS UI Gothic"/>
          <w:kern w:val="0"/>
          <w:szCs w:val="24"/>
        </w:rPr>
        <w:t>后</w:t>
      </w:r>
      <w:r>
        <w:rPr>
          <w:rFonts w:ascii="宋体" w:cs="PMingLiU"/>
          <w:kern w:val="0"/>
          <w:szCs w:val="24"/>
        </w:rPr>
        <w:t>获</w:t>
      </w:r>
      <w:r>
        <w:rPr>
          <w:rFonts w:ascii="宋体" w:cs="MS UI Gothic"/>
          <w:kern w:val="0"/>
          <w:szCs w:val="24"/>
        </w:rPr>
        <w:t>得的收入等。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其他分配方式有：</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按个体</w:t>
      </w:r>
      <w:r>
        <w:rPr>
          <w:rFonts w:ascii="宋体" w:cs="PMingLiU"/>
          <w:kern w:val="0"/>
          <w:szCs w:val="24"/>
        </w:rPr>
        <w:t>劳动</w:t>
      </w:r>
      <w:r>
        <w:rPr>
          <w:rFonts w:ascii="宋体" w:cs="MS UI Gothic"/>
          <w:kern w:val="0"/>
          <w:szCs w:val="24"/>
        </w:rPr>
        <w:t>者的</w:t>
      </w:r>
      <w:r>
        <w:rPr>
          <w:rFonts w:ascii="宋体" w:cs="PMingLiU"/>
          <w:kern w:val="0"/>
          <w:szCs w:val="24"/>
        </w:rPr>
        <w:t>劳动</w:t>
      </w:r>
      <w:r>
        <w:rPr>
          <w:rFonts w:ascii="宋体" w:cs="MS UI Gothic"/>
          <w:kern w:val="0"/>
          <w:szCs w:val="24"/>
        </w:rPr>
        <w:t>成果分配</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按生</w:t>
      </w:r>
      <w:r>
        <w:rPr>
          <w:rFonts w:ascii="宋体" w:cs="PMingLiU"/>
          <w:kern w:val="0"/>
          <w:szCs w:val="24"/>
        </w:rPr>
        <w:t>产</w:t>
      </w:r>
      <w:r>
        <w:rPr>
          <w:rFonts w:ascii="宋体" w:cs="MS UI Gothic"/>
          <w:kern w:val="0"/>
          <w:szCs w:val="24"/>
        </w:rPr>
        <w:t>要素分配收入：</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w:t>
      </w:r>
      <w:r>
        <w:rPr>
          <w:rFonts w:ascii="宋体" w:cs="MS UI Gothic"/>
          <w:kern w:val="0"/>
          <w:szCs w:val="24"/>
        </w:rPr>
        <w:t>．</w:t>
      </w:r>
      <w:r>
        <w:rPr>
          <w:rFonts w:ascii="宋体" w:cs="Times New Roman"/>
          <w:kern w:val="0"/>
          <w:szCs w:val="24"/>
        </w:rPr>
        <w:t> </w:t>
      </w:r>
      <w:r>
        <w:rPr>
          <w:rFonts w:ascii="宋体" w:cs="PMingLiU"/>
          <w:kern w:val="0"/>
          <w:szCs w:val="24"/>
        </w:rPr>
        <w:t>劳动</w:t>
      </w:r>
      <w:r>
        <w:rPr>
          <w:rFonts w:ascii="宋体" w:cs="MS UI Gothic"/>
          <w:kern w:val="0"/>
          <w:szCs w:val="24"/>
        </w:rPr>
        <w:t>要素、</w:t>
      </w:r>
      <w:r>
        <w:rPr>
          <w:rFonts w:ascii="宋体" w:cs="Times New Roman"/>
          <w:kern w:val="0"/>
          <w:szCs w:val="24"/>
        </w:rPr>
        <w:t>B</w:t>
      </w:r>
      <w:r>
        <w:rPr>
          <w:rFonts w:ascii="宋体" w:cs="MS UI Gothic"/>
          <w:kern w:val="0"/>
          <w:szCs w:val="24"/>
        </w:rPr>
        <w:t>．</w:t>
      </w:r>
      <w:r>
        <w:rPr>
          <w:rFonts w:ascii="宋体" w:cs="PMingLiU"/>
          <w:kern w:val="0"/>
          <w:szCs w:val="24"/>
        </w:rPr>
        <w:t>资</w:t>
      </w:r>
      <w:r>
        <w:rPr>
          <w:rFonts w:ascii="宋体" w:cs="MS UI Gothic"/>
          <w:kern w:val="0"/>
          <w:szCs w:val="24"/>
        </w:rPr>
        <w:t>本要素、</w:t>
      </w:r>
      <w:r>
        <w:rPr>
          <w:rFonts w:ascii="宋体" w:cs="Times New Roman"/>
          <w:kern w:val="0"/>
          <w:szCs w:val="24"/>
        </w:rPr>
        <w:t>C</w:t>
      </w:r>
      <w:r>
        <w:rPr>
          <w:rFonts w:ascii="宋体" w:cs="MS UI Gothic"/>
          <w:kern w:val="0"/>
          <w:szCs w:val="24"/>
        </w:rPr>
        <w:t>．管理要素、</w:t>
      </w:r>
      <w:r>
        <w:rPr>
          <w:rFonts w:ascii="宋体" w:cs="Times New Roman"/>
          <w:kern w:val="0"/>
          <w:szCs w:val="24"/>
        </w:rPr>
        <w:t>D</w:t>
      </w:r>
      <w:r>
        <w:rPr>
          <w:rFonts w:ascii="宋体" w:cs="MS UI Gothic"/>
          <w:kern w:val="0"/>
          <w:szCs w:val="24"/>
        </w:rPr>
        <w:t>．技</w:t>
      </w:r>
      <w:r>
        <w:rPr>
          <w:rFonts w:ascii="宋体" w:cs="PMingLiU"/>
          <w:kern w:val="0"/>
          <w:szCs w:val="24"/>
        </w:rPr>
        <w:t>术</w:t>
      </w:r>
      <w:r>
        <w:rPr>
          <w:rFonts w:ascii="宋体" w:cs="MS UI Gothic"/>
          <w:kern w:val="0"/>
          <w:szCs w:val="24"/>
        </w:rPr>
        <w:t>要素、</w:t>
      </w:r>
      <w:r>
        <w:rPr>
          <w:rFonts w:ascii="宋体" w:cs="Times New Roman"/>
          <w:kern w:val="0"/>
          <w:szCs w:val="24"/>
        </w:rPr>
        <w:t>E</w:t>
      </w:r>
      <w:r>
        <w:rPr>
          <w:rFonts w:ascii="宋体" w:cs="MS UI Gothic"/>
          <w:kern w:val="0"/>
          <w:szCs w:val="24"/>
        </w:rPr>
        <w:t>．土地要素</w:t>
      </w:r>
      <w:r>
        <w:rPr>
          <w:rFonts w:ascii="宋体" w:cs="Times New Roman"/>
          <w:kern w:val="0"/>
          <w:szCs w:val="24"/>
        </w:rPr>
        <w:br w:type="textWrapping"/>
      </w:r>
      <w:r>
        <w:rPr>
          <w:rFonts w:ascii="宋体" w:cs="PMingLiU"/>
          <w:kern w:val="0"/>
          <w:szCs w:val="24"/>
        </w:rPr>
        <w:t>题</w:t>
      </w:r>
      <w:r>
        <w:rPr>
          <w:rFonts w:ascii="宋体" w:cs="MS UI Gothic"/>
          <w:kern w:val="0"/>
          <w:szCs w:val="24"/>
        </w:rPr>
        <w:t>目</w:t>
      </w:r>
      <w:r>
        <w:rPr>
          <w:rFonts w:ascii="宋体" w:cs="PMingLiU"/>
          <w:kern w:val="0"/>
          <w:szCs w:val="24"/>
        </w:rPr>
        <w:t>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jc w:val="both"/>
        <w:textAlignment w:val="center"/>
        <w:rPr>
          <w:rFonts w:ascii="宋体" w:cs="宋体"/>
          <w:kern w:val="0"/>
          <w:szCs w:val="21"/>
        </w:rPr>
      </w:pPr>
      <w:r>
        <w:rPr>
          <w:rFonts w:ascii="宋体" w:cs="Times New Roman"/>
          <w:kern w:val="0"/>
          <w:szCs w:val="24"/>
        </w:rPr>
        <w:t>24.</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w:t>
      </w:r>
      <w:r>
        <w:rPr>
          <w:rFonts w:ascii="宋体" w:cs="PMingLiU"/>
          <w:kern w:val="0"/>
          <w:szCs w:val="24"/>
        </w:rPr>
        <w:t>银</w:t>
      </w:r>
      <w:r>
        <w:rPr>
          <w:rFonts w:ascii="宋体" w:cs="MS UI Gothic"/>
          <w:kern w:val="0"/>
          <w:szCs w:val="24"/>
        </w:rPr>
        <w:t>保</w:t>
      </w:r>
      <w:r>
        <w:rPr>
          <w:rFonts w:ascii="宋体" w:cs="PMingLiU"/>
          <w:kern w:val="0"/>
          <w:szCs w:val="24"/>
        </w:rPr>
        <w:t>监</w:t>
      </w:r>
      <w:r>
        <w:rPr>
          <w:rFonts w:ascii="宋体" w:cs="MS UI Gothic"/>
          <w:kern w:val="0"/>
          <w:szCs w:val="24"/>
        </w:rPr>
        <w:t>会不能直接参与商</w:t>
      </w:r>
      <w:r>
        <w:rPr>
          <w:rFonts w:ascii="宋体" w:cs="PMingLiU"/>
          <w:kern w:val="0"/>
          <w:szCs w:val="24"/>
        </w:rPr>
        <w:t>业银</w:t>
      </w:r>
      <w:r>
        <w:rPr>
          <w:rFonts w:ascii="宋体" w:cs="MS UI Gothic"/>
          <w:kern w:val="0"/>
          <w:szCs w:val="24"/>
        </w:rPr>
        <w:t>行存</w:t>
      </w:r>
      <w:r>
        <w:rPr>
          <w:rFonts w:ascii="宋体" w:cs="PMingLiU"/>
          <w:kern w:val="0"/>
          <w:szCs w:val="24"/>
        </w:rPr>
        <w:t>贷</w:t>
      </w:r>
      <w:r>
        <w:rPr>
          <w:rFonts w:ascii="宋体" w:cs="MS UI Gothic"/>
          <w:kern w:val="0"/>
          <w:szCs w:val="24"/>
        </w:rPr>
        <w:t>款的支配和管理；</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正确，</w:t>
      </w:r>
      <w:r>
        <w:rPr>
          <w:rFonts w:ascii="宋体" w:cs="PMingLiU"/>
          <w:kern w:val="0"/>
          <w:szCs w:val="24"/>
        </w:rPr>
        <w:t>银</w:t>
      </w:r>
      <w:r>
        <w:rPr>
          <w:rFonts w:ascii="宋体" w:cs="MS UI Gothic"/>
          <w:kern w:val="0"/>
          <w:szCs w:val="24"/>
        </w:rPr>
        <w:t>保</w:t>
      </w:r>
      <w:r>
        <w:rPr>
          <w:rFonts w:ascii="宋体" w:cs="PMingLiU"/>
          <w:kern w:val="0"/>
          <w:szCs w:val="24"/>
        </w:rPr>
        <w:t>监</w:t>
      </w:r>
      <w:r>
        <w:rPr>
          <w:rFonts w:ascii="宋体" w:cs="MS UI Gothic"/>
          <w:kern w:val="0"/>
          <w:szCs w:val="24"/>
        </w:rPr>
        <w:t>会</w:t>
      </w:r>
      <w:r>
        <w:rPr>
          <w:rFonts w:ascii="宋体" w:cs="PMingLiU"/>
          <w:kern w:val="0"/>
          <w:szCs w:val="24"/>
        </w:rPr>
        <w:t>对银</w:t>
      </w:r>
      <w:r>
        <w:rPr>
          <w:rFonts w:ascii="宋体" w:cs="MS UI Gothic"/>
          <w:kern w:val="0"/>
          <w:szCs w:val="24"/>
        </w:rPr>
        <w:t>行</w:t>
      </w:r>
      <w:r>
        <w:rPr>
          <w:rFonts w:ascii="宋体" w:cs="PMingLiU"/>
          <w:kern w:val="0"/>
          <w:szCs w:val="24"/>
        </w:rPr>
        <w:t>业</w:t>
      </w:r>
      <w:r>
        <w:rPr>
          <w:rFonts w:ascii="宋体" w:cs="MS UI Gothic"/>
          <w:kern w:val="0"/>
          <w:szCs w:val="24"/>
        </w:rPr>
        <w:t>的</w:t>
      </w:r>
      <w:r>
        <w:rPr>
          <w:rFonts w:ascii="宋体" w:cs="PMingLiU"/>
          <w:kern w:val="0"/>
          <w:szCs w:val="24"/>
        </w:rPr>
        <w:t>这</w:t>
      </w:r>
      <w:r>
        <w:rPr>
          <w:rFonts w:ascii="宋体" w:cs="MS UI Gothic"/>
          <w:kern w:val="0"/>
          <w:szCs w:val="24"/>
        </w:rPr>
        <w:t>一要求是因</w:t>
      </w:r>
      <w:r>
        <w:rPr>
          <w:rFonts w:ascii="宋体" w:cs="PMingLiU"/>
          <w:kern w:val="0"/>
          <w:szCs w:val="24"/>
        </w:rPr>
        <w:t>为</w:t>
      </w:r>
      <w:r>
        <w:rPr>
          <w:rFonts w:ascii="宋体" w:cs="MS UI Gothic"/>
          <w:kern w:val="0"/>
          <w:szCs w:val="24"/>
        </w:rPr>
        <w:t>非公有制</w:t>
      </w:r>
      <w:r>
        <w:rPr>
          <w:rFonts w:ascii="宋体" w:cs="PMingLiU"/>
          <w:kern w:val="0"/>
          <w:szCs w:val="24"/>
        </w:rPr>
        <w:t>经济</w:t>
      </w:r>
      <w:r>
        <w:rPr>
          <w:rFonts w:ascii="宋体" w:cs="MS UI Gothic"/>
          <w:kern w:val="0"/>
          <w:szCs w:val="24"/>
        </w:rPr>
        <w:t>也是我国</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展的重要基</w:t>
      </w:r>
      <w:r>
        <w:rPr>
          <w:rFonts w:ascii="宋体" w:cs="PMingLiU"/>
          <w:kern w:val="0"/>
          <w:szCs w:val="24"/>
        </w:rPr>
        <w:t>础</w:t>
      </w:r>
      <w:r>
        <w:rPr>
          <w:rFonts w:ascii="宋体" w:cs="MS UI Gothic"/>
          <w:kern w:val="0"/>
          <w:szCs w:val="24"/>
        </w:rPr>
        <w:t>，民</w:t>
      </w:r>
      <w:r>
        <w:rPr>
          <w:rFonts w:ascii="宋体" w:cs="PMingLiU"/>
          <w:kern w:val="0"/>
          <w:szCs w:val="24"/>
        </w:rPr>
        <w:t>营</w:t>
      </w:r>
      <w:r>
        <w:rPr>
          <w:rFonts w:ascii="宋体" w:cs="MS UI Gothic"/>
          <w:kern w:val="0"/>
          <w:szCs w:val="24"/>
        </w:rPr>
        <w:t>企</w:t>
      </w:r>
      <w:r>
        <w:rPr>
          <w:rFonts w:ascii="宋体" w:cs="PMingLiU"/>
          <w:kern w:val="0"/>
          <w:szCs w:val="24"/>
        </w:rPr>
        <w:t>业</w:t>
      </w:r>
      <w:r>
        <w:rPr>
          <w:rFonts w:ascii="宋体" w:cs="MS UI Gothic"/>
          <w:kern w:val="0"/>
          <w:szCs w:val="24"/>
        </w:rPr>
        <w:t>在激活市</w:t>
      </w:r>
      <w:r>
        <w:rPr>
          <w:rFonts w:ascii="宋体" w:cs="PMingLiU"/>
          <w:kern w:val="0"/>
          <w:szCs w:val="24"/>
        </w:rPr>
        <w:t>场</w:t>
      </w:r>
      <w:r>
        <w:rPr>
          <w:rFonts w:ascii="宋体" w:cs="MS UI Gothic"/>
          <w:kern w:val="0"/>
          <w:szCs w:val="24"/>
        </w:rPr>
        <w:t>活力、</w:t>
      </w:r>
      <w:r>
        <w:rPr>
          <w:rFonts w:ascii="宋体" w:cs="PMingLiU"/>
          <w:kern w:val="0"/>
          <w:szCs w:val="24"/>
        </w:rPr>
        <w:t>扩</w:t>
      </w:r>
      <w:r>
        <w:rPr>
          <w:rFonts w:ascii="宋体" w:cs="MS UI Gothic"/>
          <w:kern w:val="0"/>
          <w:szCs w:val="24"/>
        </w:rPr>
        <w:t>大就</w:t>
      </w:r>
      <w:r>
        <w:rPr>
          <w:rFonts w:ascii="宋体" w:cs="PMingLiU"/>
          <w:kern w:val="0"/>
          <w:szCs w:val="24"/>
        </w:rPr>
        <w:t>业</w:t>
      </w:r>
      <w:r>
        <w:rPr>
          <w:rFonts w:ascii="宋体" w:cs="MS UI Gothic"/>
          <w:kern w:val="0"/>
          <w:szCs w:val="24"/>
        </w:rPr>
        <w:t>上有独特作用；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，非公有制</w:t>
      </w:r>
      <w:r>
        <w:rPr>
          <w:rFonts w:ascii="宋体" w:cs="PMingLiU"/>
          <w:kern w:val="0"/>
          <w:szCs w:val="24"/>
        </w:rPr>
        <w:t>经济</w:t>
      </w:r>
      <w:r>
        <w:rPr>
          <w:rFonts w:ascii="宋体" w:cs="MS UI Gothic"/>
          <w:kern w:val="0"/>
          <w:szCs w:val="24"/>
        </w:rPr>
        <w:t>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：我国的基本</w:t>
      </w:r>
      <w:r>
        <w:rPr>
          <w:rFonts w:ascii="宋体" w:cs="PMingLiU"/>
          <w:kern w:val="0"/>
          <w:szCs w:val="24"/>
        </w:rPr>
        <w:t>经济</w:t>
      </w:r>
      <w:r>
        <w:rPr>
          <w:rFonts w:ascii="宋体" w:cs="MS UI Gothic"/>
          <w:kern w:val="0"/>
          <w:szCs w:val="24"/>
        </w:rPr>
        <w:t>制度</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非公有制</w:t>
      </w:r>
      <w:r>
        <w:rPr>
          <w:rFonts w:ascii="宋体" w:cs="PMingLiU"/>
          <w:kern w:val="0"/>
          <w:szCs w:val="24"/>
        </w:rPr>
        <w:t>经济</w:t>
      </w:r>
      <w:r>
        <w:rPr>
          <w:rFonts w:ascii="宋体" w:cs="Times New Roman"/>
          <w:kern w:val="0"/>
          <w:szCs w:val="24"/>
        </w:rPr>
        <w:t>--</w:t>
      </w:r>
      <w:r>
        <w:rPr>
          <w:rFonts w:ascii="宋体" w:cs="MS UI Gothic"/>
          <w:kern w:val="0"/>
          <w:szCs w:val="24"/>
        </w:rPr>
        <w:t>个体、私</w:t>
      </w:r>
      <w:r>
        <w:rPr>
          <w:rFonts w:ascii="宋体" w:cs="PMingLiU"/>
          <w:kern w:val="0"/>
          <w:szCs w:val="24"/>
        </w:rPr>
        <w:t>营</w:t>
      </w:r>
      <w:r>
        <w:rPr>
          <w:rFonts w:ascii="宋体" w:cs="MS UI Gothic"/>
          <w:kern w:val="0"/>
          <w:szCs w:val="24"/>
        </w:rPr>
        <w:t>、外</w:t>
      </w:r>
      <w:r>
        <w:rPr>
          <w:rFonts w:ascii="宋体" w:cs="PMingLiU"/>
          <w:kern w:val="0"/>
          <w:szCs w:val="24"/>
        </w:rPr>
        <w:t>资</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地位：社会主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成部分，是推</w:t>
      </w:r>
      <w:r>
        <w:rPr>
          <w:rFonts w:ascii="宋体" w:cs="PMingLiU"/>
          <w:kern w:val="0"/>
          <w:szCs w:val="24"/>
        </w:rPr>
        <w:t>动</w:t>
      </w:r>
      <w:r>
        <w:rPr>
          <w:rFonts w:ascii="宋体" w:cs="MS UI Gothic"/>
          <w:kern w:val="0"/>
          <w:szCs w:val="24"/>
        </w:rPr>
        <w:t>生</w:t>
      </w:r>
      <w:r>
        <w:rPr>
          <w:rFonts w:ascii="宋体" w:cs="PMingLiU"/>
          <w:kern w:val="0"/>
          <w:szCs w:val="24"/>
        </w:rPr>
        <w:t>产</w:t>
      </w:r>
      <w:r>
        <w:rPr>
          <w:rFonts w:ascii="宋体" w:cs="MS UI Gothic"/>
          <w:kern w:val="0"/>
          <w:szCs w:val="24"/>
        </w:rPr>
        <w:t>力</w:t>
      </w:r>
      <w:r>
        <w:rPr>
          <w:rFonts w:ascii="宋体" w:cs="PMingLiU"/>
          <w:kern w:val="0"/>
          <w:szCs w:val="24"/>
        </w:rPr>
        <w:t>发</w:t>
      </w:r>
      <w:r>
        <w:rPr>
          <w:rFonts w:ascii="宋体" w:cs="MS UI Gothic"/>
          <w:kern w:val="0"/>
          <w:szCs w:val="24"/>
        </w:rPr>
        <w:t>展的重要力量。</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意</w:t>
      </w:r>
      <w:r>
        <w:rPr>
          <w:rFonts w:ascii="宋体" w:cs="PMingLiU"/>
          <w:kern w:val="0"/>
          <w:szCs w:val="24"/>
        </w:rPr>
        <w:t>义</w:t>
      </w:r>
      <w:r>
        <w:rPr>
          <w:rFonts w:ascii="宋体" w:cs="MS UI Gothic"/>
          <w:kern w:val="0"/>
          <w:szCs w:val="24"/>
        </w:rPr>
        <w:t>：促</w:t>
      </w:r>
      <w:r>
        <w:rPr>
          <w:rFonts w:ascii="宋体" w:cs="PMingLiU"/>
          <w:kern w:val="0"/>
          <w:szCs w:val="24"/>
        </w:rPr>
        <w:t>进</w:t>
      </w:r>
      <w:r>
        <w:rPr>
          <w:rFonts w:ascii="宋体" w:cs="MS UI Gothic"/>
          <w:kern w:val="0"/>
          <w:szCs w:val="24"/>
        </w:rPr>
        <w:t>生</w:t>
      </w:r>
      <w:r>
        <w:rPr>
          <w:rFonts w:ascii="宋体" w:cs="PMingLiU"/>
          <w:kern w:val="0"/>
          <w:szCs w:val="24"/>
        </w:rPr>
        <w:t>产</w:t>
      </w:r>
      <w:r>
        <w:rPr>
          <w:rFonts w:ascii="宋体" w:cs="MS UI Gothic"/>
          <w:kern w:val="0"/>
          <w:szCs w:val="24"/>
        </w:rPr>
        <w:t>力</w:t>
      </w:r>
      <w:r>
        <w:rPr>
          <w:rFonts w:ascii="宋体" w:cs="PMingLiU"/>
          <w:kern w:val="0"/>
          <w:szCs w:val="24"/>
        </w:rPr>
        <w:t>发</w:t>
      </w:r>
      <w:r>
        <w:rPr>
          <w:rFonts w:ascii="宋体" w:cs="MS UI Gothic"/>
          <w:kern w:val="0"/>
          <w:szCs w:val="24"/>
        </w:rPr>
        <w:t>展、繁荣活</w:t>
      </w:r>
      <w:r>
        <w:rPr>
          <w:rFonts w:ascii="宋体" w:cs="PMingLiU"/>
          <w:kern w:val="0"/>
          <w:szCs w:val="24"/>
        </w:rPr>
        <w:t>跃</w:t>
      </w:r>
      <w:r>
        <w:rPr>
          <w:rFonts w:ascii="宋体" w:cs="MS UI Gothic"/>
          <w:kern w:val="0"/>
          <w:szCs w:val="24"/>
        </w:rPr>
        <w:t>市</w:t>
      </w:r>
      <w:r>
        <w:rPr>
          <w:rFonts w:ascii="宋体" w:cs="PMingLiU"/>
          <w:kern w:val="0"/>
          <w:szCs w:val="24"/>
        </w:rPr>
        <w:t>场</w:t>
      </w:r>
      <w:r>
        <w:rPr>
          <w:rFonts w:ascii="宋体" w:cs="MS UI Gothic"/>
          <w:kern w:val="0"/>
          <w:szCs w:val="24"/>
        </w:rPr>
        <w:t>、增加就</w:t>
      </w:r>
      <w:r>
        <w:rPr>
          <w:rFonts w:ascii="宋体" w:cs="PMingLiU"/>
          <w:kern w:val="0"/>
          <w:szCs w:val="24"/>
        </w:rPr>
        <w:t>业</w:t>
      </w:r>
      <w:r>
        <w:rPr>
          <w:rFonts w:ascii="宋体" w:cs="MS UI Gothic"/>
          <w:kern w:val="0"/>
          <w:szCs w:val="24"/>
        </w:rPr>
        <w:t>和收入、增</w:t>
      </w:r>
      <w:r>
        <w:rPr>
          <w:rFonts w:ascii="宋体" w:cs="PMingLiU"/>
          <w:kern w:val="0"/>
          <w:szCs w:val="24"/>
        </w:rPr>
        <w:t>强</w:t>
      </w:r>
      <w:r>
        <w:rPr>
          <w:rFonts w:ascii="宋体" w:cs="MS UI Gothic"/>
          <w:kern w:val="0"/>
          <w:szCs w:val="24"/>
        </w:rPr>
        <w:t>国家的</w:t>
      </w:r>
      <w:r>
        <w:rPr>
          <w:rFonts w:ascii="宋体" w:cs="PMingLiU"/>
          <w:kern w:val="0"/>
          <w:szCs w:val="24"/>
        </w:rPr>
        <w:t>综</w:t>
      </w:r>
      <w:r>
        <w:rPr>
          <w:rFonts w:ascii="宋体" w:cs="MS UI Gothic"/>
          <w:kern w:val="0"/>
          <w:szCs w:val="24"/>
        </w:rPr>
        <w:t>合</w:t>
      </w:r>
      <w:r>
        <w:rPr>
          <w:rFonts w:ascii="宋体" w:cs="PMingLiU"/>
          <w:kern w:val="0"/>
          <w:szCs w:val="24"/>
        </w:rPr>
        <w:t>实</w:t>
      </w:r>
      <w:r>
        <w:rPr>
          <w:rFonts w:ascii="宋体" w:cs="MS UI Gothic"/>
          <w:kern w:val="0"/>
          <w:szCs w:val="24"/>
        </w:rPr>
        <w:t>力、</w:t>
      </w:r>
      <w:r>
        <w:rPr>
          <w:rFonts w:ascii="宋体" w:cs="PMingLiU"/>
          <w:kern w:val="0"/>
          <w:szCs w:val="24"/>
        </w:rPr>
        <w:t>满</w:t>
      </w:r>
      <w:r>
        <w:rPr>
          <w:rFonts w:ascii="宋体" w:cs="MS UI Gothic"/>
          <w:kern w:val="0"/>
          <w:szCs w:val="24"/>
        </w:rPr>
        <w:t>足人民生活需要。</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政策和</w:t>
      </w:r>
      <w:r>
        <w:rPr>
          <w:rFonts w:ascii="宋体" w:cs="PMingLiU"/>
          <w:kern w:val="0"/>
          <w:szCs w:val="24"/>
        </w:rPr>
        <w:t>态</w:t>
      </w:r>
      <w:r>
        <w:rPr>
          <w:rFonts w:ascii="宋体" w:cs="MS UI Gothic"/>
          <w:kern w:val="0"/>
          <w:szCs w:val="24"/>
        </w:rPr>
        <w:t>度：鼓励、支持、引</w:t>
      </w:r>
      <w:r>
        <w:rPr>
          <w:rFonts w:ascii="宋体" w:cs="PMingLiU"/>
          <w:kern w:val="0"/>
          <w:szCs w:val="24"/>
        </w:rPr>
        <w:t>导</w:t>
      </w:r>
      <w:r>
        <w:rPr>
          <w:rFonts w:ascii="宋体" w:cs="MS UI Gothic"/>
          <w:kern w:val="0"/>
          <w:szCs w:val="24"/>
        </w:rPr>
        <w:t>非公有制</w:t>
      </w:r>
      <w:r>
        <w:rPr>
          <w:rFonts w:ascii="宋体" w:cs="PMingLiU"/>
          <w:kern w:val="0"/>
          <w:szCs w:val="24"/>
        </w:rPr>
        <w:t>经济发</w:t>
      </w:r>
      <w:r>
        <w:rPr>
          <w:rFonts w:ascii="宋体" w:cs="MS UI Gothic"/>
          <w:kern w:val="0"/>
          <w:szCs w:val="24"/>
        </w:rPr>
        <w:t>展，</w:t>
      </w:r>
      <w:r>
        <w:rPr>
          <w:rFonts w:ascii="宋体" w:cs="PMingLiU"/>
          <w:kern w:val="0"/>
          <w:szCs w:val="24"/>
        </w:rPr>
        <w:t>坚</w:t>
      </w:r>
      <w:r>
        <w:rPr>
          <w:rFonts w:ascii="宋体" w:cs="MS UI Gothic"/>
          <w:kern w:val="0"/>
          <w:szCs w:val="24"/>
        </w:rPr>
        <w:t>持公有制主体地位和</w:t>
      </w:r>
      <w:r>
        <w:rPr>
          <w:rFonts w:ascii="宋体" w:cs="PMingLiU"/>
          <w:kern w:val="0"/>
          <w:szCs w:val="24"/>
        </w:rPr>
        <w:t>发</w:t>
      </w:r>
      <w:r>
        <w:rPr>
          <w:rFonts w:ascii="宋体" w:cs="MS UI Gothic"/>
          <w:kern w:val="0"/>
          <w:szCs w:val="24"/>
        </w:rPr>
        <w:t>展非公有制</w:t>
      </w:r>
      <w:r>
        <w:rPr>
          <w:rFonts w:ascii="宋体" w:cs="PMingLiU"/>
          <w:kern w:val="0"/>
          <w:szCs w:val="24"/>
        </w:rPr>
        <w:t>经济统</w:t>
      </w:r>
      <w:r>
        <w:rPr>
          <w:rFonts w:ascii="宋体" w:cs="MS UI Gothic"/>
          <w:kern w:val="0"/>
          <w:szCs w:val="24"/>
        </w:rPr>
        <w:t>一于</w:t>
      </w:r>
      <w:r>
        <w:rPr>
          <w:rFonts w:ascii="宋体" w:cs="PMingLiU"/>
          <w:kern w:val="0"/>
          <w:szCs w:val="24"/>
        </w:rPr>
        <w:t>现</w:t>
      </w:r>
      <w:r>
        <w:rPr>
          <w:rFonts w:ascii="宋体" w:cs="MS UI Gothic"/>
          <w:kern w:val="0"/>
          <w:szCs w:val="24"/>
        </w:rPr>
        <w:t>代化建</w:t>
      </w:r>
      <w:r>
        <w:rPr>
          <w:rFonts w:ascii="宋体" w:cs="PMingLiU"/>
          <w:kern w:val="0"/>
          <w:szCs w:val="24"/>
        </w:rPr>
        <w:t>设</w:t>
      </w:r>
      <w:r>
        <w:rPr>
          <w:rFonts w:ascii="宋体" w:cs="MS UI Gothic"/>
          <w:kern w:val="0"/>
          <w:szCs w:val="24"/>
        </w:rPr>
        <w:t>中，在市</w:t>
      </w:r>
      <w:r>
        <w:rPr>
          <w:rFonts w:ascii="宋体" w:cs="PMingLiU"/>
          <w:kern w:val="0"/>
          <w:szCs w:val="24"/>
        </w:rPr>
        <w:t>场竞</w:t>
      </w:r>
      <w:r>
        <w:rPr>
          <w:rFonts w:ascii="宋体" w:cs="MS UI Gothic"/>
          <w:kern w:val="0"/>
          <w:szCs w:val="24"/>
        </w:rPr>
        <w:t>争中</w:t>
      </w:r>
      <w:r>
        <w:rPr>
          <w:rFonts w:ascii="宋体" w:cs="PMingLiU"/>
          <w:kern w:val="0"/>
          <w:szCs w:val="24"/>
        </w:rPr>
        <w:t>发挥</w:t>
      </w:r>
      <w:r>
        <w:rPr>
          <w:rFonts w:ascii="宋体" w:cs="MS UI Gothic"/>
          <w:kern w:val="0"/>
          <w:szCs w:val="24"/>
        </w:rPr>
        <w:t>各自</w:t>
      </w:r>
      <w:r>
        <w:rPr>
          <w:rFonts w:ascii="宋体" w:cs="PMingLiU"/>
          <w:kern w:val="0"/>
          <w:szCs w:val="24"/>
        </w:rPr>
        <w:t>优势</w:t>
      </w:r>
      <w:r>
        <w:rPr>
          <w:rFonts w:ascii="宋体" w:cs="MS UI Gothic"/>
          <w:kern w:val="0"/>
          <w:szCs w:val="24"/>
        </w:rPr>
        <w:t>，平等</w:t>
      </w:r>
      <w:r>
        <w:rPr>
          <w:rFonts w:ascii="宋体" w:cs="PMingLiU"/>
          <w:kern w:val="0"/>
          <w:szCs w:val="24"/>
        </w:rPr>
        <w:t>竞</w:t>
      </w:r>
      <w:r>
        <w:rPr>
          <w:rFonts w:ascii="宋体" w:cs="MS UI Gothic"/>
          <w:kern w:val="0"/>
          <w:szCs w:val="24"/>
        </w:rPr>
        <w:t>争、相互合作、共同</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获</w:t>
      </w:r>
      <w:r>
        <w:rPr>
          <w:rFonts w:ascii="宋体" w:cs="MS UI Gothic"/>
          <w:kern w:val="0"/>
          <w:szCs w:val="24"/>
        </w:rPr>
        <w:t>取解</w:t>
      </w:r>
      <w:r>
        <w:rPr>
          <w:rFonts w:ascii="宋体" w:cs="PMingLiU"/>
          <w:kern w:val="0"/>
          <w:szCs w:val="24"/>
        </w:rPr>
        <w:t>读</w:t>
      </w:r>
      <w:r>
        <w:rPr>
          <w:rFonts w:ascii="宋体" w:cs="MS UI Gothic"/>
          <w:kern w:val="0"/>
          <w:szCs w:val="24"/>
        </w:rPr>
        <w:t>信息、</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的能力，</w:t>
      </w:r>
      <w:r>
        <w:rPr>
          <w:rFonts w:ascii="宋体" w:cs="PMingLiU"/>
          <w:kern w:val="0"/>
          <w:szCs w:val="24"/>
        </w:rPr>
        <w:t>难</w:t>
      </w:r>
      <w:r>
        <w:rPr>
          <w:rFonts w:ascii="宋体" w:cs="MS UI Gothic"/>
          <w:kern w:val="0"/>
          <w:szCs w:val="24"/>
        </w:rPr>
        <w:t>度一般。解答本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在于学生</w:t>
      </w:r>
      <w:r>
        <w:rPr>
          <w:rFonts w:ascii="宋体" w:cs="PMingLiU"/>
          <w:kern w:val="0"/>
          <w:szCs w:val="24"/>
        </w:rPr>
        <w:t>对</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的理解及运用。基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的掌握是学</w:t>
      </w:r>
      <w:r>
        <w:rPr>
          <w:rFonts w:ascii="宋体" w:cs="PMingLiU"/>
          <w:kern w:val="0"/>
          <w:szCs w:val="24"/>
        </w:rPr>
        <w:t>习</w:t>
      </w:r>
      <w:r>
        <w:rPr>
          <w:rFonts w:ascii="宋体" w:cs="MS UI Gothic"/>
          <w:kern w:val="0"/>
          <w:szCs w:val="24"/>
        </w:rPr>
        <w:t>好文科的基</w:t>
      </w:r>
      <w:r>
        <w:rPr>
          <w:rFonts w:ascii="宋体" w:cs="PMingLiU"/>
          <w:kern w:val="0"/>
          <w:szCs w:val="24"/>
        </w:rPr>
        <w:t>础</w:t>
      </w:r>
      <w:r>
        <w:rPr>
          <w:rFonts w:ascii="宋体" w:cs="MS UI Gothic"/>
          <w:kern w:val="0"/>
          <w:szCs w:val="24"/>
        </w:rPr>
        <w:t>。因此学生在平</w:t>
      </w:r>
      <w:r>
        <w:rPr>
          <w:rFonts w:ascii="宋体" w:cs="PMingLiU"/>
          <w:kern w:val="0"/>
          <w:szCs w:val="24"/>
        </w:rPr>
        <w:t>时</w:t>
      </w:r>
      <w:r>
        <w:rPr>
          <w:rFonts w:ascii="宋体" w:cs="MS UI Gothic"/>
          <w:kern w:val="0"/>
          <w:szCs w:val="24"/>
        </w:rPr>
        <w:t>学</w:t>
      </w:r>
      <w:r>
        <w:rPr>
          <w:rFonts w:ascii="宋体" w:cs="PMingLiU"/>
          <w:kern w:val="0"/>
          <w:szCs w:val="24"/>
        </w:rPr>
        <w:t>习</w:t>
      </w:r>
      <w:r>
        <w:rPr>
          <w:rFonts w:ascii="宋体" w:cs="MS UI Gothic"/>
          <w:kern w:val="0"/>
          <w:szCs w:val="24"/>
        </w:rPr>
        <w:t>的</w:t>
      </w:r>
      <w:r>
        <w:rPr>
          <w:rFonts w:ascii="宋体" w:cs="PMingLiU"/>
          <w:kern w:val="0"/>
          <w:szCs w:val="24"/>
        </w:rPr>
        <w:t>过</w:t>
      </w:r>
      <w:r>
        <w:rPr>
          <w:rFonts w:ascii="宋体" w:cs="MS UI Gothic"/>
          <w:kern w:val="0"/>
          <w:szCs w:val="24"/>
        </w:rPr>
        <w:t>程中要注意夯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w:t>
      </w:r>
    </w:p>
    <w:p>
      <w:pPr>
        <w:jc w:val="both"/>
        <w:textAlignment w:val="center"/>
        <w:rPr>
          <w:rFonts w:ascii="宋体" w:cs="宋体"/>
          <w:kern w:val="0"/>
          <w:szCs w:val="21"/>
        </w:rPr>
      </w:pPr>
      <w:r>
        <w:rPr>
          <w:rFonts w:ascii="宋体" w:cs="Times New Roman"/>
          <w:kern w:val="0"/>
          <w:szCs w:val="24"/>
        </w:rPr>
        <w:t>25.</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题</w:t>
      </w:r>
      <w:r>
        <w:rPr>
          <w:rFonts w:ascii="宋体" w:cs="MS UI Gothic"/>
          <w:kern w:val="0"/>
          <w:szCs w:val="24"/>
        </w:rPr>
        <w:t>目中的做法不会提高非公有制</w:t>
      </w:r>
      <w:r>
        <w:rPr>
          <w:rFonts w:ascii="宋体" w:cs="PMingLiU"/>
          <w:kern w:val="0"/>
          <w:szCs w:val="24"/>
        </w:rPr>
        <w:t>经济</w:t>
      </w:r>
      <w:r>
        <w:rPr>
          <w:rFonts w:ascii="宋体" w:cs="MS UI Gothic"/>
          <w:kern w:val="0"/>
          <w:szCs w:val="24"/>
        </w:rPr>
        <w:t>在国民</w:t>
      </w:r>
      <w:r>
        <w:rPr>
          <w:rFonts w:ascii="宋体" w:cs="PMingLiU"/>
          <w:kern w:val="0"/>
          <w:szCs w:val="24"/>
        </w:rPr>
        <w:t>经济</w:t>
      </w:r>
      <w:r>
        <w:rPr>
          <w:rFonts w:ascii="宋体" w:cs="MS UI Gothic"/>
          <w:kern w:val="0"/>
          <w:szCs w:val="24"/>
        </w:rPr>
        <w:t>中的地位；</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意，我国</w:t>
      </w:r>
      <w:r>
        <w:rPr>
          <w:rFonts w:ascii="宋体" w:cs="PMingLiU"/>
          <w:kern w:val="0"/>
          <w:szCs w:val="24"/>
        </w:rPr>
        <w:t>坚</w:t>
      </w:r>
      <w:r>
        <w:rPr>
          <w:rFonts w:ascii="宋体" w:cs="MS UI Gothic"/>
          <w:kern w:val="0"/>
          <w:szCs w:val="24"/>
        </w:rPr>
        <w:t>持和完善以公有制</w:t>
      </w:r>
      <w:r>
        <w:rPr>
          <w:rFonts w:ascii="宋体" w:cs="PMingLiU"/>
          <w:kern w:val="0"/>
          <w:szCs w:val="24"/>
        </w:rPr>
        <w:t>为</w:t>
      </w:r>
      <w:r>
        <w:rPr>
          <w:rFonts w:ascii="宋体" w:cs="MS UI Gothic"/>
          <w:kern w:val="0"/>
          <w:szCs w:val="24"/>
        </w:rPr>
        <w:t>主体，多种所有制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展的基本</w:t>
      </w:r>
      <w:r>
        <w:rPr>
          <w:rFonts w:ascii="宋体" w:cs="PMingLiU"/>
          <w:kern w:val="0"/>
          <w:szCs w:val="24"/>
        </w:rPr>
        <w:t>经济</w:t>
      </w:r>
      <w:r>
        <w:rPr>
          <w:rFonts w:ascii="宋体" w:cs="MS UI Gothic"/>
          <w:kern w:val="0"/>
          <w:szCs w:val="24"/>
        </w:rPr>
        <w:t>制度。</w:t>
      </w:r>
      <w:r>
        <w:rPr>
          <w:rFonts w:ascii="宋体" w:cs="PMingLiU"/>
          <w:kern w:val="0"/>
          <w:szCs w:val="24"/>
        </w:rPr>
        <w:t>题</w:t>
      </w:r>
      <w:r>
        <w:rPr>
          <w:rFonts w:ascii="宋体" w:cs="MS UI Gothic"/>
          <w:kern w:val="0"/>
          <w:szCs w:val="24"/>
        </w:rPr>
        <w:t>目中的《意</w:t>
      </w:r>
      <w:r>
        <w:rPr>
          <w:rFonts w:ascii="宋体" w:cs="PMingLiU"/>
          <w:kern w:val="0"/>
          <w:szCs w:val="24"/>
        </w:rPr>
        <w:t>见</w:t>
      </w:r>
      <w:r>
        <w:rPr>
          <w:rFonts w:ascii="宋体" w:cs="MS UI Gothic"/>
          <w:kern w:val="0"/>
          <w:szCs w:val="24"/>
        </w:rPr>
        <w:t>》要求加大基</w:t>
      </w:r>
      <w:r>
        <w:rPr>
          <w:rFonts w:ascii="宋体" w:cs="PMingLiU"/>
          <w:kern w:val="0"/>
          <w:szCs w:val="24"/>
        </w:rPr>
        <w:t>础设</w:t>
      </w:r>
      <w:r>
        <w:rPr>
          <w:rFonts w:ascii="宋体" w:cs="MS UI Gothic"/>
          <w:kern w:val="0"/>
          <w:szCs w:val="24"/>
        </w:rPr>
        <w:t>施和公用事</w:t>
      </w:r>
      <w:r>
        <w:rPr>
          <w:rFonts w:ascii="宋体" w:cs="PMingLiU"/>
          <w:kern w:val="0"/>
          <w:szCs w:val="24"/>
        </w:rPr>
        <w:t>业领</w:t>
      </w:r>
      <w:r>
        <w:rPr>
          <w:rFonts w:ascii="宋体" w:cs="MS UI Gothic"/>
          <w:kern w:val="0"/>
          <w:szCs w:val="24"/>
        </w:rPr>
        <w:t>域开放力度，禁止排斥、限制或歧</w:t>
      </w:r>
      <w:r>
        <w:rPr>
          <w:rFonts w:ascii="宋体" w:cs="PMingLiU"/>
          <w:kern w:val="0"/>
          <w:szCs w:val="24"/>
        </w:rPr>
        <w:t>视</w:t>
      </w:r>
      <w:r>
        <w:rPr>
          <w:rFonts w:ascii="宋体" w:cs="MS UI Gothic"/>
          <w:kern w:val="0"/>
          <w:szCs w:val="24"/>
        </w:rPr>
        <w:t>民</w:t>
      </w:r>
      <w:r>
        <w:rPr>
          <w:rFonts w:ascii="宋体" w:cs="PMingLiU"/>
          <w:kern w:val="0"/>
          <w:szCs w:val="24"/>
        </w:rPr>
        <w:t>间资</w:t>
      </w:r>
      <w:r>
        <w:rPr>
          <w:rFonts w:ascii="宋体" w:cs="MS UI Gothic"/>
          <w:kern w:val="0"/>
          <w:szCs w:val="24"/>
        </w:rPr>
        <w:t>本的行</w:t>
      </w:r>
      <w:r>
        <w:rPr>
          <w:rFonts w:ascii="宋体" w:cs="PMingLiU"/>
          <w:kern w:val="0"/>
          <w:szCs w:val="24"/>
        </w:rPr>
        <w:t>为</w:t>
      </w:r>
      <w:r>
        <w:rPr>
          <w:rFonts w:ascii="宋体" w:cs="MS UI Gothic"/>
          <w:kern w:val="0"/>
          <w:szCs w:val="24"/>
        </w:rPr>
        <w:t>，有利于完善基本</w:t>
      </w:r>
      <w:r>
        <w:rPr>
          <w:rFonts w:ascii="宋体" w:cs="PMingLiU"/>
          <w:kern w:val="0"/>
          <w:szCs w:val="24"/>
        </w:rPr>
        <w:t>经济</w:t>
      </w:r>
      <w:r>
        <w:rPr>
          <w:rFonts w:ascii="宋体" w:cs="MS UI Gothic"/>
          <w:kern w:val="0"/>
          <w:szCs w:val="24"/>
        </w:rPr>
        <w:t>制度，巩固我国市</w:t>
      </w:r>
      <w:r>
        <w:rPr>
          <w:rFonts w:ascii="宋体" w:cs="PMingLiU"/>
          <w:kern w:val="0"/>
          <w:szCs w:val="24"/>
        </w:rPr>
        <w:t>场经济</w:t>
      </w:r>
      <w:r>
        <w:rPr>
          <w:rFonts w:ascii="宋体" w:cs="MS UI Gothic"/>
          <w:kern w:val="0"/>
          <w:szCs w:val="24"/>
        </w:rPr>
        <w:t>体制的根基，</w:t>
      </w:r>
      <w:r>
        <w:rPr>
          <w:rFonts w:ascii="宋体" w:cs="PMingLiU"/>
          <w:kern w:val="0"/>
          <w:szCs w:val="24"/>
        </w:rPr>
        <w:t>进</w:t>
      </w:r>
      <w:r>
        <w:rPr>
          <w:rFonts w:ascii="宋体" w:cs="MS UI Gothic"/>
          <w:kern w:val="0"/>
          <w:szCs w:val="24"/>
        </w:rPr>
        <w:t>一步保障非公有制</w:t>
      </w:r>
      <w:r>
        <w:rPr>
          <w:rFonts w:ascii="宋体" w:cs="PMingLiU"/>
          <w:kern w:val="0"/>
          <w:szCs w:val="24"/>
        </w:rPr>
        <w:t>经济</w:t>
      </w:r>
      <w:r>
        <w:rPr>
          <w:rFonts w:ascii="宋体" w:cs="MS UI Gothic"/>
          <w:kern w:val="0"/>
          <w:szCs w:val="24"/>
        </w:rPr>
        <w:t>依法平等使用生</w:t>
      </w:r>
      <w:r>
        <w:rPr>
          <w:rFonts w:ascii="宋体" w:cs="PMingLiU"/>
          <w:kern w:val="0"/>
          <w:szCs w:val="24"/>
        </w:rPr>
        <w:t>产</w:t>
      </w:r>
      <w:r>
        <w:rPr>
          <w:rFonts w:ascii="宋体" w:cs="MS UI Gothic"/>
          <w:kern w:val="0"/>
          <w:szCs w:val="24"/>
        </w:rPr>
        <w:t>要素；</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，在国民</w:t>
      </w:r>
      <w:r>
        <w:rPr>
          <w:rFonts w:ascii="宋体" w:cs="PMingLiU"/>
          <w:kern w:val="0"/>
          <w:szCs w:val="24"/>
        </w:rPr>
        <w:t>经济</w:t>
      </w:r>
      <w:r>
        <w:rPr>
          <w:rFonts w:ascii="宋体" w:cs="MS UI Gothic"/>
          <w:kern w:val="0"/>
          <w:szCs w:val="24"/>
        </w:rPr>
        <w:t>中有控制力的是国有</w:t>
      </w:r>
      <w:r>
        <w:rPr>
          <w:rFonts w:ascii="宋体" w:cs="PMingLiU"/>
          <w:kern w:val="0"/>
          <w:szCs w:val="24"/>
        </w:rPr>
        <w:t>经济</w:t>
      </w:r>
      <w:r>
        <w:rPr>
          <w:rFonts w:ascii="宋体" w:cs="MS UI Gothic"/>
          <w:kern w:val="0"/>
          <w:szCs w:val="24"/>
        </w:rPr>
        <w:t>，且</w:t>
      </w:r>
      <w:r>
        <w:rPr>
          <w:rFonts w:ascii="宋体" w:cs="Times New Roman"/>
          <w:kern w:val="0"/>
          <w:szCs w:val="24"/>
        </w:rPr>
        <w:t>“</w:t>
      </w:r>
      <w:r>
        <w:rPr>
          <w:rFonts w:ascii="宋体" w:cs="MS UI Gothic"/>
          <w:kern w:val="0"/>
          <w:szCs w:val="24"/>
        </w:rPr>
        <w:t>保</w:t>
      </w:r>
      <w:r>
        <w:rPr>
          <w:rFonts w:ascii="宋体" w:cs="PMingLiU"/>
          <w:kern w:val="0"/>
          <w:szCs w:val="24"/>
        </w:rPr>
        <w:t>证</w:t>
      </w:r>
      <w:r>
        <w:rPr>
          <w:rFonts w:ascii="宋体" w:cs="Times New Roman"/>
          <w:kern w:val="0"/>
          <w:szCs w:val="24"/>
        </w:rPr>
        <w:t>”</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展方向的</w:t>
      </w:r>
      <w:r>
        <w:rPr>
          <w:rFonts w:ascii="宋体" w:cs="PMingLiU"/>
          <w:kern w:val="0"/>
          <w:szCs w:val="24"/>
        </w:rPr>
        <w:t>说</w:t>
      </w:r>
      <w:r>
        <w:rPr>
          <w:rFonts w:ascii="宋体" w:cs="MS UI Gothic"/>
          <w:kern w:val="0"/>
          <w:szCs w:val="24"/>
        </w:rPr>
        <w:t>法</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：我国的基本</w:t>
      </w:r>
      <w:r>
        <w:rPr>
          <w:rFonts w:ascii="宋体" w:cs="PMingLiU"/>
          <w:kern w:val="0"/>
          <w:szCs w:val="24"/>
        </w:rPr>
        <w:t>经济</w:t>
      </w:r>
      <w:r>
        <w:rPr>
          <w:rFonts w:ascii="宋体" w:cs="MS UI Gothic"/>
          <w:kern w:val="0"/>
          <w:szCs w:val="24"/>
        </w:rPr>
        <w:t>制度</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）我国</w:t>
      </w:r>
      <w:r>
        <w:rPr>
          <w:rFonts w:ascii="宋体" w:cs="PMingLiU"/>
          <w:kern w:val="0"/>
          <w:szCs w:val="24"/>
        </w:rPr>
        <w:t>坚</w:t>
      </w:r>
      <w:r>
        <w:rPr>
          <w:rFonts w:ascii="宋体" w:cs="MS UI Gothic"/>
          <w:kern w:val="0"/>
          <w:szCs w:val="24"/>
        </w:rPr>
        <w:t>持和完善以公有制</w:t>
      </w:r>
      <w:r>
        <w:rPr>
          <w:rFonts w:ascii="宋体" w:cs="PMingLiU"/>
          <w:kern w:val="0"/>
          <w:szCs w:val="24"/>
        </w:rPr>
        <w:t>为</w:t>
      </w:r>
      <w:r>
        <w:rPr>
          <w:rFonts w:ascii="宋体" w:cs="MS UI Gothic"/>
          <w:kern w:val="0"/>
          <w:szCs w:val="24"/>
        </w:rPr>
        <w:t>主体，多种所有制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展的基本</w:t>
      </w:r>
      <w:r>
        <w:rPr>
          <w:rFonts w:ascii="宋体" w:cs="PMingLiU"/>
          <w:kern w:val="0"/>
          <w:szCs w:val="24"/>
        </w:rPr>
        <w:t>经济</w:t>
      </w:r>
      <w:r>
        <w:rPr>
          <w:rFonts w:ascii="宋体" w:cs="MS UI Gothic"/>
          <w:kern w:val="0"/>
          <w:szCs w:val="24"/>
        </w:rPr>
        <w:t>制度。</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非公有制</w:t>
      </w:r>
      <w:r>
        <w:rPr>
          <w:rFonts w:ascii="宋体" w:cs="PMingLiU"/>
          <w:kern w:val="0"/>
          <w:szCs w:val="24"/>
        </w:rPr>
        <w:t>经济</w:t>
      </w:r>
      <w:r>
        <w:rPr>
          <w:rFonts w:ascii="宋体" w:cs="MS UI Gothic"/>
          <w:kern w:val="0"/>
          <w:szCs w:val="24"/>
        </w:rPr>
        <w:t>的</w:t>
      </w:r>
      <w:r>
        <w:rPr>
          <w:rFonts w:ascii="宋体" w:cs="PMingLiU"/>
          <w:kern w:val="0"/>
          <w:szCs w:val="24"/>
        </w:rPr>
        <w:t>类</w:t>
      </w:r>
      <w:r>
        <w:rPr>
          <w:rFonts w:ascii="宋体" w:cs="MS UI Gothic"/>
          <w:kern w:val="0"/>
          <w:szCs w:val="24"/>
        </w:rPr>
        <w:t>型：个体</w:t>
      </w:r>
      <w:r>
        <w:rPr>
          <w:rFonts w:ascii="宋体" w:cs="PMingLiU"/>
          <w:kern w:val="0"/>
          <w:szCs w:val="24"/>
        </w:rPr>
        <w:t>经济</w:t>
      </w:r>
      <w:r>
        <w:rPr>
          <w:rFonts w:ascii="宋体" w:cs="MS UI Gothic"/>
          <w:kern w:val="0"/>
          <w:szCs w:val="24"/>
        </w:rPr>
        <w:t>、私</w:t>
      </w:r>
      <w:r>
        <w:rPr>
          <w:rFonts w:ascii="宋体" w:cs="PMingLiU"/>
          <w:kern w:val="0"/>
          <w:szCs w:val="24"/>
        </w:rPr>
        <w:t>营经济</w:t>
      </w:r>
      <w:r>
        <w:rPr>
          <w:rFonts w:ascii="宋体" w:cs="MS UI Gothic"/>
          <w:kern w:val="0"/>
          <w:szCs w:val="24"/>
        </w:rPr>
        <w:t>、外</w:t>
      </w:r>
      <w:r>
        <w:rPr>
          <w:rFonts w:ascii="宋体" w:cs="PMingLiU"/>
          <w:kern w:val="0"/>
          <w:szCs w:val="24"/>
        </w:rPr>
        <w:t>资经济</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地位：社会主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成部分，是我国</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展的基</w:t>
      </w:r>
      <w:r>
        <w:rPr>
          <w:rFonts w:ascii="宋体" w:cs="PMingLiU"/>
          <w:kern w:val="0"/>
          <w:szCs w:val="24"/>
        </w:rPr>
        <w:t>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意</w:t>
      </w:r>
      <w:r>
        <w:rPr>
          <w:rFonts w:ascii="宋体" w:cs="PMingLiU"/>
          <w:kern w:val="0"/>
          <w:szCs w:val="24"/>
        </w:rPr>
        <w:t>义</w:t>
      </w:r>
      <w:r>
        <w:rPr>
          <w:rFonts w:ascii="宋体" w:cs="MS UI Gothic"/>
          <w:kern w:val="0"/>
          <w:szCs w:val="24"/>
        </w:rPr>
        <w:t>：促</w:t>
      </w:r>
      <w:r>
        <w:rPr>
          <w:rFonts w:ascii="宋体" w:cs="PMingLiU"/>
          <w:kern w:val="0"/>
          <w:szCs w:val="24"/>
        </w:rPr>
        <w:t>进</w:t>
      </w:r>
      <w:r>
        <w:rPr>
          <w:rFonts w:ascii="宋体" w:cs="MS UI Gothic"/>
          <w:kern w:val="0"/>
          <w:szCs w:val="24"/>
        </w:rPr>
        <w:t>生</w:t>
      </w:r>
      <w:r>
        <w:rPr>
          <w:rFonts w:ascii="宋体" w:cs="PMingLiU"/>
          <w:kern w:val="0"/>
          <w:szCs w:val="24"/>
        </w:rPr>
        <w:t>产</w:t>
      </w:r>
      <w:r>
        <w:rPr>
          <w:rFonts w:ascii="宋体" w:cs="MS UI Gothic"/>
          <w:kern w:val="0"/>
          <w:szCs w:val="24"/>
        </w:rPr>
        <w:t>力</w:t>
      </w:r>
      <w:r>
        <w:rPr>
          <w:rFonts w:ascii="宋体" w:cs="PMingLiU"/>
          <w:kern w:val="0"/>
          <w:szCs w:val="24"/>
        </w:rPr>
        <w:t>发</w:t>
      </w:r>
      <w:r>
        <w:rPr>
          <w:rFonts w:ascii="宋体" w:cs="MS UI Gothic"/>
          <w:kern w:val="0"/>
          <w:szCs w:val="24"/>
        </w:rPr>
        <w:t>展、繁荣活</w:t>
      </w:r>
      <w:r>
        <w:rPr>
          <w:rFonts w:ascii="宋体" w:cs="PMingLiU"/>
          <w:kern w:val="0"/>
          <w:szCs w:val="24"/>
        </w:rPr>
        <w:t>跃</w:t>
      </w:r>
      <w:r>
        <w:rPr>
          <w:rFonts w:ascii="宋体" w:cs="MS UI Gothic"/>
          <w:kern w:val="0"/>
          <w:szCs w:val="24"/>
        </w:rPr>
        <w:t>市</w:t>
      </w:r>
      <w:r>
        <w:rPr>
          <w:rFonts w:ascii="宋体" w:cs="PMingLiU"/>
          <w:kern w:val="0"/>
          <w:szCs w:val="24"/>
        </w:rPr>
        <w:t>场</w:t>
      </w:r>
      <w:r>
        <w:rPr>
          <w:rFonts w:ascii="宋体" w:cs="MS UI Gothic"/>
          <w:kern w:val="0"/>
          <w:szCs w:val="24"/>
        </w:rPr>
        <w:t>、增加就</w:t>
      </w:r>
      <w:r>
        <w:rPr>
          <w:rFonts w:ascii="宋体" w:cs="PMingLiU"/>
          <w:kern w:val="0"/>
          <w:szCs w:val="24"/>
        </w:rPr>
        <w:t>业</w:t>
      </w:r>
      <w:r>
        <w:rPr>
          <w:rFonts w:ascii="宋体" w:cs="MS UI Gothic"/>
          <w:kern w:val="0"/>
          <w:szCs w:val="24"/>
        </w:rPr>
        <w:t>和收入、增</w:t>
      </w:r>
      <w:r>
        <w:rPr>
          <w:rFonts w:ascii="宋体" w:cs="PMingLiU"/>
          <w:kern w:val="0"/>
          <w:szCs w:val="24"/>
        </w:rPr>
        <w:t>强</w:t>
      </w:r>
      <w:r>
        <w:rPr>
          <w:rFonts w:ascii="宋体" w:cs="MS UI Gothic"/>
          <w:kern w:val="0"/>
          <w:szCs w:val="24"/>
        </w:rPr>
        <w:t>国家的</w:t>
      </w:r>
      <w:r>
        <w:rPr>
          <w:rFonts w:ascii="宋体" w:cs="PMingLiU"/>
          <w:kern w:val="0"/>
          <w:szCs w:val="24"/>
        </w:rPr>
        <w:t>综</w:t>
      </w:r>
      <w:r>
        <w:rPr>
          <w:rFonts w:ascii="宋体" w:cs="MS UI Gothic"/>
          <w:kern w:val="0"/>
          <w:szCs w:val="24"/>
        </w:rPr>
        <w:t>合</w:t>
      </w:r>
      <w:r>
        <w:rPr>
          <w:rFonts w:ascii="宋体" w:cs="PMingLiU"/>
          <w:kern w:val="0"/>
          <w:szCs w:val="24"/>
        </w:rPr>
        <w:t>实</w:t>
      </w:r>
      <w:r>
        <w:rPr>
          <w:rFonts w:ascii="宋体" w:cs="MS UI Gothic"/>
          <w:kern w:val="0"/>
          <w:szCs w:val="24"/>
        </w:rPr>
        <w:t>力、</w:t>
      </w:r>
      <w:r>
        <w:rPr>
          <w:rFonts w:ascii="宋体" w:cs="PMingLiU"/>
          <w:kern w:val="0"/>
          <w:szCs w:val="24"/>
        </w:rPr>
        <w:t>满</w:t>
      </w:r>
      <w:r>
        <w:rPr>
          <w:rFonts w:ascii="宋体" w:cs="MS UI Gothic"/>
          <w:kern w:val="0"/>
          <w:szCs w:val="24"/>
        </w:rPr>
        <w:t>足人民生活需要。</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政策和</w:t>
      </w:r>
      <w:r>
        <w:rPr>
          <w:rFonts w:ascii="宋体" w:cs="PMingLiU"/>
          <w:kern w:val="0"/>
          <w:szCs w:val="24"/>
        </w:rPr>
        <w:t>态</w:t>
      </w:r>
      <w:r>
        <w:rPr>
          <w:rFonts w:ascii="宋体" w:cs="MS UI Gothic"/>
          <w:kern w:val="0"/>
          <w:szCs w:val="24"/>
        </w:rPr>
        <w:t>度：鼓励、支持、引</w:t>
      </w:r>
      <w:r>
        <w:rPr>
          <w:rFonts w:ascii="宋体" w:cs="PMingLiU"/>
          <w:kern w:val="0"/>
          <w:szCs w:val="24"/>
        </w:rPr>
        <w:t>导</w:t>
      </w:r>
      <w:r>
        <w:rPr>
          <w:rFonts w:ascii="宋体" w:cs="MS UI Gothic"/>
          <w:kern w:val="0"/>
          <w:szCs w:val="24"/>
        </w:rPr>
        <w:t>非公有制</w:t>
      </w:r>
      <w:r>
        <w:rPr>
          <w:rFonts w:ascii="宋体" w:cs="PMingLiU"/>
          <w:kern w:val="0"/>
          <w:szCs w:val="24"/>
        </w:rPr>
        <w:t>经济发</w:t>
      </w:r>
      <w:r>
        <w:rPr>
          <w:rFonts w:ascii="宋体" w:cs="MS UI Gothic"/>
          <w:kern w:val="0"/>
          <w:szCs w:val="24"/>
        </w:rPr>
        <w:t>展，</w:t>
      </w:r>
      <w:r>
        <w:rPr>
          <w:rFonts w:ascii="宋体" w:cs="PMingLiU"/>
          <w:kern w:val="0"/>
          <w:szCs w:val="24"/>
        </w:rPr>
        <w:t>坚</w:t>
      </w:r>
      <w:r>
        <w:rPr>
          <w:rFonts w:ascii="宋体" w:cs="MS UI Gothic"/>
          <w:kern w:val="0"/>
          <w:szCs w:val="24"/>
        </w:rPr>
        <w:t>持公有制主体地位和</w:t>
      </w:r>
      <w:r>
        <w:rPr>
          <w:rFonts w:ascii="宋体" w:cs="PMingLiU"/>
          <w:kern w:val="0"/>
          <w:szCs w:val="24"/>
        </w:rPr>
        <w:t>发</w:t>
      </w:r>
      <w:r>
        <w:rPr>
          <w:rFonts w:ascii="宋体" w:cs="MS UI Gothic"/>
          <w:kern w:val="0"/>
          <w:szCs w:val="24"/>
        </w:rPr>
        <w:t>展非公有制</w:t>
      </w:r>
      <w:r>
        <w:rPr>
          <w:rFonts w:ascii="宋体" w:cs="PMingLiU"/>
          <w:kern w:val="0"/>
          <w:szCs w:val="24"/>
        </w:rPr>
        <w:t>经济统</w:t>
      </w:r>
      <w:r>
        <w:rPr>
          <w:rFonts w:ascii="宋体" w:cs="MS UI Gothic"/>
          <w:kern w:val="0"/>
          <w:szCs w:val="24"/>
        </w:rPr>
        <w:t>一于</w:t>
      </w:r>
      <w:r>
        <w:rPr>
          <w:rFonts w:ascii="宋体" w:cs="PMingLiU"/>
          <w:kern w:val="0"/>
          <w:szCs w:val="24"/>
        </w:rPr>
        <w:t>现</w:t>
      </w:r>
      <w:r>
        <w:rPr>
          <w:rFonts w:ascii="宋体" w:cs="MS UI Gothic"/>
          <w:kern w:val="0"/>
          <w:szCs w:val="24"/>
        </w:rPr>
        <w:t>代化建</w:t>
      </w:r>
      <w:r>
        <w:rPr>
          <w:rFonts w:ascii="宋体" w:cs="PMingLiU"/>
          <w:kern w:val="0"/>
          <w:szCs w:val="24"/>
        </w:rPr>
        <w:t>设</w:t>
      </w:r>
      <w:r>
        <w:rPr>
          <w:rFonts w:ascii="宋体" w:cs="MS UI Gothic"/>
          <w:kern w:val="0"/>
          <w:szCs w:val="24"/>
        </w:rPr>
        <w:t>中，在市</w:t>
      </w:r>
      <w:r>
        <w:rPr>
          <w:rFonts w:ascii="宋体" w:cs="PMingLiU"/>
          <w:kern w:val="0"/>
          <w:szCs w:val="24"/>
        </w:rPr>
        <w:t>场竞</w:t>
      </w:r>
      <w:r>
        <w:rPr>
          <w:rFonts w:ascii="宋体" w:cs="MS UI Gothic"/>
          <w:kern w:val="0"/>
          <w:szCs w:val="24"/>
        </w:rPr>
        <w:t>争中</w:t>
      </w:r>
      <w:r>
        <w:rPr>
          <w:rFonts w:ascii="宋体" w:cs="PMingLiU"/>
          <w:kern w:val="0"/>
          <w:szCs w:val="24"/>
        </w:rPr>
        <w:t>发挥</w:t>
      </w:r>
      <w:r>
        <w:rPr>
          <w:rFonts w:ascii="宋体" w:cs="MS UI Gothic"/>
          <w:kern w:val="0"/>
          <w:szCs w:val="24"/>
        </w:rPr>
        <w:t>各自</w:t>
      </w:r>
      <w:r>
        <w:rPr>
          <w:rFonts w:ascii="宋体" w:cs="PMingLiU"/>
          <w:kern w:val="0"/>
          <w:szCs w:val="24"/>
        </w:rPr>
        <w:t>优势</w:t>
      </w:r>
      <w:r>
        <w:rPr>
          <w:rFonts w:ascii="宋体" w:cs="MS UI Gothic"/>
          <w:kern w:val="0"/>
          <w:szCs w:val="24"/>
        </w:rPr>
        <w:t>，平等</w:t>
      </w:r>
      <w:r>
        <w:rPr>
          <w:rFonts w:ascii="宋体" w:cs="PMingLiU"/>
          <w:kern w:val="0"/>
          <w:szCs w:val="24"/>
        </w:rPr>
        <w:t>竞</w:t>
      </w:r>
      <w:r>
        <w:rPr>
          <w:rFonts w:ascii="宋体" w:cs="MS UI Gothic"/>
          <w:kern w:val="0"/>
          <w:szCs w:val="24"/>
        </w:rPr>
        <w:t>争、相互合作、共同</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我国的基本</w:t>
      </w:r>
      <w:r>
        <w:rPr>
          <w:rFonts w:ascii="宋体" w:cs="PMingLiU"/>
          <w:kern w:val="0"/>
          <w:szCs w:val="24"/>
        </w:rPr>
        <w:t>经济</w:t>
      </w:r>
      <w:r>
        <w:rPr>
          <w:rFonts w:ascii="宋体" w:cs="MS UI Gothic"/>
          <w:kern w:val="0"/>
          <w:szCs w:val="24"/>
        </w:rPr>
        <w:t>制度，考</w:t>
      </w:r>
      <w:r>
        <w:rPr>
          <w:rFonts w:ascii="宋体" w:cs="PMingLiU"/>
          <w:kern w:val="0"/>
          <w:szCs w:val="24"/>
        </w:rPr>
        <w:t>查</w:t>
      </w:r>
      <w:r>
        <w:rPr>
          <w:rFonts w:ascii="宋体" w:cs="MS UI Gothic"/>
          <w:kern w:val="0"/>
          <w:szCs w:val="24"/>
        </w:rPr>
        <w:t>考生</w:t>
      </w:r>
      <w:r>
        <w:rPr>
          <w:rFonts w:ascii="宋体" w:cs="PMingLiU"/>
          <w:kern w:val="0"/>
          <w:szCs w:val="24"/>
        </w:rPr>
        <w:t>对</w:t>
      </w:r>
      <w:r>
        <w:rPr>
          <w:rFonts w:ascii="宋体" w:cs="MS UI Gothic"/>
          <w:kern w:val="0"/>
          <w:szCs w:val="24"/>
        </w:rPr>
        <w:t>材料的分析理解能力，考生在分析</w:t>
      </w:r>
      <w:r>
        <w:rPr>
          <w:rFonts w:ascii="宋体" w:cs="PMingLiU"/>
          <w:kern w:val="0"/>
          <w:szCs w:val="24"/>
        </w:rPr>
        <w:t>题</w:t>
      </w:r>
      <w:r>
        <w:rPr>
          <w:rFonts w:ascii="宋体" w:cs="MS UI Gothic"/>
          <w:kern w:val="0"/>
          <w:szCs w:val="24"/>
        </w:rPr>
        <w:t>肢的</w:t>
      </w:r>
      <w:r>
        <w:rPr>
          <w:rFonts w:ascii="宋体" w:cs="PMingLiU"/>
          <w:kern w:val="0"/>
          <w:szCs w:val="24"/>
        </w:rPr>
        <w:t>时</w:t>
      </w:r>
      <w:r>
        <w:rPr>
          <w:rFonts w:ascii="宋体" w:cs="MS UI Gothic"/>
          <w:kern w:val="0"/>
          <w:szCs w:val="24"/>
        </w:rPr>
        <w:t>候，要</w:t>
      </w:r>
      <w:r>
        <w:rPr>
          <w:rFonts w:ascii="宋体" w:cs="PMingLiU"/>
          <w:kern w:val="0"/>
          <w:szCs w:val="24"/>
        </w:rPr>
        <w:t>结</w:t>
      </w:r>
      <w:r>
        <w:rPr>
          <w:rFonts w:ascii="宋体" w:cs="MS UI Gothic"/>
          <w:kern w:val="0"/>
          <w:szCs w:val="24"/>
        </w:rPr>
        <w:t>合材料</w:t>
      </w:r>
      <w:r>
        <w:rPr>
          <w:rFonts w:ascii="宋体" w:cs="PMingLiU"/>
          <w:kern w:val="0"/>
          <w:szCs w:val="24"/>
        </w:rPr>
        <w:t>进</w:t>
      </w:r>
      <w:r>
        <w:rPr>
          <w:rFonts w:ascii="宋体" w:cs="MS UI Gothic"/>
          <w:kern w:val="0"/>
          <w:szCs w:val="24"/>
        </w:rPr>
        <w:t>行思考，排除</w:t>
      </w:r>
      <w:r>
        <w:rPr>
          <w:rFonts w:ascii="宋体" w:cs="PMingLiU"/>
          <w:kern w:val="0"/>
          <w:szCs w:val="24"/>
        </w:rPr>
        <w:t>题</w:t>
      </w:r>
      <w:r>
        <w:rPr>
          <w:rFonts w:ascii="宋体" w:cs="MS UI Gothic"/>
          <w:kern w:val="0"/>
          <w:szCs w:val="24"/>
        </w:rPr>
        <w:t>肢中</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的，从而</w:t>
      </w:r>
      <w:r>
        <w:rPr>
          <w:rFonts w:ascii="宋体" w:cs="PMingLiU"/>
          <w:kern w:val="0"/>
          <w:szCs w:val="24"/>
        </w:rPr>
        <w:t>筛选</w:t>
      </w:r>
      <w:r>
        <w:rPr>
          <w:rFonts w:ascii="宋体" w:cs="MS UI Gothic"/>
          <w:kern w:val="0"/>
          <w:szCs w:val="24"/>
        </w:rPr>
        <w:t>出正确的</w:t>
      </w:r>
      <w:r>
        <w:rPr>
          <w:rFonts w:ascii="宋体" w:cs="PMingLiU"/>
          <w:kern w:val="0"/>
          <w:szCs w:val="24"/>
        </w:rPr>
        <w:t>选项</w:t>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w:t>
      </w:r>
      <w:r>
        <w:rPr>
          <w:rFonts w:ascii="宋体" w:cs="PMingLiU"/>
          <w:kern w:val="0"/>
          <w:szCs w:val="24"/>
        </w:rPr>
        <w:t>对</w:t>
      </w:r>
      <w:r>
        <w:rPr>
          <w:rFonts w:ascii="宋体" w:cs="MS UI Gothic"/>
          <w:kern w:val="0"/>
          <w:szCs w:val="24"/>
        </w:rPr>
        <w:t>材料的理解和把握。</w:t>
      </w:r>
    </w:p>
    <w:p>
      <w:pPr>
        <w:jc w:val="both"/>
        <w:textAlignment w:val="center"/>
        <w:rPr>
          <w:rFonts w:ascii="宋体" w:cs="宋体"/>
          <w:kern w:val="0"/>
          <w:szCs w:val="21"/>
        </w:rPr>
      </w:pPr>
      <w:r>
        <w:rPr>
          <w:rFonts w:ascii="宋体" w:cs="Times New Roman"/>
          <w:kern w:val="0"/>
          <w:szCs w:val="24"/>
        </w:rPr>
        <w:t>26.</w:t>
      </w:r>
      <w:r>
        <w:rPr>
          <w:rFonts w:ascii="宋体" w:cs="宋体"/>
          <w:kern w:val="0"/>
          <w:szCs w:val="21"/>
        </w:rPr>
        <w:t>①纸币的发行量的多少受流通中所需要的货币量的制约，纸币是货币符号，无论发行多少纸币只能代表流通中实际需要的货币量。因此，纸币的发行应与流通中所需要的货币量相一致为最好。不能说流通中的纸币越少越好。</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②在通货膨胀的情况下，应当减少流通中的纸币量，从而有利于抑制通胀，遏制物价上涨，在这种意义上可以说流通中的纸币越少越好</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在正常情况下，并不是流通中的纸币越少越好。因为随着生产的发展，市场商品数量的增多，为了加快流通和提高人民的生活水平，必然随着流通中所需货币量的增多而增加纸币的发行量，这种增多是好事，不是坏事。</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题为</w:t>
      </w:r>
      <w:r>
        <w:rPr>
          <w:rFonts w:ascii="宋体" w:cs="MS UI Gothic"/>
          <w:kern w:val="0"/>
          <w:szCs w:val="24"/>
        </w:rPr>
        <w:t>辨析</w:t>
      </w:r>
      <w:r>
        <w:rPr>
          <w:rFonts w:ascii="宋体" w:cs="PMingLiU"/>
          <w:kern w:val="0"/>
          <w:szCs w:val="24"/>
        </w:rPr>
        <w:t>题</w:t>
      </w:r>
      <w:r>
        <w:rPr>
          <w:rFonts w:ascii="宋体" w:cs="MS UI Gothic"/>
          <w:kern w:val="0"/>
          <w:szCs w:val="24"/>
        </w:rPr>
        <w:t>，要求学生辨析</w:t>
      </w:r>
      <w:r>
        <w:rPr>
          <w:rFonts w:ascii="宋体" w:cs="Times New Roman"/>
          <w:kern w:val="0"/>
          <w:szCs w:val="24"/>
        </w:rPr>
        <w:t>“</w:t>
      </w:r>
      <w:r>
        <w:rPr>
          <w:rFonts w:ascii="宋体" w:cs="MS UI Gothic"/>
          <w:kern w:val="0"/>
          <w:szCs w:val="24"/>
        </w:rPr>
        <w:t>流通中的</w:t>
      </w:r>
      <w:r>
        <w:rPr>
          <w:rFonts w:ascii="宋体" w:cs="PMingLiU"/>
          <w:kern w:val="0"/>
          <w:szCs w:val="24"/>
        </w:rPr>
        <w:t>纸币</w:t>
      </w:r>
      <w:r>
        <w:rPr>
          <w:rFonts w:ascii="宋体" w:cs="MS UI Gothic"/>
          <w:kern w:val="0"/>
          <w:szCs w:val="24"/>
        </w:rPr>
        <w:t>越少越好，而物价越低越好</w:t>
      </w:r>
      <w:r>
        <w:rPr>
          <w:rFonts w:ascii="宋体" w:cs="Times New Roman"/>
          <w:kern w:val="0"/>
          <w:szCs w:val="24"/>
        </w:rPr>
        <w:t>”</w:t>
      </w:r>
      <w:r>
        <w:rPr>
          <w:rFonts w:ascii="宋体" w:cs="MS UI Gothic"/>
          <w:kern w:val="0"/>
          <w:szCs w:val="24"/>
        </w:rPr>
        <w:t>。学生可根据</w:t>
      </w:r>
      <w:r>
        <w:rPr>
          <w:rFonts w:ascii="宋体" w:cs="PMingLiU"/>
          <w:kern w:val="0"/>
          <w:szCs w:val="24"/>
        </w:rPr>
        <w:t>货币</w:t>
      </w:r>
      <w:r>
        <w:rPr>
          <w:rFonts w:ascii="宋体" w:cs="MS UI Gothic"/>
          <w:kern w:val="0"/>
          <w:szCs w:val="24"/>
        </w:rPr>
        <w:t>流通</w:t>
      </w:r>
      <w:r>
        <w:rPr>
          <w:rFonts w:ascii="宋体" w:cs="PMingLiU"/>
          <w:kern w:val="0"/>
          <w:szCs w:val="24"/>
        </w:rPr>
        <w:t>规</w:t>
      </w:r>
      <w:r>
        <w:rPr>
          <w:rFonts w:ascii="宋体" w:cs="MS UI Gothic"/>
          <w:kern w:val="0"/>
          <w:szCs w:val="24"/>
        </w:rPr>
        <w:t>律的相关知</w:t>
      </w:r>
      <w:r>
        <w:rPr>
          <w:rFonts w:ascii="宋体" w:cs="PMingLiU"/>
          <w:kern w:val="0"/>
          <w:szCs w:val="24"/>
        </w:rPr>
        <w:t>识说</w:t>
      </w:r>
      <w:r>
        <w:rPr>
          <w:rFonts w:ascii="宋体" w:cs="MS UI Gothic"/>
          <w:kern w:val="0"/>
          <w:szCs w:val="24"/>
        </w:rPr>
        <w:t>明</w:t>
      </w:r>
      <w:r>
        <w:rPr>
          <w:rFonts w:ascii="宋体" w:cs="PMingLiU"/>
          <w:kern w:val="0"/>
          <w:szCs w:val="24"/>
        </w:rPr>
        <w:t>纸币</w:t>
      </w:r>
      <w:r>
        <w:rPr>
          <w:rFonts w:ascii="宋体" w:cs="MS UI Gothic"/>
          <w:kern w:val="0"/>
          <w:szCs w:val="24"/>
        </w:rPr>
        <w:t>的</w:t>
      </w:r>
      <w:r>
        <w:rPr>
          <w:rFonts w:ascii="宋体" w:cs="PMingLiU"/>
          <w:kern w:val="0"/>
          <w:szCs w:val="24"/>
        </w:rPr>
        <w:t>发</w:t>
      </w:r>
      <w:r>
        <w:rPr>
          <w:rFonts w:ascii="宋体" w:cs="MS UI Gothic"/>
          <w:kern w:val="0"/>
          <w:szCs w:val="24"/>
        </w:rPr>
        <w:t>行量的多少受流通中所需要的</w:t>
      </w:r>
      <w:r>
        <w:rPr>
          <w:rFonts w:ascii="宋体" w:cs="PMingLiU"/>
          <w:kern w:val="0"/>
          <w:szCs w:val="24"/>
        </w:rPr>
        <w:t>货币</w:t>
      </w:r>
      <w:r>
        <w:rPr>
          <w:rFonts w:ascii="宋体" w:cs="MS UI Gothic"/>
          <w:kern w:val="0"/>
          <w:szCs w:val="24"/>
        </w:rPr>
        <w:t>量的制</w:t>
      </w:r>
      <w:r>
        <w:rPr>
          <w:rFonts w:ascii="宋体" w:cs="PMingLiU"/>
          <w:kern w:val="0"/>
          <w:szCs w:val="24"/>
        </w:rPr>
        <w:t>约</w:t>
      </w:r>
      <w:r>
        <w:rPr>
          <w:rFonts w:ascii="宋体" w:cs="MS UI Gothic"/>
          <w:kern w:val="0"/>
          <w:szCs w:val="24"/>
        </w:rPr>
        <w:t>，</w:t>
      </w:r>
      <w:r>
        <w:rPr>
          <w:rFonts w:ascii="宋体" w:cs="PMingLiU"/>
          <w:kern w:val="0"/>
          <w:szCs w:val="24"/>
        </w:rPr>
        <w:t>纸币</w:t>
      </w:r>
      <w:r>
        <w:rPr>
          <w:rFonts w:ascii="宋体" w:cs="MS UI Gothic"/>
          <w:kern w:val="0"/>
          <w:szCs w:val="24"/>
        </w:rPr>
        <w:t>是</w:t>
      </w:r>
      <w:r>
        <w:rPr>
          <w:rFonts w:ascii="宋体" w:cs="PMingLiU"/>
          <w:kern w:val="0"/>
          <w:szCs w:val="24"/>
        </w:rPr>
        <w:t>货币</w:t>
      </w:r>
      <w:r>
        <w:rPr>
          <w:rFonts w:ascii="宋体" w:cs="MS UI Gothic"/>
          <w:kern w:val="0"/>
          <w:szCs w:val="24"/>
        </w:rPr>
        <w:t>符号，无</w:t>
      </w:r>
      <w:r>
        <w:rPr>
          <w:rFonts w:ascii="宋体" w:cs="PMingLiU"/>
          <w:kern w:val="0"/>
          <w:szCs w:val="24"/>
        </w:rPr>
        <w:t>论发</w:t>
      </w:r>
      <w:r>
        <w:rPr>
          <w:rFonts w:ascii="宋体" w:cs="MS UI Gothic"/>
          <w:kern w:val="0"/>
          <w:szCs w:val="24"/>
        </w:rPr>
        <w:t>行多少</w:t>
      </w:r>
      <w:r>
        <w:rPr>
          <w:rFonts w:ascii="宋体" w:cs="PMingLiU"/>
          <w:kern w:val="0"/>
          <w:szCs w:val="24"/>
        </w:rPr>
        <w:t>纸币</w:t>
      </w:r>
      <w:r>
        <w:rPr>
          <w:rFonts w:ascii="宋体" w:cs="MS UI Gothic"/>
          <w:kern w:val="0"/>
          <w:szCs w:val="24"/>
        </w:rPr>
        <w:t>只能代表流通中</w:t>
      </w:r>
      <w:r>
        <w:rPr>
          <w:rFonts w:ascii="宋体" w:cs="PMingLiU"/>
          <w:kern w:val="0"/>
          <w:szCs w:val="24"/>
        </w:rPr>
        <w:t>实际</w:t>
      </w:r>
      <w:r>
        <w:rPr>
          <w:rFonts w:ascii="宋体" w:cs="MS UI Gothic"/>
          <w:kern w:val="0"/>
          <w:szCs w:val="24"/>
        </w:rPr>
        <w:t>需要的</w:t>
      </w:r>
      <w:r>
        <w:rPr>
          <w:rFonts w:ascii="宋体" w:cs="PMingLiU"/>
          <w:kern w:val="0"/>
          <w:szCs w:val="24"/>
        </w:rPr>
        <w:t>货币</w:t>
      </w:r>
      <w:r>
        <w:rPr>
          <w:rFonts w:ascii="宋体" w:cs="MS UI Gothic"/>
          <w:kern w:val="0"/>
          <w:szCs w:val="24"/>
        </w:rPr>
        <w:t>量；在通</w:t>
      </w:r>
      <w:r>
        <w:rPr>
          <w:rFonts w:ascii="宋体" w:cs="PMingLiU"/>
          <w:kern w:val="0"/>
          <w:szCs w:val="24"/>
        </w:rPr>
        <w:t>货</w:t>
      </w:r>
      <w:r>
        <w:rPr>
          <w:rFonts w:ascii="宋体" w:cs="MS UI Gothic"/>
          <w:kern w:val="0"/>
          <w:szCs w:val="24"/>
        </w:rPr>
        <w:t>膨</w:t>
      </w:r>
      <w:r>
        <w:rPr>
          <w:rFonts w:ascii="宋体" w:cs="PMingLiU"/>
          <w:kern w:val="0"/>
          <w:szCs w:val="24"/>
        </w:rPr>
        <w:t>胀</w:t>
      </w:r>
      <w:r>
        <w:rPr>
          <w:rFonts w:ascii="宋体" w:cs="MS UI Gothic"/>
          <w:kern w:val="0"/>
          <w:szCs w:val="24"/>
        </w:rPr>
        <w:t>的情况下，</w:t>
      </w:r>
      <w:r>
        <w:rPr>
          <w:rFonts w:ascii="宋体" w:cs="PMingLiU"/>
          <w:kern w:val="0"/>
          <w:szCs w:val="24"/>
        </w:rPr>
        <w:t>应</w:t>
      </w:r>
      <w:r>
        <w:rPr>
          <w:rFonts w:ascii="宋体" w:cs="MS UI Gothic"/>
          <w:kern w:val="0"/>
          <w:szCs w:val="24"/>
        </w:rPr>
        <w:t>当减少流通中的</w:t>
      </w:r>
      <w:r>
        <w:rPr>
          <w:rFonts w:ascii="宋体" w:cs="PMingLiU"/>
          <w:kern w:val="0"/>
          <w:szCs w:val="24"/>
        </w:rPr>
        <w:t>纸币</w:t>
      </w:r>
      <w:r>
        <w:rPr>
          <w:rFonts w:ascii="宋体" w:cs="MS UI Gothic"/>
          <w:kern w:val="0"/>
          <w:szCs w:val="24"/>
        </w:rPr>
        <w:t>量，从而有利于抑制通</w:t>
      </w:r>
      <w:r>
        <w:rPr>
          <w:rFonts w:ascii="宋体" w:cs="PMingLiU"/>
          <w:kern w:val="0"/>
          <w:szCs w:val="24"/>
        </w:rPr>
        <w:t>胀</w:t>
      </w:r>
      <w:r>
        <w:rPr>
          <w:rFonts w:ascii="宋体" w:cs="MS UI Gothic"/>
          <w:kern w:val="0"/>
          <w:szCs w:val="24"/>
        </w:rPr>
        <w:t>，遏制物价上</w:t>
      </w:r>
      <w:r>
        <w:rPr>
          <w:rFonts w:ascii="宋体" w:cs="PMingLiU"/>
          <w:kern w:val="0"/>
          <w:szCs w:val="24"/>
        </w:rPr>
        <w:t>涨</w:t>
      </w:r>
      <w:r>
        <w:rPr>
          <w:rFonts w:ascii="宋体" w:cs="MS UI Gothic"/>
          <w:kern w:val="0"/>
          <w:szCs w:val="24"/>
        </w:rPr>
        <w:t>，在</w:t>
      </w:r>
      <w:r>
        <w:rPr>
          <w:rFonts w:ascii="宋体" w:cs="PMingLiU"/>
          <w:kern w:val="0"/>
          <w:szCs w:val="24"/>
        </w:rPr>
        <w:t>这</w:t>
      </w:r>
      <w:r>
        <w:rPr>
          <w:rFonts w:ascii="宋体" w:cs="MS UI Gothic"/>
          <w:kern w:val="0"/>
          <w:szCs w:val="24"/>
        </w:rPr>
        <w:t>种意</w:t>
      </w:r>
      <w:r>
        <w:rPr>
          <w:rFonts w:ascii="宋体" w:cs="PMingLiU"/>
          <w:kern w:val="0"/>
          <w:szCs w:val="24"/>
        </w:rPr>
        <w:t>义</w:t>
      </w:r>
      <w:r>
        <w:rPr>
          <w:rFonts w:ascii="宋体" w:cs="MS UI Gothic"/>
          <w:kern w:val="0"/>
          <w:szCs w:val="24"/>
        </w:rPr>
        <w:t>上可以</w:t>
      </w:r>
      <w:r>
        <w:rPr>
          <w:rFonts w:ascii="宋体" w:cs="PMingLiU"/>
          <w:kern w:val="0"/>
          <w:szCs w:val="24"/>
        </w:rPr>
        <w:t>说</w:t>
      </w:r>
      <w:r>
        <w:rPr>
          <w:rFonts w:ascii="宋体" w:cs="MS UI Gothic"/>
          <w:kern w:val="0"/>
          <w:szCs w:val="24"/>
        </w:rPr>
        <w:t>流通中的</w:t>
      </w:r>
      <w:r>
        <w:rPr>
          <w:rFonts w:ascii="宋体" w:cs="PMingLiU"/>
          <w:kern w:val="0"/>
          <w:szCs w:val="24"/>
        </w:rPr>
        <w:t>纸币</w:t>
      </w:r>
      <w:r>
        <w:rPr>
          <w:rFonts w:ascii="宋体" w:cs="MS UI Gothic"/>
          <w:kern w:val="0"/>
          <w:szCs w:val="24"/>
        </w:rPr>
        <w:t>越少越好；随着生</w:t>
      </w:r>
      <w:r>
        <w:rPr>
          <w:rFonts w:ascii="宋体" w:cs="PMingLiU"/>
          <w:kern w:val="0"/>
          <w:szCs w:val="24"/>
        </w:rPr>
        <w:t>产</w:t>
      </w:r>
      <w:r>
        <w:rPr>
          <w:rFonts w:ascii="宋体" w:cs="MS UI Gothic"/>
          <w:kern w:val="0"/>
          <w:szCs w:val="24"/>
        </w:rPr>
        <w:t>的</w:t>
      </w:r>
      <w:r>
        <w:rPr>
          <w:rFonts w:ascii="宋体" w:cs="PMingLiU"/>
          <w:kern w:val="0"/>
          <w:szCs w:val="24"/>
        </w:rPr>
        <w:t>发</w:t>
      </w:r>
      <w:r>
        <w:rPr>
          <w:rFonts w:ascii="宋体" w:cs="MS UI Gothic"/>
          <w:kern w:val="0"/>
          <w:szCs w:val="24"/>
        </w:rPr>
        <w:t>展，市</w:t>
      </w:r>
      <w:r>
        <w:rPr>
          <w:rFonts w:ascii="宋体" w:cs="PMingLiU"/>
          <w:kern w:val="0"/>
          <w:szCs w:val="24"/>
        </w:rPr>
        <w:t>场</w:t>
      </w:r>
      <w:r>
        <w:rPr>
          <w:rFonts w:ascii="宋体" w:cs="MS UI Gothic"/>
          <w:kern w:val="0"/>
          <w:szCs w:val="24"/>
        </w:rPr>
        <w:t>商品数量的增多，</w:t>
      </w:r>
      <w:r>
        <w:rPr>
          <w:rFonts w:ascii="宋体" w:cs="PMingLiU"/>
          <w:kern w:val="0"/>
          <w:szCs w:val="24"/>
        </w:rPr>
        <w:t>为</w:t>
      </w:r>
      <w:r>
        <w:rPr>
          <w:rFonts w:ascii="宋体" w:cs="MS UI Gothic"/>
          <w:kern w:val="0"/>
          <w:szCs w:val="24"/>
        </w:rPr>
        <w:t>了加快流通和提高人民的生活水平，必然随着流通中所需</w:t>
      </w:r>
      <w:r>
        <w:rPr>
          <w:rFonts w:ascii="宋体" w:cs="PMingLiU"/>
          <w:kern w:val="0"/>
          <w:szCs w:val="24"/>
        </w:rPr>
        <w:t>货币</w:t>
      </w:r>
      <w:r>
        <w:rPr>
          <w:rFonts w:ascii="宋体" w:cs="MS UI Gothic"/>
          <w:kern w:val="0"/>
          <w:szCs w:val="24"/>
        </w:rPr>
        <w:t>量的增多而增加</w:t>
      </w:r>
      <w:r>
        <w:rPr>
          <w:rFonts w:ascii="宋体" w:cs="PMingLiU"/>
          <w:kern w:val="0"/>
          <w:szCs w:val="24"/>
        </w:rPr>
        <w:t>纸币</w:t>
      </w:r>
      <w:r>
        <w:rPr>
          <w:rFonts w:ascii="宋体" w:cs="MS UI Gothic"/>
          <w:kern w:val="0"/>
          <w:szCs w:val="24"/>
        </w:rPr>
        <w:t>的</w:t>
      </w:r>
      <w:r>
        <w:rPr>
          <w:rFonts w:ascii="宋体" w:cs="PMingLiU"/>
          <w:kern w:val="0"/>
          <w:szCs w:val="24"/>
        </w:rPr>
        <w:t>发</w:t>
      </w:r>
      <w:r>
        <w:rPr>
          <w:rFonts w:ascii="宋体" w:cs="MS UI Gothic"/>
          <w:kern w:val="0"/>
          <w:szCs w:val="24"/>
        </w:rPr>
        <w:t>行量，</w:t>
      </w:r>
      <w:r>
        <w:rPr>
          <w:rFonts w:ascii="宋体" w:cs="PMingLiU"/>
          <w:kern w:val="0"/>
          <w:szCs w:val="24"/>
        </w:rPr>
        <w:t>这</w:t>
      </w:r>
      <w:r>
        <w:rPr>
          <w:rFonts w:ascii="宋体" w:cs="MS UI Gothic"/>
          <w:kern w:val="0"/>
          <w:szCs w:val="24"/>
        </w:rPr>
        <w:t>种增多是好事，不是坏事。</w:t>
      </w:r>
      <w:r>
        <w:rPr>
          <w:rFonts w:ascii="宋体" w:cs="Times New Roman"/>
          <w:kern w:val="0"/>
          <w:szCs w:val="24"/>
        </w:rPr>
        <w:br w:type="textWrapping"/>
      </w:r>
      <w:r>
        <w:rPr>
          <w:rFonts w:ascii="宋体" w:cs="MS UI Gothic"/>
          <w:kern w:val="0"/>
          <w:szCs w:val="24"/>
        </w:rPr>
        <w:t>本</w:t>
      </w:r>
      <w:r>
        <w:rPr>
          <w:rFonts w:ascii="宋体" w:cs="PMingLiU"/>
          <w:kern w:val="0"/>
          <w:szCs w:val="24"/>
        </w:rPr>
        <w:t>题为</w:t>
      </w:r>
      <w:r>
        <w:rPr>
          <w:rFonts w:ascii="宋体" w:cs="MS UI Gothic"/>
          <w:kern w:val="0"/>
          <w:szCs w:val="24"/>
        </w:rPr>
        <w:t>辨析</w:t>
      </w:r>
      <w:r>
        <w:rPr>
          <w:rFonts w:ascii="宋体" w:cs="PMingLiU"/>
          <w:kern w:val="0"/>
          <w:szCs w:val="24"/>
        </w:rPr>
        <w:t>题</w:t>
      </w:r>
      <w:r>
        <w:rPr>
          <w:rFonts w:ascii="宋体" w:cs="MS UI Gothic"/>
          <w:kern w:val="0"/>
          <w:szCs w:val="24"/>
        </w:rPr>
        <w:t>，</w:t>
      </w:r>
      <w:r>
        <w:rPr>
          <w:rFonts w:ascii="宋体" w:cs="PMingLiU"/>
          <w:kern w:val="0"/>
          <w:szCs w:val="24"/>
        </w:rPr>
        <w:t>实则</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调动</w:t>
      </w:r>
      <w:r>
        <w:rPr>
          <w:rFonts w:ascii="宋体" w:cs="MS UI Gothic"/>
          <w:kern w:val="0"/>
          <w:szCs w:val="24"/>
        </w:rPr>
        <w:t>和运用基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的能力，目的是</w:t>
      </w:r>
      <w:r>
        <w:rPr>
          <w:rFonts w:ascii="宋体" w:cs="PMingLiU"/>
          <w:kern w:val="0"/>
          <w:szCs w:val="24"/>
        </w:rPr>
        <w:t>让</w:t>
      </w:r>
      <w:r>
        <w:rPr>
          <w:rFonts w:ascii="宋体" w:cs="MS UI Gothic"/>
          <w:kern w:val="0"/>
          <w:szCs w:val="24"/>
        </w:rPr>
        <w:t>学生通</w:t>
      </w:r>
      <w:r>
        <w:rPr>
          <w:rFonts w:ascii="宋体" w:cs="PMingLiU"/>
          <w:kern w:val="0"/>
          <w:szCs w:val="24"/>
        </w:rPr>
        <w:t>过</w:t>
      </w:r>
      <w:r>
        <w:rPr>
          <w:rFonts w:ascii="宋体" w:cs="MS UI Gothic"/>
          <w:kern w:val="0"/>
          <w:szCs w:val="24"/>
        </w:rPr>
        <w:t>材料信息来反思所学的内容，以此来加深知</w:t>
      </w:r>
      <w:r>
        <w:rPr>
          <w:rFonts w:ascii="宋体" w:cs="PMingLiU"/>
          <w:kern w:val="0"/>
          <w:szCs w:val="24"/>
        </w:rPr>
        <w:t>识</w:t>
      </w:r>
      <w:r>
        <w:rPr>
          <w:rFonts w:ascii="宋体" w:cs="MS UI Gothic"/>
          <w:kern w:val="0"/>
          <w:szCs w:val="24"/>
        </w:rPr>
        <w:t>的掌握程度。只要掌握好基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就可做好本</w:t>
      </w:r>
      <w:r>
        <w:rPr>
          <w:rFonts w:ascii="宋体" w:cs="PMingLiU"/>
          <w:kern w:val="0"/>
          <w:szCs w:val="24"/>
        </w:rPr>
        <w:t>题</w:t>
      </w:r>
      <w:r>
        <w:rPr>
          <w:rFonts w:ascii="宋体" w:cs="MS UI Gothic"/>
          <w:kern w:val="0"/>
          <w:szCs w:val="24"/>
        </w:rPr>
        <w:t>。考生在复</w:t>
      </w:r>
      <w:r>
        <w:rPr>
          <w:rFonts w:ascii="宋体" w:cs="PMingLiU"/>
          <w:kern w:val="0"/>
          <w:szCs w:val="24"/>
        </w:rPr>
        <w:t>习备</w:t>
      </w:r>
      <w:r>
        <w:rPr>
          <w:rFonts w:ascii="宋体" w:cs="MS UI Gothic"/>
          <w:kern w:val="0"/>
          <w:szCs w:val="24"/>
        </w:rPr>
        <w:t>考</w:t>
      </w:r>
      <w:r>
        <w:rPr>
          <w:rFonts w:ascii="宋体" w:cs="PMingLiU"/>
          <w:kern w:val="0"/>
          <w:szCs w:val="24"/>
        </w:rPr>
        <w:t>过</w:t>
      </w:r>
      <w:r>
        <w:rPr>
          <w:rFonts w:ascii="宋体" w:cs="MS UI Gothic"/>
          <w:kern w:val="0"/>
          <w:szCs w:val="24"/>
        </w:rPr>
        <w:t>程中一定要夯</w:t>
      </w:r>
      <w:r>
        <w:rPr>
          <w:rFonts w:ascii="宋体" w:cs="PMingLiU"/>
          <w:kern w:val="0"/>
          <w:szCs w:val="24"/>
        </w:rPr>
        <w:t>实</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PMingLiU"/>
          <w:kern w:val="0"/>
          <w:szCs w:val="24"/>
        </w:rPr>
        <w:t>强</w:t>
      </w:r>
      <w:r>
        <w:rPr>
          <w:rFonts w:ascii="宋体" w:cs="MS UI Gothic"/>
          <w:kern w:val="0"/>
          <w:szCs w:val="24"/>
        </w:rPr>
        <w:t>化</w:t>
      </w:r>
      <w:r>
        <w:rPr>
          <w:rFonts w:ascii="宋体" w:cs="PMingLiU"/>
          <w:kern w:val="0"/>
          <w:szCs w:val="24"/>
        </w:rPr>
        <w:t>记忆</w:t>
      </w:r>
      <w:r>
        <w:rPr>
          <w:rFonts w:ascii="宋体" w:cs="MS UI Gothic"/>
          <w:kern w:val="0"/>
          <w:szCs w:val="24"/>
        </w:rPr>
        <w:t>和理解。</w:t>
      </w:r>
    </w:p>
    <w:p>
      <w:pPr>
        <w:jc w:val="both"/>
        <w:textAlignment w:val="center"/>
        <w:rPr>
          <w:rFonts w:ascii="宋体" w:cs="宋体"/>
          <w:kern w:val="0"/>
          <w:szCs w:val="21"/>
        </w:rPr>
      </w:pPr>
      <w:r>
        <w:rPr>
          <w:rFonts w:ascii="宋体" w:cs="Times New Roman"/>
          <w:kern w:val="0"/>
          <w:szCs w:val="24"/>
        </w:rPr>
        <w:t>27.</w:t>
      </w:r>
      <w:r>
        <w:rPr>
          <w:rFonts w:ascii="宋体" w:cs="宋体"/>
          <w:kern w:val="0"/>
          <w:szCs w:val="21"/>
        </w:rPr>
        <w:t>（</w:t>
      </w:r>
      <w:r>
        <w:rPr>
          <w:rFonts w:ascii="宋体" w:cs="Times New Roman"/>
          <w:kern w:val="0"/>
          <w:szCs w:val="21"/>
        </w:rPr>
        <w:t>1</w:t>
      </w:r>
      <w:r>
        <w:rPr>
          <w:rFonts w:ascii="宋体" w:cs="宋体"/>
          <w:kern w:val="0"/>
          <w:szCs w:val="21"/>
        </w:rPr>
        <w:t>）商品是用于交换的劳动产品。使用价值和价值是商品的两个基本属性。</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）人们购买商品，首先是因为他们能满足人们的某种需要，具有使用价值。</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不符合食品安全标准的月饼不具有相应的使用价值，不仅不能满足消费者的需要，而且对消费者的生命健康构成威胁，因此，不能作为商品用于交换工商部门严把月饼市场准入关的同时还要加强对月饼质量的监管依法查处不符合食品安全标准的月饼。</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要求运用有关商品的知</w:t>
      </w:r>
      <w:r>
        <w:rPr>
          <w:rFonts w:ascii="宋体" w:cs="PMingLiU"/>
          <w:kern w:val="0"/>
          <w:szCs w:val="24"/>
        </w:rPr>
        <w:t>识</w:t>
      </w:r>
      <w:r>
        <w:rPr>
          <w:rFonts w:ascii="宋体" w:cs="MS UI Gothic"/>
          <w:kern w:val="0"/>
          <w:szCs w:val="24"/>
        </w:rPr>
        <w:t>，</w:t>
      </w:r>
      <w:r>
        <w:rPr>
          <w:rFonts w:ascii="宋体" w:cs="PMingLiU"/>
          <w:kern w:val="0"/>
          <w:szCs w:val="24"/>
        </w:rPr>
        <w:t>说</w:t>
      </w:r>
      <w:r>
        <w:rPr>
          <w:rFonts w:ascii="宋体" w:cs="MS UI Gothic"/>
          <w:kern w:val="0"/>
          <w:szCs w:val="24"/>
        </w:rPr>
        <w:t>明工商部</w:t>
      </w:r>
      <w:r>
        <w:rPr>
          <w:rFonts w:ascii="宋体" w:cs="PMingLiU"/>
          <w:kern w:val="0"/>
          <w:szCs w:val="24"/>
        </w:rPr>
        <w:t>门</w:t>
      </w:r>
      <w:r>
        <w:rPr>
          <w:rFonts w:ascii="宋体" w:cs="MS UI Gothic"/>
          <w:kern w:val="0"/>
          <w:szCs w:val="24"/>
        </w:rPr>
        <w:t>加</w:t>
      </w:r>
      <w:r>
        <w:rPr>
          <w:rFonts w:ascii="宋体" w:cs="PMingLiU"/>
          <w:kern w:val="0"/>
          <w:szCs w:val="24"/>
        </w:rPr>
        <w:t>强对</w:t>
      </w:r>
      <w:r>
        <w:rPr>
          <w:rFonts w:ascii="宋体" w:cs="MS UI Gothic"/>
          <w:kern w:val="0"/>
          <w:szCs w:val="24"/>
        </w:rPr>
        <w:t>月</w:t>
      </w:r>
      <w:r>
        <w:rPr>
          <w:rFonts w:ascii="宋体" w:cs="PMingLiU"/>
          <w:kern w:val="0"/>
          <w:szCs w:val="24"/>
        </w:rPr>
        <w:t>饼质</w:t>
      </w:r>
      <w:r>
        <w:rPr>
          <w:rFonts w:ascii="宋体" w:cs="MS UI Gothic"/>
          <w:kern w:val="0"/>
          <w:szCs w:val="24"/>
        </w:rPr>
        <w:t>量的</w:t>
      </w:r>
      <w:r>
        <w:rPr>
          <w:rFonts w:ascii="宋体" w:cs="PMingLiU"/>
          <w:kern w:val="0"/>
          <w:szCs w:val="24"/>
        </w:rPr>
        <w:t>监</w:t>
      </w:r>
      <w:r>
        <w:rPr>
          <w:rFonts w:ascii="宋体" w:cs="MS UI Gothic"/>
          <w:kern w:val="0"/>
          <w:szCs w:val="24"/>
        </w:rPr>
        <w:t>管。依法</w:t>
      </w:r>
      <w:r>
        <w:rPr>
          <w:rFonts w:ascii="宋体" w:cs="PMingLiU"/>
          <w:kern w:val="0"/>
          <w:szCs w:val="24"/>
        </w:rPr>
        <w:t>查处</w:t>
      </w:r>
      <w:r>
        <w:rPr>
          <w:rFonts w:ascii="宋体" w:cs="MS UI Gothic"/>
          <w:kern w:val="0"/>
          <w:szCs w:val="24"/>
        </w:rPr>
        <w:t>不符合食品安全</w:t>
      </w:r>
      <w:r>
        <w:rPr>
          <w:rFonts w:ascii="宋体" w:cs="PMingLiU"/>
          <w:kern w:val="0"/>
          <w:szCs w:val="24"/>
        </w:rPr>
        <w:t>标</w:t>
      </w:r>
      <w:r>
        <w:rPr>
          <w:rFonts w:ascii="宋体" w:cs="MS UI Gothic"/>
          <w:kern w:val="0"/>
          <w:szCs w:val="24"/>
        </w:rPr>
        <w:t>准的月</w:t>
      </w:r>
      <w:r>
        <w:rPr>
          <w:rFonts w:ascii="宋体" w:cs="PMingLiU"/>
          <w:kern w:val="0"/>
          <w:szCs w:val="24"/>
        </w:rPr>
        <w:t>饼</w:t>
      </w:r>
      <w:r>
        <w:rPr>
          <w:rFonts w:ascii="宋体" w:cs="MS UI Gothic"/>
          <w:kern w:val="0"/>
          <w:szCs w:val="24"/>
        </w:rPr>
        <w:t>的原因。属于原因</w:t>
      </w:r>
      <w:r>
        <w:rPr>
          <w:rFonts w:ascii="宋体" w:cs="PMingLiU"/>
          <w:kern w:val="0"/>
          <w:szCs w:val="24"/>
        </w:rPr>
        <w:t>类</w:t>
      </w:r>
      <w:r>
        <w:rPr>
          <w:rFonts w:ascii="宋体" w:cs="MS UI Gothic"/>
          <w:kern w:val="0"/>
          <w:szCs w:val="24"/>
        </w:rPr>
        <w:t>主</w:t>
      </w:r>
      <w:r>
        <w:rPr>
          <w:rFonts w:ascii="宋体" w:cs="PMingLiU"/>
          <w:kern w:val="0"/>
          <w:szCs w:val="24"/>
        </w:rPr>
        <w:t>观试题</w:t>
      </w:r>
      <w:r>
        <w:rPr>
          <w:rFonts w:ascii="宋体" w:cs="MS UI Gothic"/>
          <w:kern w:val="0"/>
          <w:szCs w:val="24"/>
        </w:rPr>
        <w:t>，回答此</w:t>
      </w:r>
      <w:r>
        <w:rPr>
          <w:rFonts w:ascii="宋体" w:cs="PMingLiU"/>
          <w:kern w:val="0"/>
          <w:szCs w:val="24"/>
        </w:rPr>
        <w:t>类试题</w:t>
      </w:r>
      <w:r>
        <w:rPr>
          <w:rFonts w:ascii="宋体" w:cs="MS UI Gothic"/>
          <w:kern w:val="0"/>
          <w:szCs w:val="24"/>
        </w:rPr>
        <w:t>可以从是什么，</w:t>
      </w:r>
      <w:r>
        <w:rPr>
          <w:rFonts w:ascii="宋体" w:cs="PMingLiU"/>
          <w:kern w:val="0"/>
          <w:szCs w:val="24"/>
        </w:rPr>
        <w:t>为</w:t>
      </w:r>
      <w:r>
        <w:rPr>
          <w:rFonts w:ascii="宋体" w:cs="MS UI Gothic"/>
          <w:kern w:val="0"/>
          <w:szCs w:val="24"/>
        </w:rPr>
        <w:t>什么，怎么</w:t>
      </w:r>
      <w:r>
        <w:rPr>
          <w:rFonts w:ascii="宋体" w:cs="PMingLiU"/>
          <w:kern w:val="0"/>
          <w:szCs w:val="24"/>
        </w:rPr>
        <w:t>办</w:t>
      </w:r>
      <w:r>
        <w:rPr>
          <w:rFonts w:ascii="宋体" w:cs="MS UI Gothic"/>
          <w:kern w:val="0"/>
          <w:szCs w:val="24"/>
        </w:rPr>
        <w:t>等角度</w:t>
      </w:r>
      <w:r>
        <w:rPr>
          <w:rFonts w:ascii="宋体" w:cs="PMingLiU"/>
          <w:kern w:val="0"/>
          <w:szCs w:val="24"/>
        </w:rPr>
        <w:t>谈认识</w:t>
      </w:r>
      <w:r>
        <w:rPr>
          <w:rFonts w:ascii="宋体" w:cs="MS UI Gothic"/>
          <w:kern w:val="0"/>
          <w:szCs w:val="24"/>
        </w:rPr>
        <w:t>均可。国家有关部</w:t>
      </w:r>
      <w:r>
        <w:rPr>
          <w:rFonts w:ascii="宋体" w:cs="PMingLiU"/>
          <w:kern w:val="0"/>
          <w:szCs w:val="24"/>
        </w:rPr>
        <w:t>门</w:t>
      </w:r>
      <w:r>
        <w:rPr>
          <w:rFonts w:ascii="宋体" w:cs="MS UI Gothic"/>
          <w:kern w:val="0"/>
          <w:szCs w:val="24"/>
        </w:rPr>
        <w:t>之所以</w:t>
      </w:r>
      <w:r>
        <w:rPr>
          <w:rFonts w:ascii="宋体" w:cs="PMingLiU"/>
          <w:kern w:val="0"/>
          <w:szCs w:val="24"/>
        </w:rPr>
        <w:t>查处</w:t>
      </w:r>
      <w:r>
        <w:rPr>
          <w:rFonts w:ascii="宋体" w:cs="MS UI Gothic"/>
          <w:kern w:val="0"/>
          <w:szCs w:val="24"/>
        </w:rPr>
        <w:t>不合格的月</w:t>
      </w:r>
      <w:r>
        <w:rPr>
          <w:rFonts w:ascii="宋体" w:cs="PMingLiU"/>
          <w:kern w:val="0"/>
          <w:szCs w:val="24"/>
        </w:rPr>
        <w:t>饼</w:t>
      </w:r>
      <w:r>
        <w:rPr>
          <w:rFonts w:ascii="宋体" w:cs="MS UI Gothic"/>
          <w:kern w:val="0"/>
          <w:szCs w:val="24"/>
        </w:rPr>
        <w:t>，是因</w:t>
      </w:r>
      <w:r>
        <w:rPr>
          <w:rFonts w:ascii="宋体" w:cs="PMingLiU"/>
          <w:kern w:val="0"/>
          <w:szCs w:val="24"/>
        </w:rPr>
        <w:t>为</w:t>
      </w:r>
      <w:r>
        <w:rPr>
          <w:rFonts w:ascii="宋体" w:cs="MS UI Gothic"/>
          <w:kern w:val="0"/>
          <w:szCs w:val="24"/>
        </w:rPr>
        <w:t>月</w:t>
      </w:r>
      <w:r>
        <w:rPr>
          <w:rFonts w:ascii="宋体" w:cs="PMingLiU"/>
          <w:kern w:val="0"/>
          <w:szCs w:val="24"/>
        </w:rPr>
        <w:t>饼</w:t>
      </w:r>
      <w:r>
        <w:rPr>
          <w:rFonts w:ascii="宋体" w:cs="MS UI Gothic"/>
          <w:kern w:val="0"/>
          <w:szCs w:val="24"/>
        </w:rPr>
        <w:t>作</w:t>
      </w:r>
      <w:r>
        <w:rPr>
          <w:rFonts w:ascii="宋体" w:cs="PMingLiU"/>
          <w:kern w:val="0"/>
          <w:szCs w:val="24"/>
        </w:rPr>
        <w:t>为</w:t>
      </w:r>
      <w:r>
        <w:rPr>
          <w:rFonts w:ascii="宋体" w:cs="MS UI Gothic"/>
          <w:kern w:val="0"/>
          <w:szCs w:val="24"/>
        </w:rPr>
        <w:t>商品</w:t>
      </w:r>
      <w:r>
        <w:rPr>
          <w:rFonts w:ascii="宋体" w:cs="PMingLiU"/>
          <w:kern w:val="0"/>
          <w:szCs w:val="24"/>
        </w:rPr>
        <w:t>应该</w:t>
      </w:r>
      <w:r>
        <w:rPr>
          <w:rFonts w:ascii="宋体" w:cs="MS UI Gothic"/>
          <w:kern w:val="0"/>
          <w:szCs w:val="24"/>
        </w:rPr>
        <w:t>是价</w:t>
      </w:r>
      <w:r>
        <w:rPr>
          <w:rFonts w:ascii="宋体" w:cs="PMingLiU"/>
          <w:kern w:val="0"/>
          <w:szCs w:val="24"/>
        </w:rPr>
        <w:t>值</w:t>
      </w:r>
      <w:r>
        <w:rPr>
          <w:rFonts w:ascii="宋体" w:cs="MS UI Gothic"/>
          <w:kern w:val="0"/>
          <w:szCs w:val="24"/>
        </w:rPr>
        <w:t>和使用价</w:t>
      </w:r>
      <w:r>
        <w:rPr>
          <w:rFonts w:ascii="宋体" w:cs="PMingLiU"/>
          <w:kern w:val="0"/>
          <w:szCs w:val="24"/>
        </w:rPr>
        <w:t>值</w:t>
      </w:r>
      <w:r>
        <w:rPr>
          <w:rFonts w:ascii="宋体" w:cs="MS UI Gothic"/>
          <w:kern w:val="0"/>
          <w:szCs w:val="24"/>
        </w:rPr>
        <w:t>的</w:t>
      </w:r>
      <w:r>
        <w:rPr>
          <w:rFonts w:ascii="宋体" w:cs="PMingLiU"/>
          <w:kern w:val="0"/>
          <w:szCs w:val="24"/>
        </w:rPr>
        <w:t>统</w:t>
      </w:r>
      <w:r>
        <w:rPr>
          <w:rFonts w:ascii="宋体" w:cs="MS UI Gothic"/>
          <w:kern w:val="0"/>
          <w:szCs w:val="24"/>
        </w:rPr>
        <w:t>一体，只有具有使用价</w:t>
      </w:r>
      <w:r>
        <w:rPr>
          <w:rFonts w:ascii="宋体" w:cs="PMingLiU"/>
          <w:kern w:val="0"/>
          <w:szCs w:val="24"/>
        </w:rPr>
        <w:t>值</w:t>
      </w:r>
      <w:r>
        <w:rPr>
          <w:rFonts w:ascii="宋体" w:cs="MS UI Gothic"/>
          <w:kern w:val="0"/>
          <w:szCs w:val="24"/>
        </w:rPr>
        <w:t>的</w:t>
      </w:r>
      <w:r>
        <w:rPr>
          <w:rFonts w:ascii="宋体" w:cs="PMingLiU"/>
          <w:kern w:val="0"/>
          <w:szCs w:val="24"/>
        </w:rPr>
        <w:t>产</w:t>
      </w:r>
      <w:r>
        <w:rPr>
          <w:rFonts w:ascii="宋体" w:cs="MS UI Gothic"/>
          <w:kern w:val="0"/>
          <w:szCs w:val="24"/>
        </w:rPr>
        <w:t>品才能</w:t>
      </w:r>
      <w:r>
        <w:rPr>
          <w:rFonts w:ascii="宋体" w:cs="PMingLiU"/>
          <w:kern w:val="0"/>
          <w:szCs w:val="24"/>
        </w:rPr>
        <w:t>够</w:t>
      </w:r>
      <w:r>
        <w:rPr>
          <w:rFonts w:ascii="宋体" w:cs="MS UI Gothic"/>
          <w:kern w:val="0"/>
          <w:szCs w:val="24"/>
        </w:rPr>
        <w:t>用于交</w:t>
      </w:r>
      <w:r>
        <w:rPr>
          <w:rFonts w:ascii="宋体" w:cs="PMingLiU"/>
          <w:kern w:val="0"/>
          <w:szCs w:val="24"/>
        </w:rPr>
        <w:t>换</w:t>
      </w:r>
      <w:r>
        <w:rPr>
          <w:rFonts w:ascii="宋体" w:cs="MS UI Gothic"/>
          <w:kern w:val="0"/>
          <w:szCs w:val="24"/>
        </w:rPr>
        <w:t>，而不符合食品安全的月</w:t>
      </w:r>
      <w:r>
        <w:rPr>
          <w:rFonts w:ascii="宋体" w:cs="PMingLiU"/>
          <w:kern w:val="0"/>
          <w:szCs w:val="24"/>
        </w:rPr>
        <w:t>饼</w:t>
      </w:r>
      <w:r>
        <w:rPr>
          <w:rFonts w:ascii="宋体" w:cs="MS UI Gothic"/>
          <w:kern w:val="0"/>
          <w:szCs w:val="24"/>
        </w:rPr>
        <w:t>不具有使用价</w:t>
      </w:r>
      <w:r>
        <w:rPr>
          <w:rFonts w:ascii="宋体" w:cs="PMingLiU"/>
          <w:kern w:val="0"/>
          <w:szCs w:val="24"/>
        </w:rPr>
        <w:t>值</w:t>
      </w:r>
      <w:r>
        <w:rPr>
          <w:rFonts w:ascii="宋体" w:cs="MS UI Gothic"/>
          <w:kern w:val="0"/>
          <w:szCs w:val="24"/>
        </w:rPr>
        <w:t>，不能</w:t>
      </w:r>
      <w:r>
        <w:rPr>
          <w:rFonts w:ascii="宋体" w:cs="PMingLiU"/>
          <w:kern w:val="0"/>
          <w:szCs w:val="24"/>
        </w:rPr>
        <w:t>够</w:t>
      </w:r>
      <w:r>
        <w:rPr>
          <w:rFonts w:ascii="宋体" w:cs="MS UI Gothic"/>
          <w:kern w:val="0"/>
          <w:szCs w:val="24"/>
        </w:rPr>
        <w:t>成</w:t>
      </w:r>
      <w:r>
        <w:rPr>
          <w:rFonts w:ascii="宋体" w:cs="PMingLiU"/>
          <w:kern w:val="0"/>
          <w:szCs w:val="24"/>
        </w:rPr>
        <w:t>为</w:t>
      </w:r>
      <w:r>
        <w:rPr>
          <w:rFonts w:ascii="宋体" w:cs="MS UI Gothic"/>
          <w:kern w:val="0"/>
          <w:szCs w:val="24"/>
        </w:rPr>
        <w:t>商品。所以，学生可以从商品的含</w:t>
      </w:r>
      <w:r>
        <w:rPr>
          <w:rFonts w:ascii="宋体" w:cs="PMingLiU"/>
          <w:kern w:val="0"/>
          <w:szCs w:val="24"/>
        </w:rPr>
        <w:t>义</w:t>
      </w:r>
      <w:r>
        <w:rPr>
          <w:rFonts w:ascii="宋体" w:cs="MS UI Gothic"/>
          <w:kern w:val="0"/>
          <w:szCs w:val="24"/>
        </w:rPr>
        <w:t>、商品的基本属性、使用价</w:t>
      </w:r>
      <w:r>
        <w:rPr>
          <w:rFonts w:ascii="宋体" w:cs="PMingLiU"/>
          <w:kern w:val="0"/>
          <w:szCs w:val="24"/>
        </w:rPr>
        <w:t>值</w:t>
      </w:r>
      <w:r>
        <w:rPr>
          <w:rFonts w:ascii="宋体" w:cs="MS UI Gothic"/>
          <w:kern w:val="0"/>
          <w:szCs w:val="24"/>
        </w:rPr>
        <w:t>的含</w:t>
      </w:r>
      <w:r>
        <w:rPr>
          <w:rFonts w:ascii="宋体" w:cs="PMingLiU"/>
          <w:kern w:val="0"/>
          <w:szCs w:val="24"/>
        </w:rPr>
        <w:t>义</w:t>
      </w:r>
      <w:r>
        <w:rPr>
          <w:rFonts w:ascii="宋体" w:cs="MS UI Gothic"/>
          <w:kern w:val="0"/>
          <w:szCs w:val="24"/>
        </w:rPr>
        <w:t>及其重要性、不合格食品的危害等角度</w:t>
      </w:r>
      <w:r>
        <w:rPr>
          <w:rFonts w:ascii="宋体" w:cs="PMingLiU"/>
          <w:kern w:val="0"/>
          <w:szCs w:val="24"/>
        </w:rPr>
        <w:t>说</w:t>
      </w:r>
      <w:r>
        <w:rPr>
          <w:rFonts w:ascii="宋体" w:cs="MS UI Gothic"/>
          <w:kern w:val="0"/>
          <w:szCs w:val="24"/>
        </w:rPr>
        <w:t>明理由即可。</w:t>
      </w:r>
      <w:r>
        <w:rPr>
          <w:rFonts w:ascii="宋体" w:cs="Times New Roman"/>
          <w:kern w:val="0"/>
          <w:szCs w:val="24"/>
        </w:rPr>
        <w:br w:type="textWrapping"/>
      </w:r>
      <w:r>
        <w:rPr>
          <w:rFonts w:ascii="宋体" w:cs="Times New Roman"/>
          <w:kern w:val="0"/>
          <w:szCs w:val="24"/>
        </w:rPr>
        <w:t>“</w:t>
      </w:r>
      <w:r>
        <w:rPr>
          <w:rFonts w:ascii="宋体" w:cs="MS UI Gothic"/>
          <w:kern w:val="0"/>
          <w:szCs w:val="24"/>
        </w:rPr>
        <w:t>原因</w:t>
      </w:r>
      <w:r>
        <w:rPr>
          <w:rFonts w:ascii="宋体" w:cs="Times New Roman"/>
          <w:kern w:val="0"/>
          <w:szCs w:val="24"/>
        </w:rPr>
        <w:t>”</w:t>
      </w:r>
      <w:r>
        <w:rPr>
          <w:rFonts w:ascii="宋体" w:cs="PMingLiU"/>
          <w:kern w:val="0"/>
          <w:szCs w:val="24"/>
        </w:rPr>
        <w:t>类设问</w:t>
      </w:r>
      <w:r>
        <w:rPr>
          <w:rFonts w:ascii="宋体" w:cs="MS UI Gothic"/>
          <w:kern w:val="0"/>
          <w:szCs w:val="24"/>
        </w:rPr>
        <w:t>一般都以</w:t>
      </w:r>
      <w:r>
        <w:rPr>
          <w:rFonts w:ascii="宋体" w:cs="Times New Roman"/>
          <w:kern w:val="0"/>
          <w:szCs w:val="24"/>
        </w:rPr>
        <w:t>“</w:t>
      </w:r>
      <w:r>
        <w:rPr>
          <w:rFonts w:ascii="宋体" w:cs="MS UI Gothic"/>
          <w:kern w:val="0"/>
          <w:szCs w:val="24"/>
        </w:rPr>
        <w:t>原因</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PMingLiU"/>
          <w:kern w:val="0"/>
          <w:szCs w:val="24"/>
        </w:rPr>
        <w:t>为</w:t>
      </w:r>
      <w:r>
        <w:rPr>
          <w:rFonts w:ascii="宋体" w:cs="MS UI Gothic"/>
          <w:kern w:val="0"/>
          <w:szCs w:val="24"/>
        </w:rPr>
        <w:t>什么</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PMingLiU"/>
          <w:kern w:val="0"/>
          <w:szCs w:val="24"/>
        </w:rPr>
        <w:t>为</w:t>
      </w:r>
      <w:r>
        <w:rPr>
          <w:rFonts w:ascii="宋体" w:cs="MS UI Gothic"/>
          <w:kern w:val="0"/>
          <w:szCs w:val="24"/>
        </w:rPr>
        <w:t>何</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MS UI Gothic"/>
          <w:kern w:val="0"/>
          <w:szCs w:val="24"/>
        </w:rPr>
        <w:t>依据</w:t>
      </w:r>
      <w:r>
        <w:rPr>
          <w:rFonts w:ascii="宋体" w:cs="Times New Roman"/>
          <w:kern w:val="0"/>
          <w:szCs w:val="24"/>
        </w:rPr>
        <w:t>”</w:t>
      </w:r>
      <w:r>
        <w:rPr>
          <w:rFonts w:ascii="宋体" w:cs="MS UI Gothic"/>
          <w:kern w:val="0"/>
          <w:szCs w:val="24"/>
        </w:rPr>
        <w:t>等关</w:t>
      </w:r>
      <w:r>
        <w:rPr>
          <w:rFonts w:ascii="宋体" w:cs="PMingLiU"/>
          <w:kern w:val="0"/>
          <w:szCs w:val="24"/>
        </w:rPr>
        <w:t>键词为题</w:t>
      </w:r>
      <w:r>
        <w:rPr>
          <w:rFonts w:ascii="宋体" w:cs="MS UI Gothic"/>
          <w:kern w:val="0"/>
          <w:szCs w:val="24"/>
        </w:rPr>
        <w:t>眼，要求学生运用相关知</w:t>
      </w:r>
      <w:r>
        <w:rPr>
          <w:rFonts w:ascii="宋体" w:cs="PMingLiU"/>
          <w:kern w:val="0"/>
          <w:szCs w:val="24"/>
        </w:rPr>
        <w:t>识</w:t>
      </w:r>
      <w:r>
        <w:rPr>
          <w:rFonts w:ascii="宋体" w:cs="MS UI Gothic"/>
          <w:kern w:val="0"/>
          <w:szCs w:val="24"/>
        </w:rPr>
        <w:t>分析</w:t>
      </w:r>
      <w:r>
        <w:rPr>
          <w:rFonts w:ascii="宋体" w:cs="PMingLiU"/>
          <w:kern w:val="0"/>
          <w:szCs w:val="24"/>
        </w:rPr>
        <w:t>说</w:t>
      </w:r>
      <w:r>
        <w:rPr>
          <w:rFonts w:ascii="宋体" w:cs="MS UI Gothic"/>
          <w:kern w:val="0"/>
          <w:szCs w:val="24"/>
        </w:rPr>
        <w:t>明造成某个</w:t>
      </w:r>
      <w:r>
        <w:rPr>
          <w:rFonts w:ascii="宋体" w:cs="PMingLiU"/>
          <w:kern w:val="0"/>
          <w:szCs w:val="24"/>
        </w:rPr>
        <w:t>问题</w:t>
      </w:r>
      <w:r>
        <w:rPr>
          <w:rFonts w:ascii="宋体" w:cs="MS UI Gothic"/>
          <w:kern w:val="0"/>
          <w:szCs w:val="24"/>
        </w:rPr>
        <w:t>的原因、出</w:t>
      </w:r>
      <w:r>
        <w:rPr>
          <w:rFonts w:ascii="宋体" w:cs="PMingLiU"/>
          <w:kern w:val="0"/>
          <w:szCs w:val="24"/>
        </w:rPr>
        <w:t>现</w:t>
      </w:r>
      <w:r>
        <w:rPr>
          <w:rFonts w:ascii="宋体" w:cs="MS UI Gothic"/>
          <w:kern w:val="0"/>
          <w:szCs w:val="24"/>
        </w:rPr>
        <w:t>某种</w:t>
      </w:r>
      <w:r>
        <w:rPr>
          <w:rFonts w:ascii="宋体" w:cs="PMingLiU"/>
          <w:kern w:val="0"/>
          <w:szCs w:val="24"/>
        </w:rPr>
        <w:t>现</w:t>
      </w:r>
      <w:r>
        <w:rPr>
          <w:rFonts w:ascii="宋体" w:cs="MS UI Gothic"/>
          <w:kern w:val="0"/>
          <w:szCs w:val="24"/>
        </w:rPr>
        <w:t>象的原因，或采取某种措施、提出某种</w:t>
      </w:r>
      <w:r>
        <w:rPr>
          <w:rFonts w:ascii="宋体" w:cs="PMingLiU"/>
          <w:kern w:val="0"/>
          <w:szCs w:val="24"/>
        </w:rPr>
        <w:t>对</w:t>
      </w:r>
      <w:r>
        <w:rPr>
          <w:rFonts w:ascii="宋体" w:cs="MS UI Gothic"/>
          <w:kern w:val="0"/>
          <w:szCs w:val="24"/>
        </w:rPr>
        <w:t>策的依据。由于</w:t>
      </w:r>
      <w:r>
        <w:rPr>
          <w:rFonts w:ascii="宋体" w:cs="PMingLiU"/>
          <w:kern w:val="0"/>
          <w:szCs w:val="24"/>
        </w:rPr>
        <w:t>问题</w:t>
      </w:r>
      <w:r>
        <w:rPr>
          <w:rFonts w:ascii="宋体" w:cs="MS UI Gothic"/>
          <w:kern w:val="0"/>
          <w:szCs w:val="24"/>
        </w:rPr>
        <w:t>或</w:t>
      </w:r>
      <w:r>
        <w:rPr>
          <w:rFonts w:ascii="宋体" w:cs="PMingLiU"/>
          <w:kern w:val="0"/>
          <w:szCs w:val="24"/>
        </w:rPr>
        <w:t>现</w:t>
      </w:r>
      <w:r>
        <w:rPr>
          <w:rFonts w:ascii="宋体" w:cs="MS UI Gothic"/>
          <w:kern w:val="0"/>
          <w:szCs w:val="24"/>
        </w:rPr>
        <w:t>象的出</w:t>
      </w:r>
      <w:r>
        <w:rPr>
          <w:rFonts w:ascii="宋体" w:cs="PMingLiU"/>
          <w:kern w:val="0"/>
          <w:szCs w:val="24"/>
        </w:rPr>
        <w:t>现</w:t>
      </w:r>
      <w:r>
        <w:rPr>
          <w:rFonts w:ascii="宋体" w:cs="MS UI Gothic"/>
          <w:kern w:val="0"/>
          <w:szCs w:val="24"/>
        </w:rPr>
        <w:t>往往是多种因素</w:t>
      </w:r>
      <w:r>
        <w:rPr>
          <w:rFonts w:ascii="宋体" w:cs="PMingLiU"/>
          <w:kern w:val="0"/>
          <w:szCs w:val="24"/>
        </w:rPr>
        <w:t>综</w:t>
      </w:r>
      <w:r>
        <w:rPr>
          <w:rFonts w:ascii="宋体" w:cs="MS UI Gothic"/>
          <w:kern w:val="0"/>
          <w:szCs w:val="24"/>
        </w:rPr>
        <w:t>合作用的</w:t>
      </w:r>
      <w:r>
        <w:rPr>
          <w:rFonts w:ascii="宋体" w:cs="PMingLiU"/>
          <w:kern w:val="0"/>
          <w:szCs w:val="24"/>
        </w:rPr>
        <w:t>结</w:t>
      </w:r>
      <w:r>
        <w:rPr>
          <w:rFonts w:ascii="宋体" w:cs="MS UI Gothic"/>
          <w:kern w:val="0"/>
          <w:szCs w:val="24"/>
        </w:rPr>
        <w:t>果，某种措施或</w:t>
      </w:r>
      <w:r>
        <w:rPr>
          <w:rFonts w:ascii="宋体" w:cs="PMingLiU"/>
          <w:kern w:val="0"/>
          <w:szCs w:val="24"/>
        </w:rPr>
        <w:t>对</w:t>
      </w:r>
      <w:r>
        <w:rPr>
          <w:rFonts w:ascii="宋体" w:cs="MS UI Gothic"/>
          <w:kern w:val="0"/>
          <w:szCs w:val="24"/>
        </w:rPr>
        <w:t>策的出台也往往是多个主体参与的</w:t>
      </w:r>
      <w:r>
        <w:rPr>
          <w:rFonts w:ascii="宋体" w:cs="PMingLiU"/>
          <w:kern w:val="0"/>
          <w:szCs w:val="24"/>
        </w:rPr>
        <w:t>结</w:t>
      </w:r>
      <w:r>
        <w:rPr>
          <w:rFonts w:ascii="宋体" w:cs="MS UI Gothic"/>
          <w:kern w:val="0"/>
          <w:szCs w:val="24"/>
        </w:rPr>
        <w:t>果，而且无</w:t>
      </w:r>
      <w:r>
        <w:rPr>
          <w:rFonts w:ascii="宋体" w:cs="PMingLiU"/>
          <w:kern w:val="0"/>
          <w:szCs w:val="24"/>
        </w:rPr>
        <w:t>论</w:t>
      </w:r>
      <w:r>
        <w:rPr>
          <w:rFonts w:ascii="宋体" w:cs="MS UI Gothic"/>
          <w:kern w:val="0"/>
          <w:szCs w:val="24"/>
        </w:rPr>
        <w:t>是</w:t>
      </w:r>
      <w:r>
        <w:rPr>
          <w:rFonts w:ascii="宋体" w:cs="PMingLiU"/>
          <w:kern w:val="0"/>
          <w:szCs w:val="24"/>
        </w:rPr>
        <w:t>问题</w:t>
      </w:r>
      <w:r>
        <w:rPr>
          <w:rFonts w:ascii="宋体" w:cs="MS UI Gothic"/>
          <w:kern w:val="0"/>
          <w:szCs w:val="24"/>
        </w:rPr>
        <w:t>、</w:t>
      </w:r>
      <w:r>
        <w:rPr>
          <w:rFonts w:ascii="宋体" w:cs="PMingLiU"/>
          <w:kern w:val="0"/>
          <w:szCs w:val="24"/>
        </w:rPr>
        <w:t>现</w:t>
      </w:r>
      <w:r>
        <w:rPr>
          <w:rFonts w:ascii="宋体" w:cs="MS UI Gothic"/>
          <w:kern w:val="0"/>
          <w:szCs w:val="24"/>
        </w:rPr>
        <w:t>象</w:t>
      </w:r>
      <w:r>
        <w:rPr>
          <w:rFonts w:ascii="宋体" w:cs="PMingLiU"/>
          <w:kern w:val="0"/>
          <w:szCs w:val="24"/>
        </w:rPr>
        <w:t>还</w:t>
      </w:r>
      <w:r>
        <w:rPr>
          <w:rFonts w:ascii="宋体" w:cs="MS UI Gothic"/>
          <w:kern w:val="0"/>
          <w:szCs w:val="24"/>
        </w:rPr>
        <w:t>是措施、</w:t>
      </w:r>
      <w:r>
        <w:rPr>
          <w:rFonts w:ascii="宋体" w:cs="PMingLiU"/>
          <w:kern w:val="0"/>
          <w:szCs w:val="24"/>
        </w:rPr>
        <w:t>对</w:t>
      </w:r>
      <w:r>
        <w:rPr>
          <w:rFonts w:ascii="宋体" w:cs="MS UI Gothic"/>
          <w:kern w:val="0"/>
          <w:szCs w:val="24"/>
        </w:rPr>
        <w:t>策，其造成的影响（</w:t>
      </w:r>
      <w:r>
        <w:rPr>
          <w:rFonts w:ascii="宋体" w:cs="PMingLiU"/>
          <w:kern w:val="0"/>
          <w:szCs w:val="24"/>
        </w:rPr>
        <w:t>积</w:t>
      </w:r>
      <w:r>
        <w:rPr>
          <w:rFonts w:ascii="宋体" w:cs="MS UI Gothic"/>
          <w:kern w:val="0"/>
          <w:szCs w:val="24"/>
        </w:rPr>
        <w:t>极或消极）也往往是多方面的，具体有三种方案：</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第一种：从分析其必然性，必要性的角度展开。必然性亦可理解</w:t>
      </w:r>
      <w:r>
        <w:rPr>
          <w:rFonts w:ascii="宋体" w:cs="PMingLiU"/>
          <w:kern w:val="0"/>
          <w:szCs w:val="24"/>
        </w:rPr>
        <w:t>为紧</w:t>
      </w:r>
      <w:r>
        <w:rPr>
          <w:rFonts w:ascii="宋体" w:cs="MS UI Gothic"/>
          <w:kern w:val="0"/>
          <w:szCs w:val="24"/>
        </w:rPr>
        <w:t>迫性，也就是</w:t>
      </w:r>
      <w:r>
        <w:rPr>
          <w:rFonts w:ascii="宋体" w:cs="PMingLiU"/>
          <w:kern w:val="0"/>
          <w:szCs w:val="24"/>
        </w:rPr>
        <w:t>应</w:t>
      </w:r>
      <w:r>
        <w:rPr>
          <w:rFonts w:ascii="宋体" w:cs="MS UI Gothic"/>
          <w:kern w:val="0"/>
          <w:szCs w:val="24"/>
        </w:rPr>
        <w:t>客</w:t>
      </w:r>
      <w:r>
        <w:rPr>
          <w:rFonts w:ascii="宋体" w:cs="PMingLiU"/>
          <w:kern w:val="0"/>
          <w:szCs w:val="24"/>
        </w:rPr>
        <w:t>观规</w:t>
      </w:r>
      <w:r>
        <w:rPr>
          <w:rFonts w:ascii="宋体" w:cs="MS UI Gothic"/>
          <w:kern w:val="0"/>
          <w:szCs w:val="24"/>
        </w:rPr>
        <w:t>律、</w:t>
      </w:r>
      <w:r>
        <w:rPr>
          <w:rFonts w:ascii="宋体" w:cs="PMingLiU"/>
          <w:kern w:val="0"/>
          <w:szCs w:val="24"/>
        </w:rPr>
        <w:t>时</w:t>
      </w:r>
      <w:r>
        <w:rPr>
          <w:rFonts w:ascii="宋体" w:cs="MS UI Gothic"/>
          <w:kern w:val="0"/>
          <w:szCs w:val="24"/>
        </w:rPr>
        <w:t>代背景而生的</w:t>
      </w:r>
      <w:r>
        <w:rPr>
          <w:rFonts w:ascii="宋体" w:cs="PMingLiU"/>
          <w:kern w:val="0"/>
          <w:szCs w:val="24"/>
        </w:rPr>
        <w:t>产</w:t>
      </w:r>
      <w:r>
        <w:rPr>
          <w:rFonts w:ascii="宋体" w:cs="MS UI Gothic"/>
          <w:kern w:val="0"/>
          <w:szCs w:val="24"/>
        </w:rPr>
        <w:t>物，是</w:t>
      </w:r>
      <w:r>
        <w:rPr>
          <w:rFonts w:ascii="宋体" w:cs="PMingLiU"/>
          <w:kern w:val="0"/>
          <w:szCs w:val="24"/>
        </w:rPr>
        <w:t>为</w:t>
      </w:r>
      <w:r>
        <w:rPr>
          <w:rFonts w:ascii="宋体" w:cs="MS UI Gothic"/>
          <w:kern w:val="0"/>
          <w:szCs w:val="24"/>
        </w:rPr>
        <w:t>了解决</w:t>
      </w:r>
      <w:r>
        <w:rPr>
          <w:rFonts w:ascii="宋体" w:cs="PMingLiU"/>
          <w:kern w:val="0"/>
          <w:szCs w:val="24"/>
        </w:rPr>
        <w:t>现</w:t>
      </w:r>
      <w:r>
        <w:rPr>
          <w:rFonts w:ascii="宋体" w:cs="MS UI Gothic"/>
          <w:kern w:val="0"/>
          <w:szCs w:val="24"/>
        </w:rPr>
        <w:t>状不足的需要，必要性和重要性就是解决此</w:t>
      </w:r>
      <w:r>
        <w:rPr>
          <w:rFonts w:ascii="宋体" w:cs="PMingLiU"/>
          <w:kern w:val="0"/>
          <w:szCs w:val="24"/>
        </w:rPr>
        <w:t>问题</w:t>
      </w:r>
      <w:r>
        <w:rPr>
          <w:rFonts w:ascii="宋体" w:cs="MS UI Gothic"/>
          <w:kern w:val="0"/>
          <w:szCs w:val="24"/>
        </w:rPr>
        <w:t>的重要</w:t>
      </w:r>
      <w:r>
        <w:rPr>
          <w:rFonts w:ascii="宋体" w:cs="PMingLiU"/>
          <w:kern w:val="0"/>
          <w:szCs w:val="24"/>
        </w:rPr>
        <w:t>现实</w:t>
      </w:r>
      <w:r>
        <w:rPr>
          <w:rFonts w:ascii="宋体" w:cs="MS UI Gothic"/>
          <w:kern w:val="0"/>
          <w:szCs w:val="24"/>
        </w:rPr>
        <w:t>意</w:t>
      </w:r>
      <w:r>
        <w:rPr>
          <w:rFonts w:ascii="宋体" w:cs="PMingLiU"/>
          <w:kern w:val="0"/>
          <w:szCs w:val="24"/>
        </w:rPr>
        <w:t>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第二种：从</w:t>
      </w:r>
      <w:r>
        <w:rPr>
          <w:rFonts w:ascii="宋体" w:cs="PMingLiU"/>
          <w:kern w:val="0"/>
          <w:szCs w:val="24"/>
        </w:rPr>
        <w:t>为</w:t>
      </w:r>
      <w:r>
        <w:rPr>
          <w:rFonts w:ascii="宋体" w:cs="MS UI Gothic"/>
          <w:kern w:val="0"/>
          <w:szCs w:val="24"/>
        </w:rPr>
        <w:t>什么要、</w:t>
      </w:r>
      <w:r>
        <w:rPr>
          <w:rFonts w:ascii="宋体" w:cs="PMingLiU"/>
          <w:kern w:val="0"/>
          <w:szCs w:val="24"/>
        </w:rPr>
        <w:t>为</w:t>
      </w:r>
      <w:r>
        <w:rPr>
          <w:rFonts w:ascii="宋体" w:cs="MS UI Gothic"/>
          <w:kern w:val="0"/>
          <w:szCs w:val="24"/>
        </w:rPr>
        <w:t>什么能的角度展开。一定要</w:t>
      </w:r>
      <w:r>
        <w:rPr>
          <w:rFonts w:ascii="宋体" w:cs="PMingLiU"/>
          <w:kern w:val="0"/>
          <w:szCs w:val="24"/>
        </w:rPr>
        <w:t>紧</w:t>
      </w:r>
      <w:r>
        <w:rPr>
          <w:rFonts w:ascii="宋体" w:cs="MS UI Gothic"/>
          <w:kern w:val="0"/>
          <w:szCs w:val="24"/>
        </w:rPr>
        <w:t>扣</w:t>
      </w:r>
      <w:r>
        <w:rPr>
          <w:rFonts w:ascii="宋体" w:cs="PMingLiU"/>
          <w:kern w:val="0"/>
          <w:szCs w:val="24"/>
        </w:rPr>
        <w:t>题</w:t>
      </w:r>
      <w:r>
        <w:rPr>
          <w:rFonts w:ascii="宋体" w:cs="MS UI Gothic"/>
          <w:kern w:val="0"/>
          <w:szCs w:val="24"/>
        </w:rPr>
        <w:t>意且</w:t>
      </w:r>
      <w:r>
        <w:rPr>
          <w:rFonts w:ascii="宋体" w:cs="PMingLiU"/>
          <w:kern w:val="0"/>
          <w:szCs w:val="24"/>
        </w:rPr>
        <w:t>联</w:t>
      </w:r>
      <w:r>
        <w:rPr>
          <w:rFonts w:ascii="宋体" w:cs="MS UI Gothic"/>
          <w:kern w:val="0"/>
          <w:szCs w:val="24"/>
        </w:rPr>
        <w:t>系教材知</w:t>
      </w:r>
      <w:r>
        <w:rPr>
          <w:rFonts w:ascii="宋体" w:cs="PMingLiU"/>
          <w:kern w:val="0"/>
          <w:szCs w:val="24"/>
        </w:rPr>
        <w:t>识</w:t>
      </w:r>
      <w:r>
        <w:rPr>
          <w:rFonts w:ascii="宋体" w:cs="MS UI Gothic"/>
          <w:kern w:val="0"/>
          <w:szCs w:val="24"/>
        </w:rPr>
        <w:t>来回答，答的越充分越全面越好，同</w:t>
      </w:r>
      <w:r>
        <w:rPr>
          <w:rFonts w:ascii="宋体" w:cs="PMingLiU"/>
          <w:kern w:val="0"/>
          <w:szCs w:val="24"/>
        </w:rPr>
        <w:t>时还</w:t>
      </w:r>
      <w:r>
        <w:rPr>
          <w:rFonts w:ascii="宋体" w:cs="MS UI Gothic"/>
          <w:kern w:val="0"/>
          <w:szCs w:val="24"/>
        </w:rPr>
        <w:t>要分析能</w:t>
      </w:r>
      <w:r>
        <w:rPr>
          <w:rFonts w:ascii="宋体" w:cs="PMingLiU"/>
          <w:kern w:val="0"/>
          <w:szCs w:val="24"/>
        </w:rPr>
        <w:t>够这</w:t>
      </w:r>
      <w:r>
        <w:rPr>
          <w:rFonts w:ascii="宋体" w:cs="MS UI Gothic"/>
          <w:kern w:val="0"/>
          <w:szCs w:val="24"/>
        </w:rPr>
        <w:t>么做的条件和社会</w:t>
      </w:r>
      <w:r>
        <w:rPr>
          <w:rFonts w:ascii="宋体" w:cs="PMingLiU"/>
          <w:kern w:val="0"/>
          <w:szCs w:val="24"/>
        </w:rPr>
        <w:t>环</w:t>
      </w:r>
      <w:r>
        <w:rPr>
          <w:rFonts w:ascii="宋体" w:cs="MS UI Gothic"/>
          <w:kern w:val="0"/>
          <w:szCs w:val="24"/>
        </w:rPr>
        <w:t>境。</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第三种：从政治、</w:t>
      </w:r>
      <w:r>
        <w:rPr>
          <w:rFonts w:ascii="宋体" w:cs="PMingLiU"/>
          <w:kern w:val="0"/>
          <w:szCs w:val="24"/>
        </w:rPr>
        <w:t>经济</w:t>
      </w:r>
      <w:r>
        <w:rPr>
          <w:rFonts w:ascii="宋体" w:cs="MS UI Gothic"/>
          <w:kern w:val="0"/>
          <w:szCs w:val="24"/>
        </w:rPr>
        <w:t>或文化、</w:t>
      </w:r>
      <w:r>
        <w:rPr>
          <w:rFonts w:ascii="宋体" w:cs="PMingLiU"/>
          <w:kern w:val="0"/>
          <w:szCs w:val="24"/>
        </w:rPr>
        <w:t>历</w:t>
      </w:r>
      <w:r>
        <w:rPr>
          <w:rFonts w:ascii="宋体" w:cs="MS UI Gothic"/>
          <w:kern w:val="0"/>
          <w:szCs w:val="24"/>
        </w:rPr>
        <w:t>史或</w:t>
      </w:r>
      <w:r>
        <w:rPr>
          <w:rFonts w:ascii="宋体" w:cs="PMingLiU"/>
          <w:kern w:val="0"/>
          <w:szCs w:val="24"/>
        </w:rPr>
        <w:t>现实</w:t>
      </w:r>
      <w:r>
        <w:rPr>
          <w:rFonts w:ascii="宋体" w:cs="MS UI Gothic"/>
          <w:kern w:val="0"/>
          <w:szCs w:val="24"/>
        </w:rPr>
        <w:t>，内因与外因等角度展开，要求具体</w:t>
      </w:r>
      <w:r>
        <w:rPr>
          <w:rFonts w:ascii="宋体" w:cs="PMingLiU"/>
          <w:kern w:val="0"/>
          <w:szCs w:val="24"/>
        </w:rPr>
        <w:t>问题</w:t>
      </w:r>
      <w:r>
        <w:rPr>
          <w:rFonts w:ascii="宋体" w:cs="MS UI Gothic"/>
          <w:kern w:val="0"/>
          <w:szCs w:val="24"/>
        </w:rPr>
        <w:t>，具体分析。</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一般情况下要回答</w:t>
      </w:r>
      <w:r>
        <w:rPr>
          <w:rFonts w:ascii="宋体" w:cs="Times New Roman"/>
          <w:kern w:val="0"/>
          <w:szCs w:val="24"/>
        </w:rPr>
        <w:t>“</w:t>
      </w:r>
      <w:r>
        <w:rPr>
          <w:rFonts w:ascii="宋体" w:cs="PMingLiU"/>
          <w:kern w:val="0"/>
          <w:szCs w:val="24"/>
        </w:rPr>
        <w:t>这样说</w:t>
      </w:r>
      <w:r>
        <w:rPr>
          <w:rFonts w:ascii="宋体" w:cs="Times New Roman"/>
          <w:kern w:val="0"/>
          <w:szCs w:val="24"/>
        </w:rPr>
        <w:t>”“</w:t>
      </w:r>
      <w:r>
        <w:rPr>
          <w:rFonts w:ascii="宋体" w:cs="PMingLiU"/>
          <w:kern w:val="0"/>
          <w:szCs w:val="24"/>
        </w:rPr>
        <w:t>这样</w:t>
      </w:r>
      <w:r>
        <w:rPr>
          <w:rFonts w:ascii="宋体" w:cs="MS UI Gothic"/>
          <w:kern w:val="0"/>
          <w:szCs w:val="24"/>
        </w:rPr>
        <w:t>做</w:t>
      </w:r>
      <w:r>
        <w:rPr>
          <w:rFonts w:ascii="宋体" w:cs="Times New Roman"/>
          <w:kern w:val="0"/>
          <w:szCs w:val="24"/>
        </w:rPr>
        <w:t>”</w:t>
      </w:r>
      <w:r>
        <w:rPr>
          <w:rFonts w:ascii="宋体" w:cs="MS UI Gothic"/>
          <w:kern w:val="0"/>
          <w:szCs w:val="24"/>
        </w:rPr>
        <w:t>的依据，意</w:t>
      </w:r>
      <w:r>
        <w:rPr>
          <w:rFonts w:ascii="宋体" w:cs="PMingLiU"/>
          <w:kern w:val="0"/>
          <w:szCs w:val="24"/>
        </w:rPr>
        <w:t>义</w:t>
      </w:r>
      <w:r>
        <w:rPr>
          <w:rFonts w:ascii="宋体" w:cs="MS UI Gothic"/>
          <w:kern w:val="0"/>
          <w:szCs w:val="24"/>
        </w:rPr>
        <w:t>（重要性）、必要性、可能性等，有</w:t>
      </w:r>
      <w:r>
        <w:rPr>
          <w:rFonts w:ascii="宋体" w:cs="PMingLiU"/>
          <w:kern w:val="0"/>
          <w:szCs w:val="24"/>
        </w:rPr>
        <w:t>时</w:t>
      </w:r>
      <w:r>
        <w:rPr>
          <w:rFonts w:ascii="宋体" w:cs="MS UI Gothic"/>
          <w:kern w:val="0"/>
          <w:szCs w:val="24"/>
        </w:rPr>
        <w:t>也要回答不</w:t>
      </w:r>
      <w:r>
        <w:rPr>
          <w:rFonts w:ascii="宋体" w:cs="PMingLiU"/>
          <w:kern w:val="0"/>
          <w:szCs w:val="24"/>
        </w:rPr>
        <w:t>这样</w:t>
      </w:r>
      <w:r>
        <w:rPr>
          <w:rFonts w:ascii="宋体" w:cs="MS UI Gothic"/>
          <w:kern w:val="0"/>
          <w:szCs w:val="24"/>
        </w:rPr>
        <w:t>做的危害，在解答中，一般</w:t>
      </w:r>
      <w:r>
        <w:rPr>
          <w:rFonts w:ascii="宋体" w:cs="PMingLiU"/>
          <w:kern w:val="0"/>
          <w:szCs w:val="24"/>
        </w:rPr>
        <w:t>应</w:t>
      </w:r>
      <w:r>
        <w:rPr>
          <w:rFonts w:ascii="宋体" w:cs="MS UI Gothic"/>
          <w:kern w:val="0"/>
          <w:szCs w:val="24"/>
        </w:rPr>
        <w:t>由近及</w:t>
      </w:r>
      <w:r>
        <w:rPr>
          <w:rFonts w:ascii="宋体" w:cs="PMingLiU"/>
          <w:kern w:val="0"/>
          <w:szCs w:val="24"/>
        </w:rPr>
        <w:t>远</w:t>
      </w:r>
      <w:r>
        <w:rPr>
          <w:rFonts w:ascii="宋体" w:cs="MS UI Gothic"/>
          <w:kern w:val="0"/>
          <w:szCs w:val="24"/>
        </w:rPr>
        <w:t>，由直接到</w:t>
      </w:r>
      <w:r>
        <w:rPr>
          <w:rFonts w:ascii="宋体" w:cs="PMingLiU"/>
          <w:kern w:val="0"/>
          <w:szCs w:val="24"/>
        </w:rPr>
        <w:t>间</w:t>
      </w:r>
      <w:r>
        <w:rPr>
          <w:rFonts w:ascii="宋体" w:cs="MS UI Gothic"/>
          <w:kern w:val="0"/>
          <w:szCs w:val="24"/>
        </w:rPr>
        <w:t>接，先</w:t>
      </w:r>
      <w:r>
        <w:rPr>
          <w:rFonts w:ascii="宋体" w:cs="PMingLiU"/>
          <w:kern w:val="0"/>
          <w:szCs w:val="24"/>
        </w:rPr>
        <w:t>经济</w:t>
      </w:r>
      <w:r>
        <w:rPr>
          <w:rFonts w:ascii="宋体" w:cs="MS UI Gothic"/>
          <w:kern w:val="0"/>
          <w:szCs w:val="24"/>
        </w:rPr>
        <w:t>后政治有次序，有条理地展开</w:t>
      </w:r>
      <w:r>
        <w:rPr>
          <w:rFonts w:ascii="宋体" w:cs="PMingLiU"/>
          <w:kern w:val="0"/>
          <w:szCs w:val="24"/>
        </w:rPr>
        <w:t>说</w:t>
      </w:r>
      <w:r>
        <w:rPr>
          <w:rFonts w:ascii="宋体" w:cs="MS UI Gothic"/>
          <w:kern w:val="0"/>
          <w:szCs w:val="24"/>
        </w:rPr>
        <w:t>明。</w:t>
      </w:r>
    </w:p>
    <w:p>
      <w:pPr>
        <w:jc w:val="both"/>
        <w:textAlignment w:val="center"/>
        <w:rPr>
          <w:rFonts w:ascii="宋体" w:cs="宋体"/>
          <w:kern w:val="0"/>
          <w:szCs w:val="21"/>
        </w:rPr>
      </w:pPr>
      <w:r>
        <w:rPr>
          <w:rFonts w:ascii="宋体" w:cs="Times New Roman"/>
          <w:kern w:val="0"/>
          <w:szCs w:val="24"/>
        </w:rPr>
        <w:t>28.</w:t>
      </w:r>
    </w:p>
    <w:tbl>
      <w:tblPr>
        <w:tblStyle w:val="7"/>
        <w:tblW w:w="9842" w:type="dxa"/>
        <w:tblCellSpacing w:w="15" w:type="dxa"/>
        <w:tblInd w:w="15" w:type="dxa"/>
        <w:tblLayout w:type="fixed"/>
        <w:tblCellMar>
          <w:top w:w="15" w:type="dxa"/>
          <w:left w:w="15" w:type="dxa"/>
          <w:bottom w:w="15" w:type="dxa"/>
          <w:right w:w="15" w:type="dxa"/>
        </w:tblCellMar>
      </w:tblPr>
      <w:tblGrid>
        <w:gridCol w:w="8984"/>
        <w:gridCol w:w="858"/>
      </w:tblGrid>
      <w:tr>
        <w:tblPrEx>
          <w:tblLayout w:type="fixed"/>
          <w:tblCellMar>
            <w:top w:w="15" w:type="dxa"/>
            <w:left w:w="15" w:type="dxa"/>
            <w:bottom w:w="15" w:type="dxa"/>
            <w:right w:w="15" w:type="dxa"/>
          </w:tblCellMar>
        </w:tblPrEx>
        <w:trPr>
          <w:tblCellSpacing w:w="15" w:type="dxa"/>
        </w:trPr>
        <w:tc>
          <w:tcPr>
            <w:tcW w:w="8939" w:type="dxa"/>
            <w:tcMar>
              <w:top w:w="15" w:type="dxa"/>
              <w:left w:w="15" w:type="dxa"/>
              <w:bottom w:w="15" w:type="dxa"/>
              <w:right w:w="15" w:type="dxa"/>
            </w:tcMar>
            <w:vAlign w:val="center"/>
          </w:tcPr>
          <w:p>
            <w:pPr>
              <w:jc w:val="both"/>
              <w:textAlignment w:val="center"/>
              <w:rPr>
                <w:rFonts w:ascii="宋体" w:cs="Times New Roman"/>
                <w:kern w:val="0"/>
                <w:szCs w:val="24"/>
              </w:rPr>
            </w:pP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①价值决定价格，商品的价格由自身的价值（社会必要劳动时间）决定。农产品生产成本的增加，增加了农产品的价值量，价格随之提升。</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②供求影响价格。消费需求受消费心理、商品的使用价值等因素的影响。国内市场需求量日趋上升，出口量增加导致农产品价格一路飙升。</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①价格变动影响消费。一般说来，当某种商品价格上升时，人们会减少对它的购买。零售摊主说卖的少了，表明价格上涨，人们减少了对鸡蛋的购买。</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②鸡蛋作为生活必需品及价格的上涨不会导致消费者对其需求量的急剧减少，但加重了生活负担。</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③对于部分消费者来说鸡蛋与蔬菜、牛奶等是可以相互替代的，鸡蛋价格的上涨增加了消费者对蔬菜、牛奶等其他替代品的需求。</w:t>
            </w:r>
          </w:p>
        </w:tc>
        <w:tc>
          <w:tcPr>
            <w:tcW w:w="813" w:type="dxa"/>
            <w:tcMar>
              <w:top w:w="15" w:type="dxa"/>
              <w:left w:w="15" w:type="dxa"/>
              <w:bottom w:w="15" w:type="dxa"/>
              <w:right w:w="15" w:type="dxa"/>
            </w:tcMar>
            <w:vAlign w:val="center"/>
          </w:tcPr>
          <w:p>
            <w:pPr>
              <w:jc w:val="both"/>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tc>
      </w:tr>
    </w:tbl>
    <w:p>
      <w:pPr>
        <w:jc w:val="both"/>
        <w:textAlignment w:val="center"/>
        <w:rPr>
          <w:rFonts w:ascii="宋体" w:cs="Times New Roman"/>
          <w:kern w:val="0"/>
          <w:szCs w:val="24"/>
        </w:rPr>
      </w:pPr>
      <w:r>
        <w:rPr>
          <w:rFonts w:ascii="宋体" w:cs="Times New Roman"/>
          <w:kern w:val="0"/>
          <w:szCs w:val="24"/>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w:t>
      </w:r>
      <w:r>
        <w:rPr>
          <w:rFonts w:ascii="宋体" w:cs="PMingLiU"/>
          <w:kern w:val="0"/>
          <w:szCs w:val="24"/>
        </w:rPr>
        <w:t>谈谈农产</w:t>
      </w:r>
      <w:r>
        <w:rPr>
          <w:rFonts w:ascii="宋体" w:cs="MS UI Gothic"/>
          <w:kern w:val="0"/>
          <w:szCs w:val="24"/>
        </w:rPr>
        <w:t>品价格的</w:t>
      </w:r>
      <w:r>
        <w:rPr>
          <w:rFonts w:ascii="宋体" w:cs="PMingLiU"/>
          <w:kern w:val="0"/>
          <w:szCs w:val="24"/>
        </w:rPr>
        <w:t>变动</w:t>
      </w:r>
      <w:r>
        <w:rPr>
          <w:rFonts w:ascii="宋体" w:cs="MS UI Gothic"/>
          <w:kern w:val="0"/>
          <w:szCs w:val="24"/>
        </w:rPr>
        <w:t>体</w:t>
      </w:r>
      <w:r>
        <w:rPr>
          <w:rFonts w:ascii="宋体" w:cs="PMingLiU"/>
          <w:kern w:val="0"/>
          <w:szCs w:val="24"/>
        </w:rPr>
        <w:t>现</w:t>
      </w:r>
      <w:r>
        <w:rPr>
          <w:rFonts w:ascii="宋体" w:cs="MS UI Gothic"/>
          <w:kern w:val="0"/>
          <w:szCs w:val="24"/>
        </w:rPr>
        <w:t>了</w:t>
      </w:r>
      <w:r>
        <w:rPr>
          <w:rFonts w:ascii="宋体" w:cs="PMingLiU"/>
          <w:kern w:val="0"/>
          <w:szCs w:val="24"/>
        </w:rPr>
        <w:t>经济</w:t>
      </w:r>
      <w:r>
        <w:rPr>
          <w:rFonts w:ascii="宋体" w:cs="MS UI Gothic"/>
          <w:kern w:val="0"/>
          <w:szCs w:val="24"/>
        </w:rPr>
        <w:t>生活的什么道理，属于体</w:t>
      </w:r>
      <w:r>
        <w:rPr>
          <w:rFonts w:ascii="宋体" w:cs="PMingLiU"/>
          <w:kern w:val="0"/>
          <w:szCs w:val="24"/>
        </w:rPr>
        <w:t>现类试题</w:t>
      </w:r>
      <w:r>
        <w:rPr>
          <w:rFonts w:ascii="宋体" w:cs="MS UI Gothic"/>
          <w:kern w:val="0"/>
          <w:szCs w:val="24"/>
        </w:rPr>
        <w:t>。依据</w:t>
      </w:r>
      <w:r>
        <w:rPr>
          <w:rFonts w:ascii="宋体" w:cs="PMingLiU"/>
          <w:kern w:val="0"/>
          <w:szCs w:val="24"/>
        </w:rPr>
        <w:t>设问</w:t>
      </w:r>
      <w:r>
        <w:rPr>
          <w:rFonts w:ascii="宋体" w:cs="MS UI Gothic"/>
          <w:kern w:val="0"/>
          <w:szCs w:val="24"/>
        </w:rPr>
        <w:t>可知本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的是影响价格的因素，主要有价</w:t>
      </w:r>
      <w:r>
        <w:rPr>
          <w:rFonts w:ascii="宋体" w:cs="PMingLiU"/>
          <w:kern w:val="0"/>
          <w:szCs w:val="24"/>
        </w:rPr>
        <w:t>值</w:t>
      </w:r>
      <w:r>
        <w:rPr>
          <w:rFonts w:ascii="宋体" w:cs="MS UI Gothic"/>
          <w:kern w:val="0"/>
          <w:szCs w:val="24"/>
        </w:rPr>
        <w:t>决定价格、供求影响价格，在分析材料的基</w:t>
      </w:r>
      <w:r>
        <w:rPr>
          <w:rFonts w:ascii="宋体" w:cs="PMingLiU"/>
          <w:kern w:val="0"/>
          <w:szCs w:val="24"/>
        </w:rPr>
        <w:t>础</w:t>
      </w:r>
      <w:r>
        <w:rPr>
          <w:rFonts w:ascii="宋体" w:cs="MS UI Gothic"/>
          <w:kern w:val="0"/>
          <w:szCs w:val="24"/>
        </w:rPr>
        <w:t>上从以上两个角度具体分析即可：</w:t>
      </w:r>
      <w:r>
        <w:rPr>
          <w:rFonts w:ascii="宋体" w:cs="PMingLiU"/>
          <w:kern w:val="0"/>
          <w:szCs w:val="24"/>
        </w:rPr>
        <w:t>农产</w:t>
      </w:r>
      <w:r>
        <w:rPr>
          <w:rFonts w:ascii="宋体" w:cs="MS UI Gothic"/>
          <w:kern w:val="0"/>
          <w:szCs w:val="24"/>
        </w:rPr>
        <w:t>品生</w:t>
      </w:r>
      <w:r>
        <w:rPr>
          <w:rFonts w:ascii="宋体" w:cs="PMingLiU"/>
          <w:kern w:val="0"/>
          <w:szCs w:val="24"/>
        </w:rPr>
        <w:t>产</w:t>
      </w:r>
      <w:r>
        <w:rPr>
          <w:rFonts w:ascii="宋体" w:cs="MS UI Gothic"/>
          <w:kern w:val="0"/>
          <w:szCs w:val="24"/>
        </w:rPr>
        <w:t>成本的增加，增加了</w:t>
      </w:r>
      <w:r>
        <w:rPr>
          <w:rFonts w:ascii="宋体" w:cs="PMingLiU"/>
          <w:kern w:val="0"/>
          <w:szCs w:val="24"/>
        </w:rPr>
        <w:t>农产</w:t>
      </w:r>
      <w:r>
        <w:rPr>
          <w:rFonts w:ascii="宋体" w:cs="MS UI Gothic"/>
          <w:kern w:val="0"/>
          <w:szCs w:val="24"/>
        </w:rPr>
        <w:t>品的价</w:t>
      </w:r>
      <w:r>
        <w:rPr>
          <w:rFonts w:ascii="宋体" w:cs="PMingLiU"/>
          <w:kern w:val="0"/>
          <w:szCs w:val="24"/>
        </w:rPr>
        <w:t>值</w:t>
      </w:r>
      <w:r>
        <w:rPr>
          <w:rFonts w:ascii="宋体" w:cs="MS UI Gothic"/>
          <w:kern w:val="0"/>
          <w:szCs w:val="24"/>
        </w:rPr>
        <w:t>量，价格随之提升，</w:t>
      </w:r>
      <w:r>
        <w:rPr>
          <w:rFonts w:ascii="宋体" w:cs="PMingLiU"/>
          <w:kern w:val="0"/>
          <w:szCs w:val="24"/>
        </w:rPr>
        <w:t>这说</w:t>
      </w:r>
      <w:r>
        <w:rPr>
          <w:rFonts w:ascii="宋体" w:cs="MS UI Gothic"/>
          <w:kern w:val="0"/>
          <w:szCs w:val="24"/>
        </w:rPr>
        <w:t>明价</w:t>
      </w:r>
      <w:r>
        <w:rPr>
          <w:rFonts w:ascii="宋体" w:cs="PMingLiU"/>
          <w:kern w:val="0"/>
          <w:szCs w:val="24"/>
        </w:rPr>
        <w:t>值</w:t>
      </w:r>
      <w:r>
        <w:rPr>
          <w:rFonts w:ascii="宋体" w:cs="MS UI Gothic"/>
          <w:kern w:val="0"/>
          <w:szCs w:val="24"/>
        </w:rPr>
        <w:t>决定价格；国内市</w:t>
      </w:r>
      <w:r>
        <w:rPr>
          <w:rFonts w:ascii="宋体" w:cs="PMingLiU"/>
          <w:kern w:val="0"/>
          <w:szCs w:val="24"/>
        </w:rPr>
        <w:t>场</w:t>
      </w:r>
      <w:r>
        <w:rPr>
          <w:rFonts w:ascii="宋体" w:cs="MS UI Gothic"/>
          <w:kern w:val="0"/>
          <w:szCs w:val="24"/>
        </w:rPr>
        <w:t>需求量日</w:t>
      </w:r>
      <w:r>
        <w:rPr>
          <w:rFonts w:ascii="宋体" w:cs="PMingLiU"/>
          <w:kern w:val="0"/>
          <w:szCs w:val="24"/>
        </w:rPr>
        <w:t>趋</w:t>
      </w:r>
      <w:r>
        <w:rPr>
          <w:rFonts w:ascii="宋体" w:cs="MS UI Gothic"/>
          <w:kern w:val="0"/>
          <w:szCs w:val="24"/>
        </w:rPr>
        <w:t>上升，出口量增加</w:t>
      </w:r>
      <w:r>
        <w:rPr>
          <w:rFonts w:ascii="宋体" w:cs="PMingLiU"/>
          <w:kern w:val="0"/>
          <w:szCs w:val="24"/>
        </w:rPr>
        <w:t>导</w:t>
      </w:r>
      <w:r>
        <w:rPr>
          <w:rFonts w:ascii="宋体" w:cs="MS UI Gothic"/>
          <w:kern w:val="0"/>
          <w:szCs w:val="24"/>
        </w:rPr>
        <w:t>致</w:t>
      </w:r>
      <w:r>
        <w:rPr>
          <w:rFonts w:ascii="宋体" w:cs="PMingLiU"/>
          <w:kern w:val="0"/>
          <w:szCs w:val="24"/>
        </w:rPr>
        <w:t>农产</w:t>
      </w:r>
      <w:r>
        <w:rPr>
          <w:rFonts w:ascii="宋体" w:cs="MS UI Gothic"/>
          <w:kern w:val="0"/>
          <w:szCs w:val="24"/>
        </w:rPr>
        <w:t>品价格一路</w:t>
      </w:r>
      <w:r>
        <w:rPr>
          <w:rFonts w:ascii="宋体" w:cs="PMingLiU"/>
          <w:kern w:val="0"/>
          <w:szCs w:val="24"/>
        </w:rPr>
        <w:t>飙</w:t>
      </w:r>
      <w:r>
        <w:rPr>
          <w:rFonts w:ascii="宋体" w:cs="MS UI Gothic"/>
          <w:kern w:val="0"/>
          <w:szCs w:val="24"/>
        </w:rPr>
        <w:t>升，</w:t>
      </w:r>
      <w:r>
        <w:rPr>
          <w:rFonts w:ascii="宋体" w:cs="PMingLiU"/>
          <w:kern w:val="0"/>
          <w:szCs w:val="24"/>
        </w:rPr>
        <w:t>这说</w:t>
      </w:r>
      <w:r>
        <w:rPr>
          <w:rFonts w:ascii="宋体" w:cs="MS UI Gothic"/>
          <w:kern w:val="0"/>
          <w:szCs w:val="24"/>
        </w:rPr>
        <w:t>明供求影响价格。</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合材料，运用《</w:t>
      </w:r>
      <w:r>
        <w:rPr>
          <w:rFonts w:ascii="宋体" w:cs="PMingLiU"/>
          <w:kern w:val="0"/>
          <w:szCs w:val="24"/>
        </w:rPr>
        <w:t>经济</w:t>
      </w:r>
      <w:r>
        <w:rPr>
          <w:rFonts w:ascii="宋体" w:cs="MS UI Gothic"/>
          <w:kern w:val="0"/>
          <w:szCs w:val="24"/>
        </w:rPr>
        <w:t>生活》知</w:t>
      </w:r>
      <w:r>
        <w:rPr>
          <w:rFonts w:ascii="宋体" w:cs="PMingLiU"/>
          <w:kern w:val="0"/>
          <w:szCs w:val="24"/>
        </w:rPr>
        <w:t>识</w:t>
      </w:r>
      <w:r>
        <w:rPr>
          <w:rFonts w:ascii="宋体" w:cs="MS UI Gothic"/>
          <w:kern w:val="0"/>
          <w:szCs w:val="24"/>
        </w:rPr>
        <w:t>分析</w:t>
      </w:r>
      <w:r>
        <w:rPr>
          <w:rFonts w:ascii="宋体" w:cs="PMingLiU"/>
          <w:kern w:val="0"/>
          <w:szCs w:val="24"/>
        </w:rPr>
        <w:t>鸡</w:t>
      </w:r>
      <w:r>
        <w:rPr>
          <w:rFonts w:ascii="宋体" w:cs="MS UI Gothic"/>
          <w:kern w:val="0"/>
          <w:szCs w:val="24"/>
        </w:rPr>
        <w:t>蛋价格上</w:t>
      </w:r>
      <w:r>
        <w:rPr>
          <w:rFonts w:ascii="宋体" w:cs="PMingLiU"/>
          <w:kern w:val="0"/>
          <w:szCs w:val="24"/>
        </w:rPr>
        <w:t>涨</w:t>
      </w:r>
      <w:r>
        <w:rPr>
          <w:rFonts w:ascii="宋体" w:cs="MS UI Gothic"/>
          <w:kern w:val="0"/>
          <w:szCs w:val="24"/>
        </w:rPr>
        <w:t>会</w:t>
      </w:r>
      <w:r>
        <w:rPr>
          <w:rFonts w:ascii="宋体" w:cs="PMingLiU"/>
          <w:kern w:val="0"/>
          <w:szCs w:val="24"/>
        </w:rPr>
        <w:t>对</w:t>
      </w:r>
      <w:r>
        <w:rPr>
          <w:rFonts w:ascii="宋体" w:cs="MS UI Gothic"/>
          <w:kern w:val="0"/>
          <w:szCs w:val="24"/>
        </w:rPr>
        <w:t>生活</w:t>
      </w:r>
      <w:r>
        <w:rPr>
          <w:rFonts w:ascii="宋体" w:cs="PMingLiU"/>
          <w:kern w:val="0"/>
          <w:szCs w:val="24"/>
        </w:rPr>
        <w:t>带</w:t>
      </w:r>
      <w:r>
        <w:rPr>
          <w:rFonts w:ascii="宋体" w:cs="MS UI Gothic"/>
          <w:kern w:val="0"/>
          <w:szCs w:val="24"/>
        </w:rPr>
        <w:t>来哪些影响，属于影响</w:t>
      </w:r>
      <w:r>
        <w:rPr>
          <w:rFonts w:ascii="宋体" w:cs="PMingLiU"/>
          <w:kern w:val="0"/>
          <w:szCs w:val="24"/>
        </w:rPr>
        <w:t>类试题</w:t>
      </w:r>
      <w:r>
        <w:rPr>
          <w:rFonts w:ascii="宋体" w:cs="MS UI Gothic"/>
          <w:kern w:val="0"/>
          <w:szCs w:val="24"/>
        </w:rPr>
        <w:t>。依据</w:t>
      </w:r>
      <w:r>
        <w:rPr>
          <w:rFonts w:ascii="宋体" w:cs="PMingLiU"/>
          <w:kern w:val="0"/>
          <w:szCs w:val="24"/>
        </w:rPr>
        <w:t>设问</w:t>
      </w:r>
      <w:r>
        <w:rPr>
          <w:rFonts w:ascii="宋体" w:cs="MS UI Gothic"/>
          <w:kern w:val="0"/>
          <w:szCs w:val="24"/>
        </w:rPr>
        <w:t>可知本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的是价格</w:t>
      </w:r>
      <w:r>
        <w:rPr>
          <w:rFonts w:ascii="宋体" w:cs="PMingLiU"/>
          <w:kern w:val="0"/>
          <w:szCs w:val="24"/>
        </w:rPr>
        <w:t>变动对</w:t>
      </w:r>
      <w:r>
        <w:rPr>
          <w:rFonts w:ascii="宋体" w:cs="MS UI Gothic"/>
          <w:kern w:val="0"/>
          <w:szCs w:val="24"/>
        </w:rPr>
        <w:t>生活的影响，也就是价格</w:t>
      </w:r>
      <w:r>
        <w:rPr>
          <w:rFonts w:ascii="宋体" w:cs="PMingLiU"/>
          <w:kern w:val="0"/>
          <w:szCs w:val="24"/>
        </w:rPr>
        <w:t>变动对</w:t>
      </w:r>
      <w:r>
        <w:rPr>
          <w:rFonts w:ascii="宋体" w:cs="MS UI Gothic"/>
          <w:kern w:val="0"/>
          <w:szCs w:val="24"/>
        </w:rPr>
        <w:t>需求量的影响，</w:t>
      </w:r>
      <w:r>
        <w:rPr>
          <w:rFonts w:ascii="宋体" w:cs="PMingLiU"/>
          <w:kern w:val="0"/>
          <w:szCs w:val="24"/>
        </w:rPr>
        <w:t>总</w:t>
      </w:r>
      <w:r>
        <w:rPr>
          <w:rFonts w:ascii="宋体" w:cs="MS UI Gothic"/>
          <w:kern w:val="0"/>
          <w:szCs w:val="24"/>
        </w:rPr>
        <w:t>的来看，一般</w:t>
      </w:r>
      <w:r>
        <w:rPr>
          <w:rFonts w:ascii="宋体" w:cs="PMingLiU"/>
          <w:kern w:val="0"/>
          <w:szCs w:val="24"/>
        </w:rPr>
        <w:t>说</w:t>
      </w:r>
      <w:r>
        <w:rPr>
          <w:rFonts w:ascii="宋体" w:cs="MS UI Gothic"/>
          <w:kern w:val="0"/>
          <w:szCs w:val="24"/>
        </w:rPr>
        <w:t>来，当某种商品价格上升</w:t>
      </w:r>
      <w:r>
        <w:rPr>
          <w:rFonts w:ascii="宋体" w:cs="PMingLiU"/>
          <w:kern w:val="0"/>
          <w:szCs w:val="24"/>
        </w:rPr>
        <w:t>时</w:t>
      </w:r>
      <w:r>
        <w:rPr>
          <w:rFonts w:ascii="宋体" w:cs="MS UI Gothic"/>
          <w:kern w:val="0"/>
          <w:szCs w:val="24"/>
        </w:rPr>
        <w:t>，人</w:t>
      </w:r>
      <w:r>
        <w:rPr>
          <w:rFonts w:ascii="宋体" w:cs="PMingLiU"/>
          <w:kern w:val="0"/>
          <w:szCs w:val="24"/>
        </w:rPr>
        <w:t>们</w:t>
      </w:r>
      <w:r>
        <w:rPr>
          <w:rFonts w:ascii="宋体" w:cs="MS UI Gothic"/>
          <w:kern w:val="0"/>
          <w:szCs w:val="24"/>
        </w:rPr>
        <w:t>会减少</w:t>
      </w:r>
      <w:r>
        <w:rPr>
          <w:rFonts w:ascii="宋体" w:cs="PMingLiU"/>
          <w:kern w:val="0"/>
          <w:szCs w:val="24"/>
        </w:rPr>
        <w:t>对</w:t>
      </w:r>
      <w:r>
        <w:rPr>
          <w:rFonts w:ascii="宋体" w:cs="MS UI Gothic"/>
          <w:kern w:val="0"/>
          <w:szCs w:val="24"/>
        </w:rPr>
        <w:t>它的</w:t>
      </w:r>
      <w:r>
        <w:rPr>
          <w:rFonts w:ascii="宋体" w:cs="PMingLiU"/>
          <w:kern w:val="0"/>
          <w:szCs w:val="24"/>
        </w:rPr>
        <w:t>购买</w:t>
      </w:r>
      <w:r>
        <w:rPr>
          <w:rFonts w:ascii="宋体" w:cs="MS UI Gothic"/>
          <w:kern w:val="0"/>
          <w:szCs w:val="24"/>
        </w:rPr>
        <w:t>。零售</w:t>
      </w:r>
      <w:r>
        <w:rPr>
          <w:rFonts w:ascii="宋体" w:cs="PMingLiU"/>
          <w:kern w:val="0"/>
          <w:szCs w:val="24"/>
        </w:rPr>
        <w:t>摊</w:t>
      </w:r>
      <w:r>
        <w:rPr>
          <w:rFonts w:ascii="宋体" w:cs="MS UI Gothic"/>
          <w:kern w:val="0"/>
          <w:szCs w:val="24"/>
        </w:rPr>
        <w:t>主</w:t>
      </w:r>
      <w:r>
        <w:rPr>
          <w:rFonts w:ascii="宋体" w:cs="PMingLiU"/>
          <w:kern w:val="0"/>
          <w:szCs w:val="24"/>
        </w:rPr>
        <w:t>说卖</w:t>
      </w:r>
      <w:r>
        <w:rPr>
          <w:rFonts w:ascii="宋体" w:cs="MS UI Gothic"/>
          <w:kern w:val="0"/>
          <w:szCs w:val="24"/>
        </w:rPr>
        <w:t>的少了，表明价格上</w:t>
      </w:r>
      <w:r>
        <w:rPr>
          <w:rFonts w:ascii="宋体" w:cs="PMingLiU"/>
          <w:kern w:val="0"/>
          <w:szCs w:val="24"/>
        </w:rPr>
        <w:t>涨</w:t>
      </w:r>
      <w:r>
        <w:rPr>
          <w:rFonts w:ascii="宋体" w:cs="MS UI Gothic"/>
          <w:kern w:val="0"/>
          <w:szCs w:val="24"/>
        </w:rPr>
        <w:t>，人</w:t>
      </w:r>
      <w:r>
        <w:rPr>
          <w:rFonts w:ascii="宋体" w:cs="PMingLiU"/>
          <w:kern w:val="0"/>
          <w:szCs w:val="24"/>
        </w:rPr>
        <w:t>们</w:t>
      </w:r>
      <w:r>
        <w:rPr>
          <w:rFonts w:ascii="宋体" w:cs="MS UI Gothic"/>
          <w:kern w:val="0"/>
          <w:szCs w:val="24"/>
        </w:rPr>
        <w:t>减少了</w:t>
      </w:r>
      <w:r>
        <w:rPr>
          <w:rFonts w:ascii="宋体" w:cs="PMingLiU"/>
          <w:kern w:val="0"/>
          <w:szCs w:val="24"/>
        </w:rPr>
        <w:t>对鸡</w:t>
      </w:r>
      <w:r>
        <w:rPr>
          <w:rFonts w:ascii="宋体" w:cs="MS UI Gothic"/>
          <w:kern w:val="0"/>
          <w:szCs w:val="24"/>
        </w:rPr>
        <w:t>蛋的</w:t>
      </w:r>
      <w:r>
        <w:rPr>
          <w:rFonts w:ascii="宋体" w:cs="PMingLiU"/>
          <w:kern w:val="0"/>
          <w:szCs w:val="24"/>
        </w:rPr>
        <w:t>购买</w:t>
      </w:r>
      <w:r>
        <w:rPr>
          <w:rFonts w:ascii="宋体" w:cs="MS UI Gothic"/>
          <w:kern w:val="0"/>
          <w:szCs w:val="24"/>
        </w:rPr>
        <w:t>；不同商品</w:t>
      </w:r>
      <w:r>
        <w:rPr>
          <w:rFonts w:ascii="宋体" w:cs="PMingLiU"/>
          <w:kern w:val="0"/>
          <w:szCs w:val="24"/>
        </w:rPr>
        <w:t>对</w:t>
      </w:r>
      <w:r>
        <w:rPr>
          <w:rFonts w:ascii="宋体" w:cs="MS UI Gothic"/>
          <w:kern w:val="0"/>
          <w:szCs w:val="24"/>
        </w:rPr>
        <w:t>价格</w:t>
      </w:r>
      <w:r>
        <w:rPr>
          <w:rFonts w:ascii="宋体" w:cs="PMingLiU"/>
          <w:kern w:val="0"/>
          <w:szCs w:val="24"/>
        </w:rPr>
        <w:t>变动</w:t>
      </w:r>
      <w:r>
        <w:rPr>
          <w:rFonts w:ascii="宋体" w:cs="MS UI Gothic"/>
          <w:kern w:val="0"/>
          <w:szCs w:val="24"/>
        </w:rPr>
        <w:t>的反映</w:t>
      </w:r>
      <w:r>
        <w:rPr>
          <w:rFonts w:ascii="宋体" w:cs="PMingLiU"/>
          <w:kern w:val="0"/>
          <w:szCs w:val="24"/>
        </w:rPr>
        <w:t>弹</w:t>
      </w:r>
      <w:r>
        <w:rPr>
          <w:rFonts w:ascii="宋体" w:cs="MS UI Gothic"/>
          <w:kern w:val="0"/>
          <w:szCs w:val="24"/>
        </w:rPr>
        <w:t>性不同，</w:t>
      </w:r>
      <w:r>
        <w:rPr>
          <w:rFonts w:ascii="宋体" w:cs="PMingLiU"/>
          <w:kern w:val="0"/>
          <w:szCs w:val="24"/>
        </w:rPr>
        <w:t>鸡</w:t>
      </w:r>
      <w:r>
        <w:rPr>
          <w:rFonts w:ascii="宋体" w:cs="MS UI Gothic"/>
          <w:kern w:val="0"/>
          <w:szCs w:val="24"/>
        </w:rPr>
        <w:t>蛋作</w:t>
      </w:r>
      <w:r>
        <w:rPr>
          <w:rFonts w:ascii="宋体" w:cs="PMingLiU"/>
          <w:kern w:val="0"/>
          <w:szCs w:val="24"/>
        </w:rPr>
        <w:t>为</w:t>
      </w:r>
      <w:r>
        <w:rPr>
          <w:rFonts w:ascii="宋体" w:cs="MS UI Gothic"/>
          <w:kern w:val="0"/>
          <w:szCs w:val="24"/>
        </w:rPr>
        <w:t>生活必需品及价格的上</w:t>
      </w:r>
      <w:r>
        <w:rPr>
          <w:rFonts w:ascii="宋体" w:cs="PMingLiU"/>
          <w:kern w:val="0"/>
          <w:szCs w:val="24"/>
        </w:rPr>
        <w:t>涨</w:t>
      </w:r>
      <w:r>
        <w:rPr>
          <w:rFonts w:ascii="宋体" w:cs="MS UI Gothic"/>
          <w:kern w:val="0"/>
          <w:szCs w:val="24"/>
        </w:rPr>
        <w:t>不会</w:t>
      </w:r>
      <w:r>
        <w:rPr>
          <w:rFonts w:ascii="宋体" w:cs="PMingLiU"/>
          <w:kern w:val="0"/>
          <w:szCs w:val="24"/>
        </w:rPr>
        <w:t>导</w:t>
      </w:r>
      <w:r>
        <w:rPr>
          <w:rFonts w:ascii="宋体" w:cs="MS UI Gothic"/>
          <w:kern w:val="0"/>
          <w:szCs w:val="24"/>
        </w:rPr>
        <w:t>致消</w:t>
      </w:r>
      <w:r>
        <w:rPr>
          <w:rFonts w:ascii="宋体" w:cs="PMingLiU"/>
          <w:kern w:val="0"/>
          <w:szCs w:val="24"/>
        </w:rPr>
        <w:t>费</w:t>
      </w:r>
      <w:r>
        <w:rPr>
          <w:rFonts w:ascii="宋体" w:cs="MS UI Gothic"/>
          <w:kern w:val="0"/>
          <w:szCs w:val="24"/>
        </w:rPr>
        <w:t>者</w:t>
      </w:r>
      <w:r>
        <w:rPr>
          <w:rFonts w:ascii="宋体" w:cs="PMingLiU"/>
          <w:kern w:val="0"/>
          <w:szCs w:val="24"/>
        </w:rPr>
        <w:t>对</w:t>
      </w:r>
      <w:r>
        <w:rPr>
          <w:rFonts w:ascii="宋体" w:cs="MS UI Gothic"/>
          <w:kern w:val="0"/>
          <w:szCs w:val="24"/>
        </w:rPr>
        <w:t>其需求量的急</w:t>
      </w:r>
      <w:r>
        <w:rPr>
          <w:rFonts w:ascii="宋体" w:cs="PMingLiU"/>
          <w:kern w:val="0"/>
          <w:szCs w:val="24"/>
        </w:rPr>
        <w:t>剧</w:t>
      </w:r>
      <w:r>
        <w:rPr>
          <w:rFonts w:ascii="宋体" w:cs="MS UI Gothic"/>
          <w:kern w:val="0"/>
          <w:szCs w:val="24"/>
        </w:rPr>
        <w:t>减少，但加重了生活</w:t>
      </w:r>
      <w:r>
        <w:rPr>
          <w:rFonts w:ascii="宋体" w:cs="PMingLiU"/>
          <w:kern w:val="0"/>
          <w:szCs w:val="24"/>
        </w:rPr>
        <w:t>负</w:t>
      </w:r>
      <w:r>
        <w:rPr>
          <w:rFonts w:ascii="宋体" w:cs="MS UI Gothic"/>
          <w:kern w:val="0"/>
          <w:szCs w:val="24"/>
        </w:rPr>
        <w:t>担；一种商品价格</w:t>
      </w:r>
      <w:r>
        <w:rPr>
          <w:rFonts w:ascii="宋体" w:cs="PMingLiU"/>
          <w:kern w:val="0"/>
          <w:szCs w:val="24"/>
        </w:rPr>
        <w:t>对</w:t>
      </w:r>
      <w:r>
        <w:rPr>
          <w:rFonts w:ascii="宋体" w:cs="MS UI Gothic"/>
          <w:kern w:val="0"/>
          <w:szCs w:val="24"/>
        </w:rPr>
        <w:t>相关商品的需求量也有影响，</w:t>
      </w:r>
      <w:r>
        <w:rPr>
          <w:rFonts w:ascii="宋体" w:cs="PMingLiU"/>
          <w:kern w:val="0"/>
          <w:szCs w:val="24"/>
        </w:rPr>
        <w:t>对</w:t>
      </w:r>
      <w:r>
        <w:rPr>
          <w:rFonts w:ascii="宋体" w:cs="MS UI Gothic"/>
          <w:kern w:val="0"/>
          <w:szCs w:val="24"/>
        </w:rPr>
        <w:t>于部分消</w:t>
      </w:r>
      <w:r>
        <w:rPr>
          <w:rFonts w:ascii="宋体" w:cs="PMingLiU"/>
          <w:kern w:val="0"/>
          <w:szCs w:val="24"/>
        </w:rPr>
        <w:t>费</w:t>
      </w:r>
      <w:r>
        <w:rPr>
          <w:rFonts w:ascii="宋体" w:cs="MS UI Gothic"/>
          <w:kern w:val="0"/>
          <w:szCs w:val="24"/>
        </w:rPr>
        <w:t>者来</w:t>
      </w:r>
      <w:r>
        <w:rPr>
          <w:rFonts w:ascii="宋体" w:cs="PMingLiU"/>
          <w:kern w:val="0"/>
          <w:szCs w:val="24"/>
        </w:rPr>
        <w:t>说鸡</w:t>
      </w:r>
      <w:r>
        <w:rPr>
          <w:rFonts w:ascii="宋体" w:cs="MS UI Gothic"/>
          <w:kern w:val="0"/>
          <w:szCs w:val="24"/>
        </w:rPr>
        <w:t>蛋与蔬菜、牛奶等是可以相互替代的，</w:t>
      </w:r>
      <w:r>
        <w:rPr>
          <w:rFonts w:ascii="宋体" w:cs="PMingLiU"/>
          <w:kern w:val="0"/>
          <w:szCs w:val="24"/>
        </w:rPr>
        <w:t>鸡</w:t>
      </w:r>
      <w:r>
        <w:rPr>
          <w:rFonts w:ascii="宋体" w:cs="MS UI Gothic"/>
          <w:kern w:val="0"/>
          <w:szCs w:val="24"/>
        </w:rPr>
        <w:t>蛋价格的上</w:t>
      </w:r>
      <w:r>
        <w:rPr>
          <w:rFonts w:ascii="宋体" w:cs="PMingLiU"/>
          <w:kern w:val="0"/>
          <w:szCs w:val="24"/>
        </w:rPr>
        <w:t>涨</w:t>
      </w:r>
      <w:r>
        <w:rPr>
          <w:rFonts w:ascii="宋体" w:cs="MS UI Gothic"/>
          <w:kern w:val="0"/>
          <w:szCs w:val="24"/>
        </w:rPr>
        <w:t>增加了消</w:t>
      </w:r>
      <w:r>
        <w:rPr>
          <w:rFonts w:ascii="宋体" w:cs="PMingLiU"/>
          <w:kern w:val="0"/>
          <w:szCs w:val="24"/>
        </w:rPr>
        <w:t>费</w:t>
      </w:r>
      <w:r>
        <w:rPr>
          <w:rFonts w:ascii="宋体" w:cs="MS UI Gothic"/>
          <w:kern w:val="0"/>
          <w:szCs w:val="24"/>
        </w:rPr>
        <w:t>者</w:t>
      </w:r>
      <w:r>
        <w:rPr>
          <w:rFonts w:ascii="宋体" w:cs="PMingLiU"/>
          <w:kern w:val="0"/>
          <w:szCs w:val="24"/>
        </w:rPr>
        <w:t>对</w:t>
      </w:r>
      <w:r>
        <w:rPr>
          <w:rFonts w:ascii="宋体" w:cs="MS UI Gothic"/>
          <w:kern w:val="0"/>
          <w:szCs w:val="24"/>
        </w:rPr>
        <w:t>蔬菜、牛奶等其他替代品的需求。</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题为</w:t>
      </w:r>
      <w:r>
        <w:rPr>
          <w:rFonts w:ascii="宋体" w:cs="MS UI Gothic"/>
          <w:kern w:val="0"/>
          <w:szCs w:val="24"/>
        </w:rPr>
        <w:t>原因</w:t>
      </w:r>
      <w:r>
        <w:rPr>
          <w:rFonts w:ascii="宋体" w:cs="PMingLiU"/>
          <w:kern w:val="0"/>
          <w:szCs w:val="24"/>
        </w:rPr>
        <w:t>类试题</w:t>
      </w:r>
      <w:r>
        <w:rPr>
          <w:rFonts w:ascii="宋体" w:cs="MS UI Gothic"/>
          <w:kern w:val="0"/>
          <w:szCs w:val="24"/>
        </w:rPr>
        <w:t>，解答原因</w:t>
      </w:r>
      <w:r>
        <w:rPr>
          <w:rFonts w:ascii="宋体" w:cs="PMingLiU"/>
          <w:kern w:val="0"/>
          <w:szCs w:val="24"/>
        </w:rPr>
        <w:t>类试题</w:t>
      </w:r>
      <w:r>
        <w:rPr>
          <w:rFonts w:ascii="宋体" w:cs="MS UI Gothic"/>
          <w:kern w:val="0"/>
          <w:szCs w:val="24"/>
        </w:rPr>
        <w:t>一般做到</w:t>
      </w:r>
      <w:r>
        <w:rPr>
          <w:rFonts w:ascii="宋体" w:cs="Times New Roman"/>
          <w:kern w:val="0"/>
          <w:szCs w:val="24"/>
        </w:rPr>
        <w:t>“</w:t>
      </w:r>
      <w:r>
        <w:rPr>
          <w:rFonts w:ascii="宋体" w:cs="MS UI Gothic"/>
          <w:kern w:val="0"/>
          <w:szCs w:val="24"/>
        </w:rPr>
        <w:t>两</w:t>
      </w:r>
      <w:r>
        <w:rPr>
          <w:rFonts w:ascii="宋体" w:cs="PMingLiU"/>
          <w:kern w:val="0"/>
          <w:szCs w:val="24"/>
        </w:rPr>
        <w:t>审读</w:t>
      </w:r>
      <w:r>
        <w:rPr>
          <w:rFonts w:ascii="宋体" w:cs="MS UI Gothic"/>
          <w:kern w:val="0"/>
          <w:szCs w:val="24"/>
        </w:rPr>
        <w:t>，一</w:t>
      </w:r>
      <w:r>
        <w:rPr>
          <w:rFonts w:ascii="宋体" w:cs="PMingLiU"/>
          <w:kern w:val="0"/>
          <w:szCs w:val="24"/>
        </w:rPr>
        <w:t>发</w:t>
      </w:r>
      <w:r>
        <w:rPr>
          <w:rFonts w:ascii="宋体" w:cs="MS UI Gothic"/>
          <w:kern w:val="0"/>
          <w:szCs w:val="24"/>
        </w:rPr>
        <w:t>散，一</w:t>
      </w:r>
      <w:r>
        <w:rPr>
          <w:rFonts w:ascii="宋体" w:cs="PMingLiU"/>
          <w:kern w:val="0"/>
          <w:szCs w:val="24"/>
        </w:rPr>
        <w:t>结</w:t>
      </w:r>
      <w:r>
        <w:rPr>
          <w:rFonts w:ascii="宋体" w:cs="MS UI Gothic"/>
          <w:kern w:val="0"/>
          <w:szCs w:val="24"/>
        </w:rPr>
        <w:t>合</w:t>
      </w:r>
      <w:r>
        <w:rPr>
          <w:rFonts w:ascii="宋体" w:cs="Times New Roman"/>
          <w:kern w:val="0"/>
          <w:szCs w:val="24"/>
        </w:rPr>
        <w:t>”</w:t>
      </w:r>
      <w:r>
        <w:rPr>
          <w:rFonts w:ascii="宋体" w:cs="MS UI Gothic"/>
          <w:kern w:val="0"/>
          <w:szCs w:val="24"/>
        </w:rPr>
        <w:t>。所</w:t>
      </w:r>
      <w:r>
        <w:rPr>
          <w:rFonts w:ascii="宋体" w:cs="PMingLiU"/>
          <w:kern w:val="0"/>
          <w:szCs w:val="24"/>
        </w:rPr>
        <w:t>谓</w:t>
      </w:r>
      <w:r>
        <w:rPr>
          <w:rFonts w:ascii="宋体" w:cs="Times New Roman"/>
          <w:kern w:val="0"/>
          <w:szCs w:val="24"/>
        </w:rPr>
        <w:t>“</w:t>
      </w:r>
      <w:r>
        <w:rPr>
          <w:rFonts w:ascii="宋体" w:cs="MS UI Gothic"/>
          <w:kern w:val="0"/>
          <w:szCs w:val="24"/>
        </w:rPr>
        <w:t>两</w:t>
      </w:r>
      <w:r>
        <w:rPr>
          <w:rFonts w:ascii="宋体" w:cs="PMingLiU"/>
          <w:kern w:val="0"/>
          <w:szCs w:val="24"/>
        </w:rPr>
        <w:t>审读</w:t>
      </w:r>
      <w:r>
        <w:rPr>
          <w:rFonts w:ascii="宋体" w:cs="Times New Roman"/>
          <w:kern w:val="0"/>
          <w:szCs w:val="24"/>
        </w:rPr>
        <w:t>”</w:t>
      </w:r>
      <w:r>
        <w:rPr>
          <w:rFonts w:ascii="宋体" w:cs="MS UI Gothic"/>
          <w:kern w:val="0"/>
          <w:szCs w:val="24"/>
        </w:rPr>
        <w:t>，第一是</w:t>
      </w:r>
      <w:r>
        <w:rPr>
          <w:rFonts w:ascii="宋体" w:cs="PMingLiU"/>
          <w:kern w:val="0"/>
          <w:szCs w:val="24"/>
        </w:rPr>
        <w:t>审读</w:t>
      </w:r>
      <w:r>
        <w:rPr>
          <w:rFonts w:ascii="宋体" w:cs="MS UI Gothic"/>
          <w:kern w:val="0"/>
          <w:szCs w:val="24"/>
        </w:rPr>
        <w:t>主干材料，依据主干材料抽取主体信息和主旨信息；第二是</w:t>
      </w:r>
      <w:r>
        <w:rPr>
          <w:rFonts w:ascii="宋体" w:cs="PMingLiU"/>
          <w:kern w:val="0"/>
          <w:szCs w:val="24"/>
        </w:rPr>
        <w:t>审读设问</w:t>
      </w:r>
      <w:r>
        <w:rPr>
          <w:rFonts w:ascii="宋体" w:cs="MS UI Gothic"/>
          <w:kern w:val="0"/>
          <w:szCs w:val="24"/>
        </w:rPr>
        <w:t>，通</w:t>
      </w:r>
      <w:r>
        <w:rPr>
          <w:rFonts w:ascii="宋体" w:cs="PMingLiU"/>
          <w:kern w:val="0"/>
          <w:szCs w:val="24"/>
        </w:rPr>
        <w:t>过设问</w:t>
      </w:r>
      <w:r>
        <w:rPr>
          <w:rFonts w:ascii="宋体" w:cs="MS UI Gothic"/>
          <w:kern w:val="0"/>
          <w:szCs w:val="24"/>
        </w:rPr>
        <w:t>明确指示的指向范</w:t>
      </w:r>
      <w:r>
        <w:rPr>
          <w:rFonts w:ascii="宋体" w:cs="PMingLiU"/>
          <w:kern w:val="0"/>
          <w:szCs w:val="24"/>
        </w:rPr>
        <w:t>围</w:t>
      </w:r>
      <w:r>
        <w:rPr>
          <w:rFonts w:ascii="宋体" w:cs="MS UI Gothic"/>
          <w:kern w:val="0"/>
          <w:szCs w:val="24"/>
        </w:rPr>
        <w:t>，或者主体指向。</w:t>
      </w:r>
      <w:r>
        <w:rPr>
          <w:rFonts w:ascii="宋体" w:cs="Times New Roman"/>
          <w:kern w:val="0"/>
          <w:szCs w:val="24"/>
        </w:rPr>
        <w:t>“</w:t>
      </w:r>
      <w:r>
        <w:rPr>
          <w:rFonts w:ascii="宋体" w:cs="MS UI Gothic"/>
          <w:kern w:val="0"/>
          <w:szCs w:val="24"/>
        </w:rPr>
        <w:t>一</w:t>
      </w:r>
      <w:r>
        <w:rPr>
          <w:rFonts w:ascii="宋体" w:cs="PMingLiU"/>
          <w:kern w:val="0"/>
          <w:szCs w:val="24"/>
        </w:rPr>
        <w:t>发</w:t>
      </w:r>
      <w:r>
        <w:rPr>
          <w:rFonts w:ascii="宋体" w:cs="MS UI Gothic"/>
          <w:kern w:val="0"/>
          <w:szCs w:val="24"/>
        </w:rPr>
        <w:t>散</w:t>
      </w:r>
      <w:r>
        <w:rPr>
          <w:rFonts w:ascii="宋体" w:cs="Times New Roman"/>
          <w:kern w:val="0"/>
          <w:szCs w:val="24"/>
        </w:rPr>
        <w:t>”</w:t>
      </w:r>
      <w:r>
        <w:rPr>
          <w:rFonts w:ascii="宋体" w:cs="MS UI Gothic"/>
          <w:kern w:val="0"/>
          <w:szCs w:val="24"/>
        </w:rPr>
        <w:t>就是依据</w:t>
      </w:r>
      <w:r>
        <w:rPr>
          <w:rFonts w:ascii="宋体" w:cs="PMingLiU"/>
          <w:kern w:val="0"/>
          <w:szCs w:val="24"/>
        </w:rPr>
        <w:t>设问</w:t>
      </w:r>
      <w:r>
        <w:rPr>
          <w:rFonts w:ascii="宋体" w:cs="MS UI Gothic"/>
          <w:kern w:val="0"/>
          <w:szCs w:val="24"/>
        </w:rPr>
        <w:t>或者主干信息，明确</w:t>
      </w:r>
      <w:r>
        <w:rPr>
          <w:rFonts w:ascii="宋体" w:cs="PMingLiU"/>
          <w:kern w:val="0"/>
          <w:szCs w:val="24"/>
        </w:rPr>
        <w:t>问题</w:t>
      </w:r>
      <w:r>
        <w:rPr>
          <w:rFonts w:ascii="宋体" w:cs="MS UI Gothic"/>
          <w:kern w:val="0"/>
          <w:szCs w:val="24"/>
        </w:rPr>
        <w:t>核心，以</w:t>
      </w:r>
      <w:r>
        <w:rPr>
          <w:rFonts w:ascii="宋体" w:cs="PMingLiU"/>
          <w:kern w:val="0"/>
          <w:szCs w:val="24"/>
        </w:rPr>
        <w:t>问题</w:t>
      </w:r>
      <w:r>
        <w:rPr>
          <w:rFonts w:ascii="宋体" w:cs="MS UI Gothic"/>
          <w:kern w:val="0"/>
          <w:szCs w:val="24"/>
        </w:rPr>
        <w:t>核心</w:t>
      </w:r>
      <w:r>
        <w:rPr>
          <w:rFonts w:ascii="宋体" w:cs="PMingLiU"/>
          <w:kern w:val="0"/>
          <w:szCs w:val="24"/>
        </w:rPr>
        <w:t>为</w:t>
      </w:r>
      <w:r>
        <w:rPr>
          <w:rFonts w:ascii="宋体" w:cs="MS UI Gothic"/>
          <w:kern w:val="0"/>
          <w:szCs w:val="24"/>
        </w:rPr>
        <w:t>中心，</w:t>
      </w:r>
      <w:r>
        <w:rPr>
          <w:rFonts w:ascii="宋体" w:cs="PMingLiU"/>
          <w:kern w:val="0"/>
          <w:szCs w:val="24"/>
        </w:rPr>
        <w:t>发</w:t>
      </w:r>
      <w:r>
        <w:rPr>
          <w:rFonts w:ascii="宋体" w:cs="MS UI Gothic"/>
          <w:kern w:val="0"/>
          <w:szCs w:val="24"/>
        </w:rPr>
        <w:t>散相关有效知</w:t>
      </w:r>
      <w:r>
        <w:rPr>
          <w:rFonts w:ascii="宋体" w:cs="PMingLiU"/>
          <w:kern w:val="0"/>
          <w:szCs w:val="24"/>
        </w:rPr>
        <w:t>识</w:t>
      </w:r>
      <w:r>
        <w:rPr>
          <w:rFonts w:ascii="宋体" w:cs="MS UI Gothic"/>
          <w:kern w:val="0"/>
          <w:szCs w:val="24"/>
        </w:rPr>
        <w:t>点。</w:t>
      </w:r>
      <w:r>
        <w:rPr>
          <w:rFonts w:ascii="宋体" w:cs="Times New Roman"/>
          <w:kern w:val="0"/>
          <w:szCs w:val="24"/>
        </w:rPr>
        <w:t>“</w:t>
      </w:r>
      <w:r>
        <w:rPr>
          <w:rFonts w:ascii="宋体" w:cs="MS UI Gothic"/>
          <w:kern w:val="0"/>
          <w:szCs w:val="24"/>
        </w:rPr>
        <w:t>一</w:t>
      </w:r>
      <w:r>
        <w:rPr>
          <w:rFonts w:ascii="宋体" w:cs="PMingLiU"/>
          <w:kern w:val="0"/>
          <w:szCs w:val="24"/>
        </w:rPr>
        <w:t>结</w:t>
      </w:r>
      <w:r>
        <w:rPr>
          <w:rFonts w:ascii="宋体" w:cs="MS UI Gothic"/>
          <w:kern w:val="0"/>
          <w:szCs w:val="24"/>
        </w:rPr>
        <w:t>合</w:t>
      </w:r>
      <w:r>
        <w:rPr>
          <w:rFonts w:ascii="宋体" w:cs="Times New Roman"/>
          <w:kern w:val="0"/>
          <w:szCs w:val="24"/>
        </w:rPr>
        <w:t>”</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发</w:t>
      </w:r>
      <w:r>
        <w:rPr>
          <w:rFonts w:ascii="宋体" w:cs="MS UI Gothic"/>
          <w:kern w:val="0"/>
          <w:szCs w:val="24"/>
        </w:rPr>
        <w:t>散指向与</w:t>
      </w:r>
      <w:r>
        <w:rPr>
          <w:rFonts w:ascii="宋体" w:cs="PMingLiU"/>
          <w:kern w:val="0"/>
          <w:szCs w:val="24"/>
        </w:rPr>
        <w:t>设问</w:t>
      </w:r>
      <w:r>
        <w:rPr>
          <w:rFonts w:ascii="宋体" w:cs="MS UI Gothic"/>
          <w:kern w:val="0"/>
          <w:szCs w:val="24"/>
        </w:rPr>
        <w:t>核心，正确作答。</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）解答影响</w:t>
      </w:r>
      <w:r>
        <w:rPr>
          <w:rFonts w:ascii="宋体" w:cs="PMingLiU"/>
          <w:kern w:val="0"/>
          <w:szCs w:val="24"/>
        </w:rPr>
        <w:t>类试题</w:t>
      </w:r>
      <w:r>
        <w:rPr>
          <w:rFonts w:ascii="宋体" w:cs="MS UI Gothic"/>
          <w:kern w:val="0"/>
          <w:szCs w:val="24"/>
        </w:rPr>
        <w:t>，首先要明确影响的</w:t>
      </w:r>
      <w:r>
        <w:rPr>
          <w:rFonts w:ascii="宋体" w:cs="PMingLiU"/>
          <w:kern w:val="0"/>
          <w:szCs w:val="24"/>
        </w:rPr>
        <w:t>对</w:t>
      </w:r>
      <w:r>
        <w:rPr>
          <w:rFonts w:ascii="宋体" w:cs="MS UI Gothic"/>
          <w:kern w:val="0"/>
          <w:szCs w:val="24"/>
        </w:rPr>
        <w:t>象是什么，即</w:t>
      </w:r>
      <w:r>
        <w:rPr>
          <w:rFonts w:ascii="宋体" w:cs="PMingLiU"/>
          <w:kern w:val="0"/>
          <w:szCs w:val="24"/>
        </w:rPr>
        <w:t>对</w:t>
      </w:r>
      <w:r>
        <w:rPr>
          <w:rFonts w:ascii="宋体" w:cs="MS UI Gothic"/>
          <w:kern w:val="0"/>
          <w:szCs w:val="24"/>
        </w:rPr>
        <w:t>什么</w:t>
      </w:r>
      <w:r>
        <w:rPr>
          <w:rFonts w:ascii="宋体" w:cs="PMingLiU"/>
          <w:kern w:val="0"/>
          <w:szCs w:val="24"/>
        </w:rPr>
        <w:t>产</w:t>
      </w:r>
      <w:r>
        <w:rPr>
          <w:rFonts w:ascii="宋体" w:cs="MS UI Gothic"/>
          <w:kern w:val="0"/>
          <w:szCs w:val="24"/>
        </w:rPr>
        <w:t>生影响；其次要注重其理</w:t>
      </w:r>
      <w:r>
        <w:rPr>
          <w:rFonts w:ascii="宋体" w:cs="PMingLiU"/>
          <w:kern w:val="0"/>
          <w:szCs w:val="24"/>
        </w:rPr>
        <w:t>论</w:t>
      </w:r>
      <w:r>
        <w:rPr>
          <w:rFonts w:ascii="宋体" w:cs="MS UI Gothic"/>
          <w:kern w:val="0"/>
          <w:szCs w:val="24"/>
        </w:rPr>
        <w:t>依据，即</w:t>
      </w:r>
      <w:r>
        <w:rPr>
          <w:rFonts w:ascii="宋体" w:cs="PMingLiU"/>
          <w:kern w:val="0"/>
          <w:szCs w:val="24"/>
        </w:rPr>
        <w:t>为</w:t>
      </w:r>
      <w:r>
        <w:rPr>
          <w:rFonts w:ascii="宋体" w:cs="MS UI Gothic"/>
          <w:kern w:val="0"/>
          <w:szCs w:val="24"/>
        </w:rPr>
        <w:t>什么会</w:t>
      </w:r>
      <w:r>
        <w:rPr>
          <w:rFonts w:ascii="宋体" w:cs="PMingLiU"/>
          <w:kern w:val="0"/>
          <w:szCs w:val="24"/>
        </w:rPr>
        <w:t>产</w:t>
      </w:r>
      <w:r>
        <w:rPr>
          <w:rFonts w:ascii="宋体" w:cs="MS UI Gothic"/>
          <w:kern w:val="0"/>
          <w:szCs w:val="24"/>
        </w:rPr>
        <w:t>生影响。答案呈</w:t>
      </w:r>
      <w:r>
        <w:rPr>
          <w:rFonts w:ascii="宋体" w:cs="PMingLiU"/>
          <w:kern w:val="0"/>
          <w:szCs w:val="24"/>
        </w:rPr>
        <w:t>现</w:t>
      </w:r>
      <w:r>
        <w:rPr>
          <w:rFonts w:ascii="宋体" w:cs="MS UI Gothic"/>
          <w:kern w:val="0"/>
          <w:szCs w:val="24"/>
        </w:rPr>
        <w:t>要遵循</w:t>
      </w:r>
      <w:r>
        <w:rPr>
          <w:rFonts w:ascii="宋体" w:cs="Times New Roman"/>
          <w:kern w:val="0"/>
          <w:szCs w:val="24"/>
        </w:rPr>
        <w:t>“</w:t>
      </w:r>
      <w:r>
        <w:rPr>
          <w:rFonts w:ascii="宋体" w:cs="MS UI Gothic"/>
          <w:kern w:val="0"/>
          <w:szCs w:val="24"/>
        </w:rPr>
        <w:t>教材知</w:t>
      </w:r>
      <w:r>
        <w:rPr>
          <w:rFonts w:ascii="宋体" w:cs="PMingLiU"/>
          <w:kern w:val="0"/>
          <w:szCs w:val="24"/>
        </w:rPr>
        <w:t>识</w:t>
      </w:r>
      <w:r>
        <w:rPr>
          <w:rFonts w:ascii="宋体" w:cs="Times New Roman"/>
          <w:kern w:val="0"/>
          <w:szCs w:val="24"/>
        </w:rPr>
        <w:t>+</w:t>
      </w:r>
      <w:r>
        <w:rPr>
          <w:rFonts w:ascii="宋体" w:cs="MS UI Gothic"/>
          <w:kern w:val="0"/>
          <w:szCs w:val="24"/>
        </w:rPr>
        <w:t>具体影响</w:t>
      </w:r>
      <w:r>
        <w:rPr>
          <w:rFonts w:ascii="宋体" w:cs="Times New Roman"/>
          <w:kern w:val="0"/>
          <w:szCs w:val="24"/>
        </w:rPr>
        <w:t>”</w:t>
      </w:r>
      <w:r>
        <w:rPr>
          <w:rFonts w:ascii="宋体" w:cs="MS UI Gothic"/>
          <w:kern w:val="0"/>
          <w:szCs w:val="24"/>
        </w:rPr>
        <w:t>的模式。</w:t>
      </w:r>
    </w:p>
    <w:p>
      <w:pPr>
        <w:jc w:val="both"/>
        <w:textAlignment w:val="center"/>
        <w:rPr>
          <w:rFonts w:ascii="宋体" w:cs="Times New Roman"/>
          <w:kern w:val="0"/>
          <w:szCs w:val="24"/>
        </w:rPr>
      </w:pPr>
      <w:r>
        <w:rPr>
          <w:rFonts w:ascii="宋体" w:cs="Times New Roman"/>
          <w:kern w:val="0"/>
          <w:szCs w:val="24"/>
        </w:rPr>
        <w:t>29.</w:t>
      </w:r>
      <w:r>
        <w:rPr>
          <w:rFonts w:ascii="宋体" w:cs="宋体"/>
          <w:kern w:val="0"/>
          <w:szCs w:val="21"/>
        </w:rPr>
        <w:t>经济现象：</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图表反映了该地区自</w:t>
      </w:r>
      <w:r>
        <w:rPr>
          <w:rFonts w:ascii="宋体" w:cs="Times New Roman"/>
          <w:kern w:val="0"/>
          <w:szCs w:val="21"/>
        </w:rPr>
        <w:t>2006</w:t>
      </w:r>
      <w:r>
        <w:rPr>
          <w:rFonts w:ascii="宋体" w:cs="宋体"/>
          <w:kern w:val="0"/>
          <w:szCs w:val="21"/>
        </w:rPr>
        <w:t>年以来，所有制结构在不断调整和优化，股份制成为该地区公有制的主要实现形式，由此带来了该地区经济的跨越式发展。</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启示：</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①要注重所有制结构的调整和优化，加大公有制企业尤其是国有企业改革的力度，使股份制成为公有制的主要实现形式。</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②大力发展和积极引导非公有制经济发展，使非公有制企业特别是混合所有制企业成为解决劳动力就业的主要渠道。</w:t>
      </w:r>
      <w:r>
        <w:rPr>
          <w:rFonts w:ascii="宋体" w:cs="宋体"/>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要求根据上述材料，</w:t>
      </w:r>
      <w:r>
        <w:rPr>
          <w:rFonts w:ascii="宋体" w:cs="PMingLiU"/>
          <w:kern w:val="0"/>
          <w:szCs w:val="24"/>
        </w:rPr>
        <w:t>图</w:t>
      </w:r>
      <w:r>
        <w:rPr>
          <w:rFonts w:ascii="宋体" w:cs="MS UI Gothic"/>
          <w:kern w:val="0"/>
          <w:szCs w:val="24"/>
        </w:rPr>
        <w:t>表（含注）反映了什么</w:t>
      </w:r>
      <w:r>
        <w:rPr>
          <w:rFonts w:ascii="宋体" w:cs="PMingLiU"/>
          <w:kern w:val="0"/>
          <w:szCs w:val="24"/>
        </w:rPr>
        <w:t>经济现</w:t>
      </w:r>
      <w:r>
        <w:rPr>
          <w:rFonts w:ascii="宋体" w:cs="MS UI Gothic"/>
          <w:kern w:val="0"/>
          <w:szCs w:val="24"/>
        </w:rPr>
        <w:t>象，</w:t>
      </w:r>
      <w:r>
        <w:rPr>
          <w:rFonts w:ascii="宋体" w:cs="PMingLiU"/>
          <w:kern w:val="0"/>
          <w:szCs w:val="24"/>
        </w:rPr>
        <w:t>谈谈该</w:t>
      </w:r>
      <w:r>
        <w:rPr>
          <w:rFonts w:ascii="宋体" w:cs="MS UI Gothic"/>
          <w:kern w:val="0"/>
          <w:szCs w:val="24"/>
        </w:rPr>
        <w:t>区的做法</w:t>
      </w:r>
      <w:r>
        <w:rPr>
          <w:rFonts w:ascii="宋体" w:cs="PMingLiU"/>
          <w:kern w:val="0"/>
          <w:szCs w:val="24"/>
        </w:rPr>
        <w:t>对</w:t>
      </w:r>
      <w:r>
        <w:rPr>
          <w:rFonts w:ascii="宋体" w:cs="MS UI Gothic"/>
          <w:kern w:val="0"/>
          <w:szCs w:val="24"/>
        </w:rPr>
        <w:t>其他地区改革和</w:t>
      </w:r>
      <w:r>
        <w:rPr>
          <w:rFonts w:ascii="宋体" w:cs="PMingLiU"/>
          <w:kern w:val="0"/>
          <w:szCs w:val="24"/>
        </w:rPr>
        <w:t>发</w:t>
      </w:r>
      <w:r>
        <w:rPr>
          <w:rFonts w:ascii="宋体" w:cs="MS UI Gothic"/>
          <w:kern w:val="0"/>
          <w:szCs w:val="24"/>
        </w:rPr>
        <w:t>展有哪些启示，包含两小</w:t>
      </w:r>
      <w:r>
        <w:rPr>
          <w:rFonts w:ascii="宋体" w:cs="PMingLiU"/>
          <w:kern w:val="0"/>
          <w:szCs w:val="24"/>
        </w:rPr>
        <w:t>问</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第一小</w:t>
      </w:r>
      <w:r>
        <w:rPr>
          <w:rFonts w:ascii="宋体" w:cs="PMingLiU"/>
          <w:kern w:val="0"/>
          <w:szCs w:val="24"/>
        </w:rPr>
        <w:t>问为图</w:t>
      </w:r>
      <w:r>
        <w:rPr>
          <w:rFonts w:ascii="宋体" w:cs="MS UI Gothic"/>
          <w:kern w:val="0"/>
          <w:szCs w:val="24"/>
        </w:rPr>
        <w:t>表信息概括</w:t>
      </w:r>
      <w:r>
        <w:rPr>
          <w:rFonts w:ascii="宋体" w:cs="PMingLiU"/>
          <w:kern w:val="0"/>
          <w:szCs w:val="24"/>
        </w:rPr>
        <w:t>题</w:t>
      </w:r>
      <w:r>
        <w:rPr>
          <w:rFonts w:ascii="宋体" w:cs="MS UI Gothic"/>
          <w:kern w:val="0"/>
          <w:szCs w:val="24"/>
        </w:rPr>
        <w:t>，</w:t>
      </w:r>
      <w:r>
        <w:rPr>
          <w:rFonts w:ascii="宋体" w:cs="PMingLiU"/>
          <w:kern w:val="0"/>
          <w:szCs w:val="24"/>
        </w:rPr>
        <w:t>对</w:t>
      </w:r>
      <w:r>
        <w:rPr>
          <w:rFonts w:ascii="宋体" w:cs="MS UI Gothic"/>
          <w:kern w:val="0"/>
          <w:szCs w:val="24"/>
        </w:rPr>
        <w:t>表格</w:t>
      </w:r>
      <w:r>
        <w:rPr>
          <w:rFonts w:ascii="宋体" w:cs="PMingLiU"/>
          <w:kern w:val="0"/>
          <w:szCs w:val="24"/>
        </w:rPr>
        <w:t>纵</w:t>
      </w:r>
      <w:r>
        <w:rPr>
          <w:rFonts w:ascii="宋体" w:cs="MS UI Gothic"/>
          <w:kern w:val="0"/>
          <w:szCs w:val="24"/>
        </w:rPr>
        <w:t>向、横向比</w:t>
      </w:r>
      <w:r>
        <w:rPr>
          <w:rFonts w:ascii="宋体" w:cs="PMingLiU"/>
          <w:kern w:val="0"/>
          <w:szCs w:val="24"/>
        </w:rPr>
        <w:t>较</w:t>
      </w:r>
      <w:r>
        <w:rPr>
          <w:rFonts w:ascii="宋体" w:cs="MS UI Gothic"/>
          <w:kern w:val="0"/>
          <w:szCs w:val="24"/>
        </w:rPr>
        <w:t>并</w:t>
      </w:r>
      <w:r>
        <w:rPr>
          <w:rFonts w:ascii="宋体" w:cs="PMingLiU"/>
          <w:kern w:val="0"/>
          <w:szCs w:val="24"/>
        </w:rPr>
        <w:t>结</w:t>
      </w:r>
      <w:r>
        <w:rPr>
          <w:rFonts w:ascii="宋体" w:cs="MS UI Gothic"/>
          <w:kern w:val="0"/>
          <w:szCs w:val="24"/>
        </w:rPr>
        <w:t>合</w:t>
      </w:r>
      <w:r>
        <w:rPr>
          <w:rFonts w:ascii="宋体" w:cs="Times New Roman"/>
          <w:kern w:val="0"/>
          <w:szCs w:val="24"/>
        </w:rPr>
        <w:t>“</w:t>
      </w:r>
      <w:r>
        <w:rPr>
          <w:rFonts w:ascii="宋体" w:cs="MS UI Gothic"/>
          <w:kern w:val="0"/>
          <w:szCs w:val="24"/>
        </w:rPr>
        <w:t>注</w:t>
      </w:r>
      <w:r>
        <w:rPr>
          <w:rFonts w:ascii="宋体" w:cs="Times New Roman"/>
          <w:kern w:val="0"/>
          <w:szCs w:val="24"/>
        </w:rPr>
        <w:t>”</w:t>
      </w:r>
      <w:r>
        <w:rPr>
          <w:rFonts w:ascii="宋体" w:cs="MS UI Gothic"/>
          <w:kern w:val="0"/>
          <w:szCs w:val="24"/>
        </w:rPr>
        <w:t>的内容，看</w:t>
      </w:r>
      <w:r>
        <w:rPr>
          <w:rFonts w:ascii="宋体" w:cs="Times New Roman"/>
          <w:kern w:val="0"/>
          <w:szCs w:val="24"/>
        </w:rPr>
        <w:t>2006</w:t>
      </w:r>
      <w:r>
        <w:rPr>
          <w:rFonts w:ascii="宋体" w:cs="MS UI Gothic"/>
          <w:kern w:val="0"/>
          <w:szCs w:val="24"/>
        </w:rPr>
        <w:t>年以来所有制</w:t>
      </w:r>
      <w:r>
        <w:rPr>
          <w:rFonts w:ascii="宋体" w:cs="PMingLiU"/>
          <w:kern w:val="0"/>
          <w:szCs w:val="24"/>
        </w:rPr>
        <w:t>结</w:t>
      </w:r>
      <w:r>
        <w:rPr>
          <w:rFonts w:ascii="宋体" w:cs="MS UI Gothic"/>
          <w:kern w:val="0"/>
          <w:szCs w:val="24"/>
        </w:rPr>
        <w:t>构的</w:t>
      </w:r>
      <w:r>
        <w:rPr>
          <w:rFonts w:ascii="宋体" w:cs="PMingLiU"/>
          <w:kern w:val="0"/>
          <w:szCs w:val="24"/>
        </w:rPr>
        <w:t>变</w:t>
      </w:r>
      <w:r>
        <w:rPr>
          <w:rFonts w:ascii="宋体" w:cs="MS UI Gothic"/>
          <w:kern w:val="0"/>
          <w:szCs w:val="24"/>
        </w:rPr>
        <w:t>化，可知表格反映了</w:t>
      </w:r>
      <w:r>
        <w:rPr>
          <w:rFonts w:ascii="宋体" w:cs="PMingLiU"/>
          <w:kern w:val="0"/>
          <w:szCs w:val="24"/>
        </w:rPr>
        <w:t>该</w:t>
      </w:r>
      <w:r>
        <w:rPr>
          <w:rFonts w:ascii="宋体" w:cs="MS UI Gothic"/>
          <w:kern w:val="0"/>
          <w:szCs w:val="24"/>
        </w:rPr>
        <w:t>地区自</w:t>
      </w:r>
      <w:r>
        <w:rPr>
          <w:rFonts w:ascii="宋体" w:cs="Times New Roman"/>
          <w:kern w:val="0"/>
          <w:szCs w:val="24"/>
        </w:rPr>
        <w:t>2006</w:t>
      </w:r>
      <w:r>
        <w:rPr>
          <w:rFonts w:ascii="宋体" w:cs="MS UI Gothic"/>
          <w:kern w:val="0"/>
          <w:szCs w:val="24"/>
        </w:rPr>
        <w:t>年以来，所有制</w:t>
      </w:r>
      <w:r>
        <w:rPr>
          <w:rFonts w:ascii="宋体" w:cs="PMingLiU"/>
          <w:kern w:val="0"/>
          <w:szCs w:val="24"/>
        </w:rPr>
        <w:t>结</w:t>
      </w:r>
      <w:r>
        <w:rPr>
          <w:rFonts w:ascii="宋体" w:cs="MS UI Gothic"/>
          <w:kern w:val="0"/>
          <w:szCs w:val="24"/>
        </w:rPr>
        <w:t>构在不断</w:t>
      </w:r>
      <w:r>
        <w:rPr>
          <w:rFonts w:ascii="宋体" w:cs="PMingLiU"/>
          <w:kern w:val="0"/>
          <w:szCs w:val="24"/>
        </w:rPr>
        <w:t>调</w:t>
      </w:r>
      <w:r>
        <w:rPr>
          <w:rFonts w:ascii="宋体" w:cs="MS UI Gothic"/>
          <w:kern w:val="0"/>
          <w:szCs w:val="24"/>
        </w:rPr>
        <w:t>整和</w:t>
      </w:r>
      <w:r>
        <w:rPr>
          <w:rFonts w:ascii="宋体" w:cs="PMingLiU"/>
          <w:kern w:val="0"/>
          <w:szCs w:val="24"/>
        </w:rPr>
        <w:t>优</w:t>
      </w:r>
      <w:r>
        <w:rPr>
          <w:rFonts w:ascii="宋体" w:cs="MS UI Gothic"/>
          <w:kern w:val="0"/>
          <w:szCs w:val="24"/>
        </w:rPr>
        <w:t>化，股份制成</w:t>
      </w:r>
      <w:r>
        <w:rPr>
          <w:rFonts w:ascii="宋体" w:cs="PMingLiU"/>
          <w:kern w:val="0"/>
          <w:szCs w:val="24"/>
        </w:rPr>
        <w:t>为该</w:t>
      </w:r>
      <w:r>
        <w:rPr>
          <w:rFonts w:ascii="宋体" w:cs="MS UI Gothic"/>
          <w:kern w:val="0"/>
          <w:szCs w:val="24"/>
        </w:rPr>
        <w:t>地区公有制的主要</w:t>
      </w:r>
      <w:r>
        <w:rPr>
          <w:rFonts w:ascii="宋体" w:cs="PMingLiU"/>
          <w:kern w:val="0"/>
          <w:szCs w:val="24"/>
        </w:rPr>
        <w:t>实现</w:t>
      </w:r>
      <w:r>
        <w:rPr>
          <w:rFonts w:ascii="宋体" w:cs="MS UI Gothic"/>
          <w:kern w:val="0"/>
          <w:szCs w:val="24"/>
        </w:rPr>
        <w:t>形式，由此</w:t>
      </w:r>
      <w:r>
        <w:rPr>
          <w:rFonts w:ascii="宋体" w:cs="PMingLiU"/>
          <w:kern w:val="0"/>
          <w:szCs w:val="24"/>
        </w:rPr>
        <w:t>带</w:t>
      </w:r>
      <w:r>
        <w:rPr>
          <w:rFonts w:ascii="宋体" w:cs="MS UI Gothic"/>
          <w:kern w:val="0"/>
          <w:szCs w:val="24"/>
        </w:rPr>
        <w:t>来了</w:t>
      </w:r>
      <w:r>
        <w:rPr>
          <w:rFonts w:ascii="宋体" w:cs="PMingLiU"/>
          <w:kern w:val="0"/>
          <w:szCs w:val="24"/>
        </w:rPr>
        <w:t>该</w:t>
      </w:r>
      <w:r>
        <w:rPr>
          <w:rFonts w:ascii="宋体" w:cs="MS UI Gothic"/>
          <w:kern w:val="0"/>
          <w:szCs w:val="24"/>
        </w:rPr>
        <w:t>地区</w:t>
      </w:r>
      <w:r>
        <w:rPr>
          <w:rFonts w:ascii="宋体" w:cs="PMingLiU"/>
          <w:kern w:val="0"/>
          <w:szCs w:val="24"/>
        </w:rPr>
        <w:t>经济</w:t>
      </w:r>
      <w:r>
        <w:rPr>
          <w:rFonts w:ascii="宋体" w:cs="MS UI Gothic"/>
          <w:kern w:val="0"/>
          <w:szCs w:val="24"/>
        </w:rPr>
        <w:t>的跨越式</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第二小</w:t>
      </w:r>
      <w:r>
        <w:rPr>
          <w:rFonts w:ascii="宋体" w:cs="PMingLiU"/>
          <w:kern w:val="0"/>
          <w:szCs w:val="24"/>
        </w:rPr>
        <w:t>问为</w:t>
      </w:r>
      <w:r>
        <w:rPr>
          <w:rFonts w:ascii="宋体" w:cs="MS UI Gothic"/>
          <w:kern w:val="0"/>
          <w:szCs w:val="24"/>
        </w:rPr>
        <w:t>启示</w:t>
      </w:r>
      <w:r>
        <w:rPr>
          <w:rFonts w:ascii="宋体" w:cs="PMingLiU"/>
          <w:kern w:val="0"/>
          <w:szCs w:val="24"/>
        </w:rPr>
        <w:t>类试题</w:t>
      </w:r>
      <w:r>
        <w:rPr>
          <w:rFonts w:ascii="宋体" w:cs="MS UI Gothic"/>
          <w:kern w:val="0"/>
          <w:szCs w:val="24"/>
        </w:rPr>
        <w:t>，由表中</w:t>
      </w:r>
      <w:r>
        <w:rPr>
          <w:rFonts w:ascii="宋体" w:cs="Times New Roman"/>
          <w:kern w:val="0"/>
          <w:szCs w:val="24"/>
        </w:rPr>
        <w:t>“</w:t>
      </w:r>
      <w:r>
        <w:rPr>
          <w:rFonts w:ascii="宋体" w:cs="MS UI Gothic"/>
          <w:kern w:val="0"/>
          <w:szCs w:val="24"/>
        </w:rPr>
        <w:t>地区各种所有制企</w:t>
      </w:r>
      <w:r>
        <w:rPr>
          <w:rFonts w:ascii="宋体" w:cs="PMingLiU"/>
          <w:kern w:val="0"/>
          <w:szCs w:val="24"/>
        </w:rPr>
        <w:t>业</w:t>
      </w:r>
      <w:r>
        <w:rPr>
          <w:rFonts w:ascii="宋体" w:cs="MS UI Gothic"/>
          <w:kern w:val="0"/>
          <w:szCs w:val="24"/>
        </w:rPr>
        <w:t>数量情况</w:t>
      </w:r>
      <w:r>
        <w:rPr>
          <w:rFonts w:ascii="宋体" w:cs="Times New Roman"/>
          <w:kern w:val="0"/>
          <w:szCs w:val="24"/>
        </w:rPr>
        <w:t>”</w:t>
      </w:r>
      <w:r>
        <w:rPr>
          <w:rFonts w:ascii="宋体" w:cs="MS UI Gothic"/>
          <w:kern w:val="0"/>
          <w:szCs w:val="24"/>
        </w:rPr>
        <w:t>可看出，启示我</w:t>
      </w:r>
      <w:r>
        <w:rPr>
          <w:rFonts w:ascii="宋体" w:cs="PMingLiU"/>
          <w:kern w:val="0"/>
          <w:szCs w:val="24"/>
        </w:rPr>
        <w:t>们</w:t>
      </w:r>
      <w:r>
        <w:rPr>
          <w:rFonts w:ascii="宋体" w:cs="MS UI Gothic"/>
          <w:kern w:val="0"/>
          <w:szCs w:val="24"/>
        </w:rPr>
        <w:t>要注重所有制</w:t>
      </w:r>
      <w:r>
        <w:rPr>
          <w:rFonts w:ascii="宋体" w:cs="PMingLiU"/>
          <w:kern w:val="0"/>
          <w:szCs w:val="24"/>
        </w:rPr>
        <w:t>结</w:t>
      </w:r>
      <w:r>
        <w:rPr>
          <w:rFonts w:ascii="宋体" w:cs="MS UI Gothic"/>
          <w:kern w:val="0"/>
          <w:szCs w:val="24"/>
        </w:rPr>
        <w:t>构的</w:t>
      </w:r>
      <w:r>
        <w:rPr>
          <w:rFonts w:ascii="宋体" w:cs="PMingLiU"/>
          <w:kern w:val="0"/>
          <w:szCs w:val="24"/>
        </w:rPr>
        <w:t>调</w:t>
      </w:r>
      <w:r>
        <w:rPr>
          <w:rFonts w:ascii="宋体" w:cs="MS UI Gothic"/>
          <w:kern w:val="0"/>
          <w:szCs w:val="24"/>
        </w:rPr>
        <w:t>整和</w:t>
      </w:r>
      <w:r>
        <w:rPr>
          <w:rFonts w:ascii="宋体" w:cs="PMingLiU"/>
          <w:kern w:val="0"/>
          <w:szCs w:val="24"/>
        </w:rPr>
        <w:t>优</w:t>
      </w:r>
      <w:r>
        <w:rPr>
          <w:rFonts w:ascii="宋体" w:cs="MS UI Gothic"/>
          <w:kern w:val="0"/>
          <w:szCs w:val="24"/>
        </w:rPr>
        <w:t>化，加大公有制企</w:t>
      </w:r>
      <w:r>
        <w:rPr>
          <w:rFonts w:ascii="宋体" w:cs="PMingLiU"/>
          <w:kern w:val="0"/>
          <w:szCs w:val="24"/>
        </w:rPr>
        <w:t>业</w:t>
      </w:r>
      <w:r>
        <w:rPr>
          <w:rFonts w:ascii="宋体" w:cs="MS UI Gothic"/>
          <w:kern w:val="0"/>
          <w:szCs w:val="24"/>
        </w:rPr>
        <w:t>尤其是国有企</w:t>
      </w:r>
      <w:r>
        <w:rPr>
          <w:rFonts w:ascii="宋体" w:cs="PMingLiU"/>
          <w:kern w:val="0"/>
          <w:szCs w:val="24"/>
        </w:rPr>
        <w:t>业</w:t>
      </w:r>
      <w:r>
        <w:rPr>
          <w:rFonts w:ascii="宋体" w:cs="MS UI Gothic"/>
          <w:kern w:val="0"/>
          <w:szCs w:val="24"/>
        </w:rPr>
        <w:t>改革的力度，使股份制成</w:t>
      </w:r>
      <w:r>
        <w:rPr>
          <w:rFonts w:ascii="宋体" w:cs="PMingLiU"/>
          <w:kern w:val="0"/>
          <w:szCs w:val="24"/>
        </w:rPr>
        <w:t>为</w:t>
      </w:r>
      <w:r>
        <w:rPr>
          <w:rFonts w:ascii="宋体" w:cs="MS UI Gothic"/>
          <w:kern w:val="0"/>
          <w:szCs w:val="24"/>
        </w:rPr>
        <w:t>公有制的主要</w:t>
      </w:r>
      <w:r>
        <w:rPr>
          <w:rFonts w:ascii="宋体" w:cs="PMingLiU"/>
          <w:kern w:val="0"/>
          <w:szCs w:val="24"/>
        </w:rPr>
        <w:t>实现</w:t>
      </w:r>
      <w:r>
        <w:rPr>
          <w:rFonts w:ascii="宋体" w:cs="MS UI Gothic"/>
          <w:kern w:val="0"/>
          <w:szCs w:val="24"/>
        </w:rPr>
        <w:t>形式；同</w:t>
      </w:r>
      <w:r>
        <w:rPr>
          <w:rFonts w:ascii="宋体" w:cs="PMingLiU"/>
          <w:kern w:val="0"/>
          <w:szCs w:val="24"/>
        </w:rPr>
        <w:t>时</w:t>
      </w:r>
      <w:r>
        <w:rPr>
          <w:rFonts w:ascii="宋体" w:cs="MS UI Gothic"/>
          <w:kern w:val="0"/>
          <w:szCs w:val="24"/>
        </w:rPr>
        <w:t>大力</w:t>
      </w:r>
      <w:r>
        <w:rPr>
          <w:rFonts w:ascii="宋体" w:cs="PMingLiU"/>
          <w:kern w:val="0"/>
          <w:szCs w:val="24"/>
        </w:rPr>
        <w:t>发</w:t>
      </w:r>
      <w:r>
        <w:rPr>
          <w:rFonts w:ascii="宋体" w:cs="MS UI Gothic"/>
          <w:kern w:val="0"/>
          <w:szCs w:val="24"/>
        </w:rPr>
        <w:t>展和</w:t>
      </w:r>
      <w:r>
        <w:rPr>
          <w:rFonts w:ascii="宋体" w:cs="PMingLiU"/>
          <w:kern w:val="0"/>
          <w:szCs w:val="24"/>
        </w:rPr>
        <w:t>积</w:t>
      </w:r>
      <w:r>
        <w:rPr>
          <w:rFonts w:ascii="宋体" w:cs="MS UI Gothic"/>
          <w:kern w:val="0"/>
          <w:szCs w:val="24"/>
        </w:rPr>
        <w:t>极引</w:t>
      </w:r>
      <w:r>
        <w:rPr>
          <w:rFonts w:ascii="宋体" w:cs="PMingLiU"/>
          <w:kern w:val="0"/>
          <w:szCs w:val="24"/>
        </w:rPr>
        <w:t>导</w:t>
      </w:r>
      <w:r>
        <w:rPr>
          <w:rFonts w:ascii="宋体" w:cs="MS UI Gothic"/>
          <w:kern w:val="0"/>
          <w:szCs w:val="24"/>
        </w:rPr>
        <w:t>非公有制</w:t>
      </w:r>
      <w:r>
        <w:rPr>
          <w:rFonts w:ascii="宋体" w:cs="PMingLiU"/>
          <w:kern w:val="0"/>
          <w:szCs w:val="24"/>
        </w:rPr>
        <w:t>经济发</w:t>
      </w:r>
      <w:r>
        <w:rPr>
          <w:rFonts w:ascii="宋体" w:cs="MS UI Gothic"/>
          <w:kern w:val="0"/>
          <w:szCs w:val="24"/>
        </w:rPr>
        <w:t>展，使非公有制企</w:t>
      </w:r>
      <w:r>
        <w:rPr>
          <w:rFonts w:ascii="宋体" w:cs="PMingLiU"/>
          <w:kern w:val="0"/>
          <w:szCs w:val="24"/>
        </w:rPr>
        <w:t>业</w:t>
      </w:r>
      <w:r>
        <w:rPr>
          <w:rFonts w:ascii="宋体" w:cs="MS UI Gothic"/>
          <w:kern w:val="0"/>
          <w:szCs w:val="24"/>
        </w:rPr>
        <w:t>特</w:t>
      </w:r>
      <w:r>
        <w:rPr>
          <w:rFonts w:ascii="宋体" w:cs="PMingLiU"/>
          <w:kern w:val="0"/>
          <w:szCs w:val="24"/>
        </w:rPr>
        <w:t>别</w:t>
      </w:r>
      <w:r>
        <w:rPr>
          <w:rFonts w:ascii="宋体" w:cs="MS UI Gothic"/>
          <w:kern w:val="0"/>
          <w:szCs w:val="24"/>
        </w:rPr>
        <w:t>是混合所有制企</w:t>
      </w:r>
      <w:r>
        <w:rPr>
          <w:rFonts w:ascii="宋体" w:cs="PMingLiU"/>
          <w:kern w:val="0"/>
          <w:szCs w:val="24"/>
        </w:rPr>
        <w:t>业</w:t>
      </w:r>
      <w:r>
        <w:rPr>
          <w:rFonts w:ascii="宋体" w:cs="MS UI Gothic"/>
          <w:kern w:val="0"/>
          <w:szCs w:val="24"/>
        </w:rPr>
        <w:t>成</w:t>
      </w:r>
      <w:r>
        <w:rPr>
          <w:rFonts w:ascii="宋体" w:cs="PMingLiU"/>
          <w:kern w:val="0"/>
          <w:szCs w:val="24"/>
        </w:rPr>
        <w:t>为</w:t>
      </w:r>
      <w:r>
        <w:rPr>
          <w:rFonts w:ascii="宋体" w:cs="MS UI Gothic"/>
          <w:kern w:val="0"/>
          <w:szCs w:val="24"/>
        </w:rPr>
        <w:t>解决</w:t>
      </w:r>
      <w:r>
        <w:rPr>
          <w:rFonts w:ascii="宋体" w:cs="PMingLiU"/>
          <w:kern w:val="0"/>
          <w:szCs w:val="24"/>
        </w:rPr>
        <w:t>劳动</w:t>
      </w:r>
      <w:r>
        <w:rPr>
          <w:rFonts w:ascii="宋体" w:cs="MS UI Gothic"/>
          <w:kern w:val="0"/>
          <w:szCs w:val="24"/>
        </w:rPr>
        <w:t>力就</w:t>
      </w:r>
      <w:r>
        <w:rPr>
          <w:rFonts w:ascii="宋体" w:cs="PMingLiU"/>
          <w:kern w:val="0"/>
          <w:szCs w:val="24"/>
        </w:rPr>
        <w:t>业</w:t>
      </w:r>
      <w:r>
        <w:rPr>
          <w:rFonts w:ascii="宋体" w:cs="MS UI Gothic"/>
          <w:kern w:val="0"/>
          <w:szCs w:val="24"/>
        </w:rPr>
        <w:t>的主要渠道。</w:t>
      </w:r>
      <w:r>
        <w:rPr>
          <w:rFonts w:ascii="宋体" w:cs="Times New Roman"/>
          <w:kern w:val="0"/>
          <w:szCs w:val="24"/>
        </w:rPr>
        <w:br w:type="textWrapping"/>
      </w:r>
      <w:r>
        <w:rPr>
          <w:rFonts w:ascii="宋体" w:cs="MS UI Gothic"/>
          <w:kern w:val="0"/>
          <w:szCs w:val="24"/>
        </w:rPr>
        <w:t>第一小</w:t>
      </w:r>
      <w:r>
        <w:rPr>
          <w:rFonts w:ascii="宋体" w:cs="PMingLiU"/>
          <w:kern w:val="0"/>
          <w:szCs w:val="24"/>
        </w:rPr>
        <w:t>问为图</w:t>
      </w:r>
      <w:r>
        <w:rPr>
          <w:rFonts w:ascii="宋体" w:cs="MS UI Gothic"/>
          <w:kern w:val="0"/>
          <w:szCs w:val="24"/>
        </w:rPr>
        <w:t>表信息概括</w:t>
      </w:r>
      <w:r>
        <w:rPr>
          <w:rFonts w:ascii="宋体" w:cs="PMingLiU"/>
          <w:kern w:val="0"/>
          <w:szCs w:val="24"/>
        </w:rPr>
        <w:t>题</w:t>
      </w:r>
      <w:r>
        <w:rPr>
          <w:rFonts w:ascii="宋体" w:cs="MS UI Gothic"/>
          <w:kern w:val="0"/>
          <w:szCs w:val="24"/>
        </w:rPr>
        <w:t>，要</w:t>
      </w:r>
      <w:r>
        <w:rPr>
          <w:rFonts w:ascii="宋体" w:cs="PMingLiU"/>
          <w:kern w:val="0"/>
          <w:szCs w:val="24"/>
        </w:rPr>
        <w:t>紧</w:t>
      </w:r>
      <w:r>
        <w:rPr>
          <w:rFonts w:ascii="宋体" w:cs="MS UI Gothic"/>
          <w:kern w:val="0"/>
          <w:szCs w:val="24"/>
        </w:rPr>
        <w:t>扣</w:t>
      </w:r>
      <w:r>
        <w:rPr>
          <w:rFonts w:ascii="宋体" w:cs="PMingLiU"/>
          <w:kern w:val="0"/>
          <w:szCs w:val="24"/>
        </w:rPr>
        <w:t>标题</w:t>
      </w:r>
      <w:r>
        <w:rPr>
          <w:rFonts w:ascii="宋体" w:cs="MS UI Gothic"/>
          <w:kern w:val="0"/>
          <w:szCs w:val="24"/>
        </w:rPr>
        <w:t>和注解，</w:t>
      </w:r>
      <w:r>
        <w:rPr>
          <w:rFonts w:ascii="宋体" w:cs="PMingLiU"/>
          <w:kern w:val="0"/>
          <w:szCs w:val="24"/>
        </w:rPr>
        <w:t>图</w:t>
      </w:r>
      <w:r>
        <w:rPr>
          <w:rFonts w:ascii="宋体" w:cs="MS UI Gothic"/>
          <w:kern w:val="0"/>
          <w:szCs w:val="24"/>
        </w:rPr>
        <w:t>的概括从</w:t>
      </w:r>
      <w:r>
        <w:rPr>
          <w:rFonts w:ascii="宋体" w:cs="PMingLiU"/>
          <w:kern w:val="0"/>
          <w:szCs w:val="24"/>
        </w:rPr>
        <w:t>标题</w:t>
      </w:r>
      <w:r>
        <w:rPr>
          <w:rFonts w:ascii="宋体" w:cs="MS UI Gothic"/>
          <w:kern w:val="0"/>
          <w:szCs w:val="24"/>
        </w:rPr>
        <w:t>中要找到两个比</w:t>
      </w:r>
      <w:r>
        <w:rPr>
          <w:rFonts w:ascii="宋体" w:cs="PMingLiU"/>
          <w:kern w:val="0"/>
          <w:szCs w:val="24"/>
        </w:rPr>
        <w:t>较</w:t>
      </w:r>
      <w:r>
        <w:rPr>
          <w:rFonts w:ascii="宋体" w:cs="MS UI Gothic"/>
          <w:kern w:val="0"/>
          <w:szCs w:val="24"/>
        </w:rPr>
        <w:t>的</w:t>
      </w:r>
      <w:r>
        <w:rPr>
          <w:rFonts w:ascii="宋体" w:cs="PMingLiU"/>
          <w:kern w:val="0"/>
          <w:szCs w:val="24"/>
        </w:rPr>
        <w:t>对</w:t>
      </w:r>
      <w:r>
        <w:rPr>
          <w:rFonts w:ascii="宋体" w:cs="MS UI Gothic"/>
          <w:kern w:val="0"/>
          <w:szCs w:val="24"/>
        </w:rPr>
        <w:t>象，并分析二者的内在关</w:t>
      </w:r>
      <w:r>
        <w:rPr>
          <w:rFonts w:ascii="宋体" w:cs="PMingLiU"/>
          <w:kern w:val="0"/>
          <w:szCs w:val="24"/>
        </w:rPr>
        <w:t>联</w:t>
      </w:r>
      <w:r>
        <w:rPr>
          <w:rFonts w:ascii="宋体" w:cs="MS UI Gothic"/>
          <w:kern w:val="0"/>
          <w:szCs w:val="24"/>
        </w:rPr>
        <w:t>，</w:t>
      </w:r>
      <w:r>
        <w:rPr>
          <w:rFonts w:ascii="宋体" w:cs="PMingLiU"/>
          <w:kern w:val="0"/>
          <w:szCs w:val="24"/>
        </w:rPr>
        <w:t>还</w:t>
      </w:r>
      <w:r>
        <w:rPr>
          <w:rFonts w:ascii="宋体" w:cs="MS UI Gothic"/>
          <w:kern w:val="0"/>
          <w:szCs w:val="24"/>
        </w:rPr>
        <w:t>要与注解的要求</w:t>
      </w:r>
      <w:r>
        <w:rPr>
          <w:rFonts w:ascii="宋体" w:cs="PMingLiU"/>
          <w:kern w:val="0"/>
          <w:szCs w:val="24"/>
        </w:rPr>
        <w:t>进</w:t>
      </w:r>
      <w:r>
        <w:rPr>
          <w:rFonts w:ascii="宋体" w:cs="MS UI Gothic"/>
          <w:kern w:val="0"/>
          <w:szCs w:val="24"/>
        </w:rPr>
        <w:t>行比</w:t>
      </w:r>
      <w:r>
        <w:rPr>
          <w:rFonts w:ascii="宋体" w:cs="PMingLiU"/>
          <w:kern w:val="0"/>
          <w:szCs w:val="24"/>
        </w:rPr>
        <w:t>较</w:t>
      </w:r>
      <w:r>
        <w:rPr>
          <w:rFonts w:ascii="宋体" w:cs="MS UI Gothic"/>
          <w:kern w:val="0"/>
          <w:szCs w:val="24"/>
        </w:rPr>
        <w:t>。</w:t>
      </w:r>
      <w:r>
        <w:rPr>
          <w:rFonts w:ascii="宋体" w:cs="PMingLiU"/>
          <w:kern w:val="0"/>
          <w:szCs w:val="24"/>
        </w:rPr>
        <w:t>该题</w:t>
      </w:r>
      <w:r>
        <w:rPr>
          <w:rFonts w:ascii="宋体" w:cs="MS UI Gothic"/>
          <w:kern w:val="0"/>
          <w:szCs w:val="24"/>
        </w:rPr>
        <w:t>涉及知</w:t>
      </w:r>
      <w:r>
        <w:rPr>
          <w:rFonts w:ascii="宋体" w:cs="PMingLiU"/>
          <w:kern w:val="0"/>
          <w:szCs w:val="24"/>
        </w:rPr>
        <w:t>识</w:t>
      </w:r>
      <w:r>
        <w:rPr>
          <w:rFonts w:ascii="宋体" w:cs="MS UI Gothic"/>
          <w:kern w:val="0"/>
          <w:szCs w:val="24"/>
        </w:rPr>
        <w:t>面广，</w:t>
      </w:r>
      <w:r>
        <w:rPr>
          <w:rFonts w:ascii="宋体" w:cs="PMingLiU"/>
          <w:kern w:val="0"/>
          <w:szCs w:val="24"/>
        </w:rPr>
        <w:t>对</w:t>
      </w:r>
      <w:r>
        <w:rPr>
          <w:rFonts w:ascii="宋体" w:cs="MS UI Gothic"/>
          <w:kern w:val="0"/>
          <w:szCs w:val="24"/>
        </w:rPr>
        <w:t>要求考生能力要求高，</w:t>
      </w:r>
      <w:r>
        <w:rPr>
          <w:rFonts w:ascii="宋体" w:cs="PMingLiU"/>
          <w:kern w:val="0"/>
          <w:szCs w:val="24"/>
        </w:rPr>
        <w:t>难</w:t>
      </w:r>
      <w:r>
        <w:rPr>
          <w:rFonts w:ascii="宋体" w:cs="MS UI Gothic"/>
          <w:kern w:val="0"/>
          <w:szCs w:val="24"/>
        </w:rPr>
        <w:t>度</w:t>
      </w:r>
      <w:r>
        <w:rPr>
          <w:rFonts w:ascii="宋体" w:cs="PMingLiU"/>
          <w:kern w:val="0"/>
          <w:szCs w:val="24"/>
        </w:rPr>
        <w:t>较</w:t>
      </w:r>
      <w:r>
        <w:rPr>
          <w:rFonts w:ascii="宋体" w:cs="MS UI Gothic"/>
          <w:kern w:val="0"/>
          <w:szCs w:val="24"/>
        </w:rPr>
        <w:t>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关于</w:t>
      </w:r>
      <w:r>
        <w:rPr>
          <w:rFonts w:ascii="宋体" w:cs="PMingLiU"/>
          <w:kern w:val="0"/>
          <w:szCs w:val="24"/>
        </w:rPr>
        <w:t>图</w:t>
      </w:r>
      <w:r>
        <w:rPr>
          <w:rFonts w:ascii="宋体" w:cs="MS UI Gothic"/>
          <w:kern w:val="0"/>
          <w:szCs w:val="24"/>
        </w:rPr>
        <w:t>表信息</w:t>
      </w:r>
      <w:r>
        <w:rPr>
          <w:rFonts w:ascii="宋体" w:cs="PMingLiU"/>
          <w:kern w:val="0"/>
          <w:szCs w:val="24"/>
        </w:rPr>
        <w:t>题</w:t>
      </w:r>
      <w:r>
        <w:rPr>
          <w:rFonts w:ascii="宋体" w:cs="MS UI Gothic"/>
          <w:kern w:val="0"/>
          <w:szCs w:val="24"/>
        </w:rPr>
        <w:t>的深</w:t>
      </w:r>
      <w:r>
        <w:rPr>
          <w:rFonts w:ascii="宋体" w:cs="PMingLiU"/>
          <w:kern w:val="0"/>
          <w:szCs w:val="24"/>
        </w:rPr>
        <w:t>层</w:t>
      </w:r>
      <w:r>
        <w:rPr>
          <w:rFonts w:ascii="宋体" w:cs="MS UI Gothic"/>
          <w:kern w:val="0"/>
          <w:szCs w:val="24"/>
        </w:rPr>
        <w:t>次答案的常</w:t>
      </w:r>
      <w:r>
        <w:rPr>
          <w:rFonts w:ascii="宋体" w:cs="PMingLiU"/>
          <w:kern w:val="0"/>
          <w:szCs w:val="24"/>
        </w:rPr>
        <w:t>见</w:t>
      </w:r>
      <w:r>
        <w:rPr>
          <w:rFonts w:ascii="宋体" w:cs="MS UI Gothic"/>
          <w:kern w:val="0"/>
          <w:szCs w:val="24"/>
        </w:rPr>
        <w:t>角度：</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通</w:t>
      </w:r>
      <w:r>
        <w:rPr>
          <w:rFonts w:ascii="宋体" w:cs="PMingLiU"/>
          <w:kern w:val="0"/>
          <w:szCs w:val="24"/>
        </w:rPr>
        <w:t>过经济</w:t>
      </w:r>
      <w:r>
        <w:rPr>
          <w:rFonts w:ascii="宋体" w:cs="MS UI Gothic"/>
          <w:kern w:val="0"/>
          <w:szCs w:val="24"/>
        </w:rPr>
        <w:t>信息暴露当前存在的</w:t>
      </w:r>
      <w:r>
        <w:rPr>
          <w:rFonts w:ascii="宋体" w:cs="PMingLiU"/>
          <w:kern w:val="0"/>
          <w:szCs w:val="24"/>
        </w:rPr>
        <w:t>问题</w:t>
      </w:r>
      <w:r>
        <w:rPr>
          <w:rFonts w:ascii="宋体" w:cs="MS UI Gothic"/>
          <w:kern w:val="0"/>
          <w:szCs w:val="24"/>
        </w:rPr>
        <w:t>，同</w:t>
      </w:r>
      <w:r>
        <w:rPr>
          <w:rFonts w:ascii="宋体" w:cs="PMingLiU"/>
          <w:kern w:val="0"/>
          <w:szCs w:val="24"/>
        </w:rPr>
        <w:t>时</w:t>
      </w:r>
      <w:r>
        <w:rPr>
          <w:rFonts w:ascii="宋体" w:cs="MS UI Gothic"/>
          <w:kern w:val="0"/>
          <w:szCs w:val="24"/>
        </w:rPr>
        <w:t>指出今后努力的方向。</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通</w:t>
      </w:r>
      <w:r>
        <w:rPr>
          <w:rFonts w:ascii="宋体" w:cs="PMingLiU"/>
          <w:kern w:val="0"/>
          <w:szCs w:val="24"/>
        </w:rPr>
        <w:t>过经济</w:t>
      </w:r>
      <w:r>
        <w:rPr>
          <w:rFonts w:ascii="宋体" w:cs="MS UI Gothic"/>
          <w:kern w:val="0"/>
          <w:szCs w:val="24"/>
        </w:rPr>
        <w:t>信息体</w:t>
      </w:r>
      <w:r>
        <w:rPr>
          <w:rFonts w:ascii="宋体" w:cs="PMingLiU"/>
          <w:kern w:val="0"/>
          <w:szCs w:val="24"/>
        </w:rPr>
        <w:t>现</w:t>
      </w:r>
      <w:r>
        <w:rPr>
          <w:rFonts w:ascii="宋体" w:cs="MS UI Gothic"/>
          <w:kern w:val="0"/>
          <w:szCs w:val="24"/>
        </w:rPr>
        <w:t>国家、政府或企</w:t>
      </w:r>
      <w:r>
        <w:rPr>
          <w:rFonts w:ascii="宋体" w:cs="PMingLiU"/>
          <w:kern w:val="0"/>
          <w:szCs w:val="24"/>
        </w:rPr>
        <w:t>业</w:t>
      </w:r>
      <w:r>
        <w:rPr>
          <w:rFonts w:ascii="宋体" w:cs="MS UI Gothic"/>
          <w:kern w:val="0"/>
          <w:szCs w:val="24"/>
        </w:rPr>
        <w:t>等主体在某一</w:t>
      </w:r>
      <w:r>
        <w:rPr>
          <w:rFonts w:ascii="宋体" w:cs="PMingLiU"/>
          <w:kern w:val="0"/>
          <w:szCs w:val="24"/>
        </w:rPr>
        <w:t>问题</w:t>
      </w:r>
      <w:r>
        <w:rPr>
          <w:rFonts w:ascii="宋体" w:cs="MS UI Gothic"/>
          <w:kern w:val="0"/>
          <w:szCs w:val="24"/>
        </w:rPr>
        <w:t>上的</w:t>
      </w:r>
      <w:r>
        <w:rPr>
          <w:rFonts w:ascii="宋体" w:cs="PMingLiU"/>
          <w:kern w:val="0"/>
          <w:szCs w:val="24"/>
        </w:rPr>
        <w:t>态</w:t>
      </w:r>
      <w:r>
        <w:rPr>
          <w:rFonts w:ascii="宋体" w:cs="MS UI Gothic"/>
          <w:kern w:val="0"/>
          <w:szCs w:val="24"/>
        </w:rPr>
        <w:t>度。</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寻</w:t>
      </w:r>
      <w:r>
        <w:rPr>
          <w:rFonts w:ascii="宋体" w:cs="MS UI Gothic"/>
          <w:kern w:val="0"/>
          <w:szCs w:val="24"/>
        </w:rPr>
        <w:t>找</w:t>
      </w:r>
      <w:r>
        <w:rPr>
          <w:rFonts w:ascii="宋体" w:cs="PMingLiU"/>
          <w:kern w:val="0"/>
          <w:szCs w:val="24"/>
        </w:rPr>
        <w:t>经济</w:t>
      </w:r>
      <w:r>
        <w:rPr>
          <w:rFonts w:ascii="宋体" w:cs="MS UI Gothic"/>
          <w:kern w:val="0"/>
          <w:szCs w:val="24"/>
        </w:rPr>
        <w:t>信息之</w:t>
      </w:r>
      <w:r>
        <w:rPr>
          <w:rFonts w:ascii="宋体" w:cs="PMingLiU"/>
          <w:kern w:val="0"/>
          <w:szCs w:val="24"/>
        </w:rPr>
        <w:t>间</w:t>
      </w:r>
      <w:r>
        <w:rPr>
          <w:rFonts w:ascii="宋体" w:cs="MS UI Gothic"/>
          <w:kern w:val="0"/>
          <w:szCs w:val="24"/>
        </w:rPr>
        <w:t>的关系：因果</w:t>
      </w:r>
      <w:r>
        <w:rPr>
          <w:rFonts w:ascii="宋体" w:cs="PMingLiU"/>
          <w:kern w:val="0"/>
          <w:szCs w:val="24"/>
        </w:rPr>
        <w:t>联</w:t>
      </w:r>
      <w:r>
        <w:rPr>
          <w:rFonts w:ascii="宋体" w:cs="MS UI Gothic"/>
          <w:kern w:val="0"/>
          <w:szCs w:val="24"/>
        </w:rPr>
        <w:t>系等。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第二小</w:t>
      </w:r>
      <w:r>
        <w:rPr>
          <w:rFonts w:ascii="宋体" w:cs="PMingLiU"/>
          <w:kern w:val="0"/>
          <w:szCs w:val="24"/>
        </w:rPr>
        <w:t>问为</w:t>
      </w:r>
      <w:r>
        <w:rPr>
          <w:rFonts w:ascii="宋体" w:cs="MS UI Gothic"/>
          <w:kern w:val="0"/>
          <w:szCs w:val="24"/>
        </w:rPr>
        <w:t>启示</w:t>
      </w:r>
      <w:r>
        <w:rPr>
          <w:rFonts w:ascii="宋体" w:cs="PMingLiU"/>
          <w:kern w:val="0"/>
          <w:szCs w:val="24"/>
        </w:rPr>
        <w:t>类试题</w:t>
      </w:r>
      <w:r>
        <w:rPr>
          <w:rFonts w:ascii="宋体" w:cs="MS UI Gothic"/>
          <w:kern w:val="0"/>
          <w:szCs w:val="24"/>
        </w:rPr>
        <w:t>，一般</w:t>
      </w:r>
      <w:r>
        <w:rPr>
          <w:rFonts w:ascii="宋体" w:cs="PMingLiU"/>
          <w:kern w:val="0"/>
          <w:szCs w:val="24"/>
        </w:rPr>
        <w:t>应</w:t>
      </w:r>
      <w:r>
        <w:rPr>
          <w:rFonts w:ascii="宋体" w:cs="MS UI Gothic"/>
          <w:kern w:val="0"/>
          <w:szCs w:val="24"/>
        </w:rPr>
        <w:t>从两方面考</w:t>
      </w:r>
      <w:r>
        <w:rPr>
          <w:rFonts w:ascii="宋体" w:cs="PMingLiU"/>
          <w:kern w:val="0"/>
          <w:szCs w:val="24"/>
        </w:rPr>
        <w:t>虑</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一是悟出材料</w:t>
      </w:r>
      <w:r>
        <w:rPr>
          <w:rFonts w:ascii="宋体" w:cs="PMingLiU"/>
          <w:kern w:val="0"/>
          <w:szCs w:val="24"/>
        </w:rPr>
        <w:t>说</w:t>
      </w:r>
      <w:r>
        <w:rPr>
          <w:rFonts w:ascii="宋体" w:cs="MS UI Gothic"/>
          <w:kern w:val="0"/>
          <w:szCs w:val="24"/>
        </w:rPr>
        <w:t>明的道理；</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二是要求我</w:t>
      </w:r>
      <w:r>
        <w:rPr>
          <w:rFonts w:ascii="宋体" w:cs="PMingLiU"/>
          <w:kern w:val="0"/>
          <w:szCs w:val="24"/>
        </w:rPr>
        <w:t>们应该</w:t>
      </w:r>
      <w:r>
        <w:rPr>
          <w:rFonts w:ascii="宋体" w:cs="MS UI Gothic"/>
          <w:kern w:val="0"/>
          <w:szCs w:val="24"/>
        </w:rPr>
        <w:t>怎么</w:t>
      </w:r>
      <w:r>
        <w:rPr>
          <w:rFonts w:ascii="宋体" w:cs="PMingLiU"/>
          <w:kern w:val="0"/>
          <w:szCs w:val="24"/>
        </w:rPr>
        <w:t>办</w:t>
      </w:r>
      <w:r>
        <w:rPr>
          <w:rFonts w:ascii="宋体" w:cs="MS UI Gothic"/>
          <w:kern w:val="0"/>
          <w:szCs w:val="24"/>
        </w:rPr>
        <w:t>，着重回答</w:t>
      </w:r>
      <w:r>
        <w:rPr>
          <w:rFonts w:ascii="宋体" w:cs="PMingLiU"/>
          <w:kern w:val="0"/>
          <w:szCs w:val="24"/>
        </w:rPr>
        <w:t>坚</w:t>
      </w:r>
      <w:r>
        <w:rPr>
          <w:rFonts w:ascii="宋体" w:cs="MS UI Gothic"/>
          <w:kern w:val="0"/>
          <w:szCs w:val="24"/>
        </w:rPr>
        <w:t>持什么、反</w:t>
      </w:r>
      <w:r>
        <w:rPr>
          <w:rFonts w:ascii="宋体" w:cs="PMingLiU"/>
          <w:kern w:val="0"/>
          <w:szCs w:val="24"/>
        </w:rPr>
        <w:t>对</w:t>
      </w:r>
      <w:r>
        <w:rPr>
          <w:rFonts w:ascii="宋体" w:cs="MS UI Gothic"/>
          <w:kern w:val="0"/>
          <w:szCs w:val="24"/>
        </w:rPr>
        <w:t>什么、提倡什么。</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一般情况下，偏重于回答</w:t>
      </w:r>
      <w:r>
        <w:rPr>
          <w:rFonts w:ascii="宋体" w:cs="Times New Roman"/>
          <w:kern w:val="0"/>
          <w:szCs w:val="24"/>
        </w:rPr>
        <w:t>“</w:t>
      </w:r>
      <w:r>
        <w:rPr>
          <w:rFonts w:ascii="宋体" w:cs="MS UI Gothic"/>
          <w:kern w:val="0"/>
          <w:szCs w:val="24"/>
        </w:rPr>
        <w:t>怎么</w:t>
      </w:r>
      <w:r>
        <w:rPr>
          <w:rFonts w:ascii="宋体" w:cs="PMingLiU"/>
          <w:kern w:val="0"/>
          <w:szCs w:val="24"/>
        </w:rPr>
        <w:t>办</w:t>
      </w:r>
      <w:r>
        <w:rPr>
          <w:rFonts w:ascii="宋体" w:cs="Times New Roman"/>
          <w:kern w:val="0"/>
          <w:szCs w:val="24"/>
        </w:rPr>
        <w:t>”</w:t>
      </w:r>
      <w:r>
        <w:rPr>
          <w:rFonts w:ascii="宋体" w:cs="MS UI Gothic"/>
          <w:kern w:val="0"/>
          <w:szCs w:val="24"/>
        </w:rPr>
        <w:t>，答</w:t>
      </w:r>
      <w:r>
        <w:rPr>
          <w:rFonts w:ascii="宋体" w:cs="PMingLiU"/>
          <w:kern w:val="0"/>
          <w:szCs w:val="24"/>
        </w:rPr>
        <w:t>题时</w:t>
      </w:r>
      <w:r>
        <w:rPr>
          <w:rFonts w:ascii="宋体" w:cs="MS UI Gothic"/>
          <w:kern w:val="0"/>
          <w:szCs w:val="24"/>
        </w:rPr>
        <w:t>格式</w:t>
      </w:r>
      <w:r>
        <w:rPr>
          <w:rFonts w:ascii="宋体" w:cs="PMingLiU"/>
          <w:kern w:val="0"/>
          <w:szCs w:val="24"/>
        </w:rPr>
        <w:t>应为</w:t>
      </w:r>
      <w:r>
        <w:rPr>
          <w:rFonts w:ascii="宋体" w:cs="Times New Roman"/>
          <w:kern w:val="0"/>
          <w:szCs w:val="24"/>
        </w:rPr>
        <w:t>“</w:t>
      </w:r>
      <w:r>
        <w:rPr>
          <w:rFonts w:ascii="宋体" w:cs="MS UI Gothic"/>
          <w:kern w:val="0"/>
          <w:szCs w:val="24"/>
        </w:rPr>
        <w:t>原理</w:t>
      </w:r>
      <w:r>
        <w:rPr>
          <w:rFonts w:ascii="宋体" w:cs="Times New Roman"/>
          <w:kern w:val="0"/>
          <w:szCs w:val="24"/>
        </w:rPr>
        <w:t>+</w:t>
      </w:r>
      <w:r>
        <w:rPr>
          <w:rFonts w:ascii="宋体" w:cs="MS UI Gothic"/>
          <w:kern w:val="0"/>
          <w:szCs w:val="24"/>
        </w:rPr>
        <w:t>材料</w:t>
      </w:r>
      <w:r>
        <w:rPr>
          <w:rFonts w:ascii="宋体" w:cs="Times New Roman"/>
          <w:kern w:val="0"/>
          <w:szCs w:val="24"/>
        </w:rPr>
        <w:t>+</w:t>
      </w:r>
      <w:r>
        <w:rPr>
          <w:rFonts w:ascii="宋体" w:cs="PMingLiU"/>
          <w:kern w:val="0"/>
          <w:szCs w:val="24"/>
        </w:rPr>
        <w:t>说</w:t>
      </w:r>
      <w:r>
        <w:rPr>
          <w:rFonts w:ascii="宋体" w:cs="MS UI Gothic"/>
          <w:kern w:val="0"/>
          <w:szCs w:val="24"/>
        </w:rPr>
        <w:t>明的道理</w:t>
      </w:r>
      <w:r>
        <w:rPr>
          <w:rFonts w:ascii="宋体" w:cs="Times New Roman"/>
          <w:kern w:val="0"/>
          <w:szCs w:val="24"/>
        </w:rPr>
        <w:t>“</w:t>
      </w:r>
      <w:r>
        <w:rPr>
          <w:rFonts w:ascii="宋体" w:cs="MS UI Gothic"/>
          <w:kern w:val="0"/>
          <w:szCs w:val="24"/>
        </w:rPr>
        <w:t>或者是</w:t>
      </w:r>
      <w:r>
        <w:rPr>
          <w:rFonts w:ascii="宋体" w:cs="Times New Roman"/>
          <w:kern w:val="0"/>
          <w:szCs w:val="24"/>
        </w:rPr>
        <w:t>“</w:t>
      </w:r>
      <w:r>
        <w:rPr>
          <w:rFonts w:ascii="宋体" w:cs="MS UI Gothic"/>
          <w:kern w:val="0"/>
          <w:szCs w:val="24"/>
        </w:rPr>
        <w:t>原理</w:t>
      </w:r>
      <w:r>
        <w:rPr>
          <w:rFonts w:ascii="宋体" w:cs="Times New Roman"/>
          <w:kern w:val="0"/>
          <w:szCs w:val="24"/>
        </w:rPr>
        <w:t>+</w:t>
      </w:r>
      <w:r>
        <w:rPr>
          <w:rFonts w:ascii="宋体" w:cs="MS UI Gothic"/>
          <w:kern w:val="0"/>
          <w:szCs w:val="24"/>
        </w:rPr>
        <w:t>怎么</w:t>
      </w:r>
      <w:r>
        <w:rPr>
          <w:rFonts w:ascii="宋体" w:cs="PMingLiU"/>
          <w:kern w:val="0"/>
          <w:szCs w:val="24"/>
        </w:rPr>
        <w:t>办</w:t>
      </w:r>
      <w:r>
        <w:rPr>
          <w:rFonts w:ascii="宋体" w:cs="Times New Roman"/>
          <w:kern w:val="0"/>
          <w:szCs w:val="24"/>
        </w:rPr>
        <w:t>”</w:t>
      </w:r>
      <w:r>
        <w:rPr>
          <w:rFonts w:ascii="宋体" w:cs="MS UI Gothic"/>
          <w:kern w:val="0"/>
          <w:szCs w:val="24"/>
        </w:rPr>
        <w:t>，不必展开去分析。</w:t>
      </w:r>
    </w:p>
    <w:p>
      <w:pPr>
        <w:jc w:val="both"/>
        <w:textAlignment w:val="center"/>
        <w:rPr>
          <w:rFonts w:ascii="宋体" w:cs="Times New Roman"/>
          <w:kern w:val="0"/>
          <w:szCs w:val="24"/>
        </w:rPr>
      </w:pPr>
    </w:p>
    <w:sectPr>
      <w:footerReference r:id="rId3" w:type="even"/>
      <w:pgSz w:w="11906" w:h="16838"/>
      <w:pgMar w:top="1440" w:right="1800" w:bottom="1440" w:left="1800" w:header="850" w:footer="992" w:gutter="0"/>
      <w:pgNumType w:chapSep="emDash"/>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 PAGE </w:instrText>
    </w:r>
    <w:r>
      <w:rPr>
        <w:rStyle w:val="6"/>
      </w:rPr>
      <w:fldChar w:fldCharType="separate"/>
    </w:r>
    <w:r>
      <w:rPr>
        <w:rStyle w:val="6"/>
      </w:rPr>
      <w:t>- 2 -</w:t>
    </w:r>
    <w:r>
      <w:rPr>
        <w:rStyle w:val="6"/>
      </w:rPr>
      <w:fldChar w:fldCharType="end"/>
    </w:r>
  </w:p>
  <w:p>
    <w:pPr>
      <w:pStyle w:val="3"/>
      <w:jc w:val="center"/>
    </w:pPr>
    <w:r>
      <w:rPr>
        <w:rFonts w:hint="eastAsia"/>
      </w:rPr>
      <w:t>第</w:t>
    </w:r>
    <w:r>
      <w:fldChar w:fldCharType="begin"/>
    </w:r>
    <w:r>
      <w:instrText xml:space="preserve"> = </w:instrText>
    </w:r>
    <w:r>
      <w:fldChar w:fldCharType="separate"/>
    </w:r>
    <w:r>
      <w:rPr>
        <w:b/>
      </w:rPr>
      <w:t>!异常的公式结尾</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32</w:instrText>
    </w:r>
    <w:r>
      <w:fldChar w:fldCharType="end"/>
    </w:r>
    <w:r>
      <w:instrText xml:space="preserve"> </w:instrText>
    </w:r>
    <w:r>
      <w:fldChar w:fldCharType="separate"/>
    </w:r>
    <w:r>
      <w:t>32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0BD3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semiHidden/>
    <w:unhideWhenUsed/>
    <w:uiPriority w:val="99"/>
  </w:style>
  <w:style w:type="table" w:styleId="8">
    <w:name w:val="Table Grid"/>
    <w:basedOn w:val="7"/>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uiPriority w:val="99"/>
    <w:rPr>
      <w:rFonts w:ascii="Cambria Math" w:hAnsi="宋体" w:eastAsia="宋体" w:cs="Cambria Math"/>
      <w:sz w:val="18"/>
      <w:szCs w:val="18"/>
    </w:rPr>
  </w:style>
  <w:style w:type="character" w:customStyle="1" w:styleId="10">
    <w:name w:val="页脚 字符"/>
    <w:basedOn w:val="5"/>
    <w:link w:val="3"/>
    <w:uiPriority w:val="99"/>
    <w:rPr>
      <w:rFonts w:ascii="Cambria Math" w:hAnsi="宋体" w:eastAsia="宋体" w:cs="Cambria Math"/>
      <w:sz w:val="18"/>
      <w:szCs w:val="18"/>
    </w:rPr>
  </w:style>
  <w:style w:type="character" w:customStyle="1" w:styleId="11">
    <w:name w:val="批注框文本 字符"/>
    <w:basedOn w:val="5"/>
    <w:link w:val="2"/>
    <w:semiHidden/>
    <w:qFormat/>
    <w:uiPriority w:val="99"/>
    <w:rPr>
      <w:rFonts w:ascii="Cambria Math" w:hAnsi="宋体" w:eastAsia="宋体" w:cs="Cambria Math"/>
      <w:sz w:val="18"/>
      <w:szCs w:val="18"/>
    </w:rPr>
  </w:style>
  <w:style w:type="paragraph" w:styleId="12">
    <w:name w:val="No Spacing"/>
    <w:link w:val="13"/>
    <w:qFormat/>
    <w:uiPriority w:val="1"/>
    <w:rPr>
      <w:rFonts w:ascii="Cambria Math" w:hAnsi="宋体" w:eastAsia="宋体" w:cs="Cambria Math"/>
      <w:kern w:val="0"/>
      <w:sz w:val="22"/>
      <w:szCs w:val="22"/>
      <w:lang w:val="en-US" w:eastAsia="zh-CN" w:bidi="ar-SA"/>
    </w:rPr>
  </w:style>
  <w:style w:type="character" w:customStyle="1" w:styleId="13">
    <w:name w:val="无间隔 字符"/>
    <w:basedOn w:val="5"/>
    <w:link w:val="12"/>
    <w:uiPriority w:val="1"/>
    <w:rPr>
      <w:rFonts w:ascii="Cambria Math" w:hAnsi="宋体" w:eastAsia="宋体" w:cs="Cambria Math"/>
      <w:kern w:val="0"/>
      <w:sz w:val="22"/>
    </w:rPr>
  </w:style>
  <w:style w:type="paragraph" w:styleId="14">
    <w:name w:val="List Paragraph"/>
    <w:basedOn w:val="1"/>
    <w:qFormat/>
    <w:uiPriority w:val="34"/>
    <w:pPr>
      <w:ind w:firstLine="420" w:firstLineChars="200"/>
    </w:pPr>
  </w:style>
  <w:style w:type="character" w:customStyle="1" w:styleId="15">
    <w:name w:val="Subtle Emphasis"/>
    <w:basedOn w:val="5"/>
    <w:qFormat/>
    <w:uiPriority w:val="19"/>
    <w:rPr>
      <w:rFonts w:ascii="Cambria Math" w:hAnsi="宋体" w:eastAsia="宋体" w:cs="Cambria Math"/>
      <w:i/>
      <w:iCs/>
      <w:color w:val="7F7F7F" w:themeColor="text1" w:themeTint="7F"/>
    </w:rPr>
  </w:style>
  <w:style w:type="table" w:customStyle="1" w:styleId="16">
    <w:name w:val="edittable"/>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04354B-3FAD-4651-A0E2-4AB18B2EBE15}">
  <ds:schemaRefs/>
</ds:datastoreItem>
</file>

<file path=docProps/app.xml><?xml version="1.0" encoding="utf-8"?>
<Properties xmlns="http://schemas.openxmlformats.org/officeDocument/2006/extended-properties" xmlns:vt="http://schemas.openxmlformats.org/officeDocument/2006/docPropsVTypes">
  <Template>Normal</Template>
  <Pages>18</Pages>
  <Words>11230</Words>
  <Characters>11567</Characters>
  <Lines>502</Lines>
  <Paragraphs>148</Paragraphs>
  <TotalTime>295</TotalTime>
  <ScaleCrop>false</ScaleCrop>
  <LinksUpToDate>false</LinksUpToDate>
  <CharactersWithSpaces>22649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2019-08-28T13:57:02Z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