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textAlignment w:val="center"/>
        <w:rPr>
          <w:rFonts w:ascii="宋体"/>
        </w:rPr>
      </w:pPr>
      <w:r>
        <w:rPr>
          <w:rFonts w:ascii="宋体"/>
        </w:rPr>
        <w:pict>
          <v:shape id="_x0000_s1025" o:spid="_x0000_s1025" o:spt="75" type="#_x0000_t75" style="position:absolute;left:0pt;margin-left:944pt;margin-top:984pt;height:38pt;width:3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jc w:val="center"/>
        <w:textAlignment w:val="center"/>
        <w:rPr>
          <w:rFonts w:ascii="宋体"/>
        </w:rPr>
      </w:pPr>
      <w:r>
        <w:rPr>
          <w:rFonts w:ascii="宋体" w:cs="Times New Roman"/>
          <w:b/>
        </w:rPr>
        <w:t>2018-2019</w:t>
      </w:r>
      <w:r>
        <w:rPr>
          <w:rFonts w:ascii="宋体" w:cs="宋体"/>
          <w:b/>
        </w:rPr>
        <w:t>学年河北省保定市高碑店一中高二（下）第一次月考政治试卷</w:t>
      </w:r>
    </w:p>
    <w:p>
      <w:pPr>
        <w:jc w:val="both"/>
        <w:textAlignment w:val="center"/>
        <w:rPr>
          <w:rFonts w:ascii="宋体"/>
        </w:rPr>
      </w:pPr>
      <w:r>
        <w:rPr>
          <w:rFonts w:ascii="宋体" w:cs="黑体"/>
        </w:rPr>
        <w:t>一、选择题（本大题共</w:t>
      </w:r>
      <w:r>
        <w:rPr>
          <w:rFonts w:ascii="宋体" w:cs="Times New Roman"/>
          <w:b/>
        </w:rPr>
        <w:t>25</w:t>
      </w:r>
      <w:r>
        <w:rPr>
          <w:rFonts w:ascii="宋体" w:cs="黑体"/>
        </w:rPr>
        <w:t>小题）</w:t>
      </w:r>
    </w:p>
    <w:p>
      <w:pPr>
        <w:numPr>
          <w:ilvl w:val="0"/>
          <w:numId w:val="1"/>
        </w:numPr>
        <w:jc w:val="both"/>
        <w:textAlignment w:val="center"/>
        <w:rPr>
          <w:rFonts w:ascii="宋体"/>
        </w:rPr>
      </w:pPr>
      <w:bookmarkStart w:id="0" w:name="topic_1a05dc23-e07f-4b45-90bb-a734d8f1a0"/>
      <w:r>
        <w:rPr>
          <w:rFonts w:ascii="宋体" w:cs="Times New Roman"/>
          <w:kern w:val="0"/>
          <w:szCs w:val="21"/>
        </w:rPr>
        <w:t>2018</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Facebook</w:t>
      </w:r>
      <w:r>
        <w:rPr>
          <w:rFonts w:ascii="宋体" w:cs="宋体"/>
          <w:kern w:val="0"/>
          <w:szCs w:val="21"/>
        </w:rPr>
        <w:t>（脸书）正式发布了该公司的新款虚拟现实头盔</w:t>
      </w:r>
      <w:r>
        <w:rPr>
          <w:rFonts w:ascii="宋体" w:cs="Times New Roman"/>
          <w:kern w:val="0"/>
          <w:szCs w:val="21"/>
        </w:rPr>
        <w:t>OculusGo</w:t>
      </w:r>
      <w:r>
        <w:rPr>
          <w:rFonts w:ascii="宋体" w:cs="宋体"/>
          <w:kern w:val="0"/>
          <w:szCs w:val="21"/>
        </w:rPr>
        <w:t>．这款售价</w:t>
      </w:r>
      <w:r>
        <w:rPr>
          <w:rFonts w:ascii="宋体" w:cs="Times New Roman"/>
          <w:kern w:val="0"/>
          <w:szCs w:val="21"/>
        </w:rPr>
        <w:t>199</w:t>
      </w:r>
      <w:r>
        <w:rPr>
          <w:rFonts w:ascii="宋体" w:cs="宋体"/>
          <w:kern w:val="0"/>
          <w:szCs w:val="21"/>
        </w:rPr>
        <w:t>美元的产品既不需要连接智能手机也不需要连接电脑，可独立使用。将其戴在头上，就可以获得良好的虚拟现实体验，如看电影时戴上它你会感觉自己坐在电影院里一样，渲染效果非常好。根据材料，下列分析正确的是（　　）</w:t>
      </w:r>
      <w:r>
        <w:rPr>
          <w:rFonts w:ascii="宋体" w:cs="宋体"/>
          <w:kern w:val="0"/>
          <w:szCs w:val="21"/>
        </w:rPr>
        <w:br w:type="textWrapping"/>
      </w:r>
      <w:r>
        <w:rPr>
          <w:rFonts w:ascii="宋体" w:cs="宋体"/>
          <w:kern w:val="0"/>
          <w:szCs w:val="21"/>
        </w:rPr>
        <w:t>①该款头盔的售价</w:t>
      </w:r>
      <w:r>
        <w:rPr>
          <w:rFonts w:ascii="宋体" w:cs="Times New Roman"/>
          <w:kern w:val="0"/>
          <w:szCs w:val="21"/>
        </w:rPr>
        <w:t>199</w:t>
      </w:r>
      <w:r>
        <w:rPr>
          <w:rFonts w:ascii="宋体" w:cs="宋体"/>
          <w:kern w:val="0"/>
          <w:szCs w:val="21"/>
        </w:rPr>
        <w:t>美元是货币执行流通手段职能</w:t>
      </w:r>
      <w:r>
        <w:rPr>
          <w:rFonts w:ascii="宋体" w:cs="宋体"/>
          <w:kern w:val="0"/>
          <w:szCs w:val="21"/>
        </w:rPr>
        <w:br w:type="textWrapping"/>
      </w:r>
      <w:r>
        <w:rPr>
          <w:rFonts w:ascii="宋体" w:cs="宋体"/>
          <w:kern w:val="0"/>
          <w:szCs w:val="21"/>
        </w:rPr>
        <w:t>②该款头盔与电脑是互相补充的电子产品</w:t>
      </w:r>
      <w:r>
        <w:rPr>
          <w:rFonts w:ascii="宋体" w:cs="宋体"/>
          <w:kern w:val="0"/>
          <w:szCs w:val="21"/>
        </w:rPr>
        <w:br w:type="textWrapping"/>
      </w:r>
      <w:r>
        <w:rPr>
          <w:rFonts w:ascii="宋体" w:cs="宋体"/>
          <w:kern w:val="0"/>
          <w:szCs w:val="21"/>
        </w:rPr>
        <w:t>③商品使用价值的丰富能较好地满足消费者的需求</w:t>
      </w:r>
      <w:r>
        <w:rPr>
          <w:rFonts w:ascii="宋体" w:cs="宋体"/>
          <w:kern w:val="0"/>
          <w:szCs w:val="21"/>
        </w:rPr>
        <w:br w:type="textWrapping"/>
      </w:r>
      <w:r>
        <w:rPr>
          <w:rFonts w:ascii="宋体" w:cs="宋体"/>
          <w:kern w:val="0"/>
          <w:szCs w:val="21"/>
        </w:rPr>
        <w:t>④该款头盔观影效果好，对电影院有一定替代作用</w:t>
      </w:r>
      <w:bookmarkEnd w:id="0"/>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 w:name="topic_b2aaaad6-5c06-493b-a7a0-a81ece9b22"/>
      <w:r>
        <w:rPr>
          <w:rFonts w:ascii="宋体" w:cs="宋体"/>
          <w:kern w:val="0"/>
          <w:szCs w:val="21"/>
        </w:rPr>
        <w:t>在今天，移动支付不断应用于线上，且全面向线下渗透，基本覆盖我国人民群众的衣食住行，在北京，上海，杭州等地，甚至可以做到不用带钱包出门，日常消费，基本不需要使用现金或银行卡，使用移动支付能够。（　　）</w:t>
      </w:r>
      <w:r>
        <w:rPr>
          <w:rFonts w:ascii="宋体" w:cs="宋体"/>
          <w:kern w:val="0"/>
          <w:szCs w:val="21"/>
        </w:rPr>
        <w:br w:type="textWrapping"/>
      </w:r>
      <w:r>
        <w:rPr>
          <w:rFonts w:ascii="宋体" w:cs="宋体"/>
          <w:kern w:val="0"/>
          <w:szCs w:val="21"/>
        </w:rPr>
        <w:t>①减少纸币需求，抑制通货膨胀。</w:t>
      </w:r>
      <w:r>
        <w:rPr>
          <w:rFonts w:ascii="宋体" w:cs="宋体"/>
          <w:kern w:val="0"/>
          <w:szCs w:val="21"/>
        </w:rPr>
        <w:br w:type="textWrapping"/>
      </w:r>
      <w:r>
        <w:rPr>
          <w:rFonts w:ascii="宋体" w:cs="宋体"/>
          <w:kern w:val="0"/>
          <w:szCs w:val="21"/>
        </w:rPr>
        <w:t>②改变支付方式，提高经济效率。</w:t>
      </w:r>
      <w:r>
        <w:rPr>
          <w:rFonts w:ascii="宋体" w:cs="宋体"/>
          <w:kern w:val="0"/>
          <w:szCs w:val="21"/>
        </w:rPr>
        <w:br w:type="textWrapping"/>
      </w:r>
      <w:r>
        <w:rPr>
          <w:rFonts w:ascii="宋体" w:cs="宋体"/>
          <w:kern w:val="0"/>
          <w:szCs w:val="21"/>
        </w:rPr>
        <w:t>③增加居民收入，保障社会公平。</w:t>
      </w:r>
      <w:r>
        <w:rPr>
          <w:rFonts w:ascii="宋体" w:cs="宋体"/>
          <w:kern w:val="0"/>
          <w:szCs w:val="21"/>
        </w:rPr>
        <w:br w:type="textWrapping"/>
      </w:r>
      <w:r>
        <w:rPr>
          <w:rFonts w:ascii="宋体" w:cs="宋体"/>
          <w:kern w:val="0"/>
          <w:szCs w:val="21"/>
        </w:rPr>
        <w:t>④简化收款手续，降低交易成本</w:t>
      </w:r>
      <w:bookmarkEnd w:id="1"/>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2" w:name="topic_361e149f-f850-4e30-a665-6ee66ed95c"/>
      <w:r>
        <w:rPr>
          <w:rFonts w:ascii="宋体" w:cs="Times New Roman"/>
          <w:kern w:val="0"/>
          <w:szCs w:val="21"/>
        </w:rPr>
        <w:t>2016</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20</w:t>
      </w:r>
      <w:r>
        <w:rPr>
          <w:rFonts w:ascii="宋体" w:cs="宋体"/>
          <w:kern w:val="0"/>
          <w:szCs w:val="21"/>
        </w:rPr>
        <w:t>日，人民币对美元的率中间价为</w:t>
      </w:r>
      <w:r>
        <w:rPr>
          <w:rFonts w:ascii="宋体" w:cs="Times New Roman"/>
          <w:kern w:val="0"/>
          <w:szCs w:val="21"/>
        </w:rPr>
        <w:t>6.73</w:t>
      </w:r>
      <w:r>
        <w:rPr>
          <w:rFonts w:ascii="宋体" w:cs="宋体"/>
          <w:kern w:val="0"/>
          <w:szCs w:val="21"/>
        </w:rPr>
        <w:t>元；</w:t>
      </w:r>
      <w:r>
        <w:rPr>
          <w:rFonts w:ascii="宋体" w:cs="Times New Roman"/>
          <w:kern w:val="0"/>
          <w:szCs w:val="21"/>
        </w:rPr>
        <w:t>2017</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20</w:t>
      </w:r>
      <w:r>
        <w:rPr>
          <w:rFonts w:ascii="宋体" w:cs="宋体"/>
          <w:kern w:val="0"/>
          <w:szCs w:val="21"/>
        </w:rPr>
        <w:t>日，人民币对美元的汇率中间价为</w:t>
      </w:r>
      <w:r>
        <w:rPr>
          <w:rFonts w:ascii="宋体" w:cs="Times New Roman"/>
          <w:kern w:val="0"/>
          <w:szCs w:val="21"/>
        </w:rPr>
        <w:t>6.61</w:t>
      </w:r>
      <w:r>
        <w:rPr>
          <w:rFonts w:ascii="宋体" w:cs="宋体"/>
          <w:kern w:val="0"/>
          <w:szCs w:val="21"/>
        </w:rPr>
        <w:t>元。在不考虑其他影响因素的情况下，人民币汇率的这</w:t>
      </w:r>
      <w:r>
        <w:rPr>
          <w:rFonts w:ascii="宋体" w:cs="Times New Roman"/>
          <w:kern w:val="0"/>
          <w:szCs w:val="21"/>
        </w:rPr>
        <w:t> </w:t>
      </w:r>
      <w:r>
        <w:rPr>
          <w:rFonts w:ascii="宋体" w:cs="宋体"/>
          <w:kern w:val="0"/>
          <w:szCs w:val="21"/>
        </w:rPr>
        <w:t>一变化会导致（　　）</w:t>
      </w:r>
      <w:r>
        <w:rPr>
          <w:rFonts w:ascii="宋体" w:cs="宋体"/>
          <w:kern w:val="0"/>
          <w:szCs w:val="21"/>
        </w:rPr>
        <w:br w:type="textWrapping"/>
      </w:r>
      <w:r>
        <w:rPr>
          <w:rFonts w:ascii="宋体" w:cs="宋体"/>
          <w:kern w:val="0"/>
          <w:szCs w:val="21"/>
        </w:rPr>
        <w:t>①中国留学生趕美留学成本下降</w:t>
      </w:r>
      <w:r>
        <w:rPr>
          <w:rFonts w:ascii="宋体" w:cs="宋体"/>
          <w:kern w:val="0"/>
          <w:szCs w:val="21"/>
        </w:rPr>
        <w:br w:type="textWrapping"/>
      </w:r>
      <w:r>
        <w:rPr>
          <w:rFonts w:ascii="宋体" w:cs="宋体"/>
          <w:kern w:val="0"/>
          <w:szCs w:val="21"/>
        </w:rPr>
        <w:t>②中国商品出口美国更具价格优势</w:t>
      </w:r>
      <w:r>
        <w:rPr>
          <w:rFonts w:ascii="宋体" w:cs="宋体"/>
          <w:kern w:val="0"/>
          <w:szCs w:val="21"/>
        </w:rPr>
        <w:br w:type="textWrapping"/>
      </w:r>
      <w:r>
        <w:rPr>
          <w:rFonts w:ascii="宋体" w:cs="宋体"/>
          <w:kern w:val="0"/>
          <w:szCs w:val="21"/>
        </w:rPr>
        <w:t>③中国赴美国旅游团费报价上涨</w:t>
      </w:r>
      <w:r>
        <w:rPr>
          <w:rFonts w:ascii="宋体" w:cs="宋体"/>
          <w:kern w:val="0"/>
          <w:szCs w:val="21"/>
        </w:rPr>
        <w:br w:type="textWrapping"/>
      </w:r>
      <w:r>
        <w:rPr>
          <w:rFonts w:ascii="宋体" w:cs="宋体"/>
          <w:kern w:val="0"/>
          <w:szCs w:val="21"/>
        </w:rPr>
        <w:t>④美国企业在中国的投资成本上升</w:t>
      </w:r>
      <w:bookmarkEnd w:id="2"/>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3" w:name="topic_4f563c39-10b2-4fdf-aa96-788e183885"/>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1</w:t>
      </w:r>
      <w:r>
        <w:rPr>
          <w:rFonts w:ascii="宋体" w:cs="宋体"/>
          <w:kern w:val="0"/>
          <w:szCs w:val="21"/>
        </w:rPr>
        <w:t>日，人民币对美元汇率中间价报</w:t>
      </w:r>
      <w:r>
        <w:rPr>
          <w:rFonts w:ascii="宋体" w:cs="Times New Roman"/>
          <w:kern w:val="0"/>
          <w:szCs w:val="21"/>
        </w:rPr>
        <w:t>660.76</w:t>
      </w:r>
      <w:r>
        <w:rPr>
          <w:rFonts w:ascii="宋体" w:cs="宋体"/>
          <w:kern w:val="0"/>
          <w:szCs w:val="21"/>
        </w:rPr>
        <w:t>，</w:t>
      </w:r>
      <w:r>
        <w:rPr>
          <w:rFonts w:ascii="宋体" w:cs="Times New Roman"/>
          <w:kern w:val="0"/>
          <w:szCs w:val="21"/>
        </w:rPr>
        <w:t>7</w:t>
      </w:r>
      <w:r>
        <w:rPr>
          <w:rFonts w:ascii="宋体" w:cs="宋体"/>
          <w:kern w:val="0"/>
          <w:szCs w:val="21"/>
        </w:rPr>
        <w:t>月</w:t>
      </w:r>
      <w:r>
        <w:rPr>
          <w:rFonts w:ascii="宋体" w:cs="Times New Roman"/>
          <w:kern w:val="0"/>
          <w:szCs w:val="21"/>
        </w:rPr>
        <w:t>4</w:t>
      </w:r>
      <w:r>
        <w:rPr>
          <w:rFonts w:ascii="宋体" w:cs="宋体"/>
          <w:kern w:val="0"/>
          <w:szCs w:val="21"/>
        </w:rPr>
        <w:t>日为</w:t>
      </w:r>
      <w:r>
        <w:rPr>
          <w:rFonts w:ascii="宋体" w:cs="Times New Roman"/>
          <w:kern w:val="0"/>
          <w:szCs w:val="21"/>
        </w:rPr>
        <w:t>665.95</w:t>
      </w:r>
      <w:r>
        <w:rPr>
          <w:rFonts w:ascii="宋体" w:cs="宋体"/>
          <w:kern w:val="0"/>
          <w:szCs w:val="21"/>
        </w:rPr>
        <w:t>．不考虑其它因素，此现象对中国的积极影响是（　　）</w:t>
      </w:r>
      <w:r>
        <w:rPr>
          <w:rFonts w:ascii="宋体" w:cs="宋体"/>
          <w:kern w:val="0"/>
          <w:szCs w:val="21"/>
        </w:rPr>
        <w:br w:type="textWrapping"/>
      </w:r>
      <w:r>
        <w:rPr>
          <w:rFonts w:ascii="宋体" w:cs="宋体"/>
          <w:kern w:val="0"/>
          <w:szCs w:val="21"/>
        </w:rPr>
        <w:t>①有利于扩大出口，缓解我国经济下行压力</w:t>
      </w:r>
      <w:r>
        <w:rPr>
          <w:rFonts w:ascii="宋体" w:cs="宋体"/>
          <w:kern w:val="0"/>
          <w:szCs w:val="21"/>
        </w:rPr>
        <w:br w:type="textWrapping"/>
      </w:r>
      <w:r>
        <w:rPr>
          <w:rFonts w:ascii="宋体" w:cs="宋体"/>
          <w:kern w:val="0"/>
          <w:szCs w:val="21"/>
        </w:rPr>
        <w:t>②有利于降低进口成本，扩大商品出口</w:t>
      </w:r>
      <w:r>
        <w:rPr>
          <w:rFonts w:ascii="宋体" w:cs="宋体"/>
          <w:kern w:val="0"/>
          <w:szCs w:val="21"/>
        </w:rPr>
        <w:br w:type="textWrapping"/>
      </w:r>
      <w:r>
        <w:rPr>
          <w:rFonts w:ascii="宋体" w:cs="宋体"/>
          <w:kern w:val="0"/>
          <w:szCs w:val="21"/>
        </w:rPr>
        <w:t>③进口成本增加，有利于增加就业</w:t>
      </w:r>
      <w:r>
        <w:rPr>
          <w:rFonts w:ascii="宋体" w:cs="宋体"/>
          <w:kern w:val="0"/>
          <w:szCs w:val="21"/>
        </w:rPr>
        <w:br w:type="textWrapping"/>
      </w:r>
      <w:r>
        <w:rPr>
          <w:rFonts w:ascii="宋体" w:cs="宋体"/>
          <w:kern w:val="0"/>
          <w:szCs w:val="21"/>
        </w:rPr>
        <w:t>④刺激我国更多的投资者扩大对外直接投资</w:t>
      </w:r>
      <w:bookmarkEnd w:id="3"/>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4" w:name="topic_2294c497-67de-404c-a7ca-91aa1c6ca5"/>
      <w:r>
        <w:rPr>
          <w:rFonts w:ascii="宋体" w:cs="宋体"/>
          <w:kern w:val="0"/>
          <w:szCs w:val="21"/>
        </w:rPr>
        <w:t>中国人民银行决定自</w:t>
      </w:r>
      <w:r>
        <w:rPr>
          <w:rFonts w:ascii="宋体" w:cs="Times New Roman"/>
          <w:kern w:val="0"/>
          <w:szCs w:val="21"/>
        </w:rPr>
        <w:t>2018</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1</w:t>
      </w:r>
      <w:r>
        <w:rPr>
          <w:rFonts w:ascii="宋体" w:cs="宋体"/>
          <w:kern w:val="0"/>
          <w:szCs w:val="21"/>
        </w:rPr>
        <w:t>日起停止第四套人民币部分券别在市场上流通，其持有者可到相关银行业金融机构办理兑换。停止第四套人民币部分券别在市场上流通意味着（　　）</w:t>
      </w:r>
      <w:r>
        <w:rPr>
          <w:rFonts w:ascii="宋体" w:cs="宋体"/>
          <w:kern w:val="0"/>
          <w:szCs w:val="21"/>
        </w:rPr>
        <w:br w:type="textWrapping"/>
      </w:r>
      <w:r>
        <w:rPr>
          <w:rFonts w:ascii="宋体" w:cs="宋体"/>
          <w:kern w:val="0"/>
          <w:szCs w:val="21"/>
        </w:rPr>
        <w:t>①买方有权在经济交易中支付法定货币</w:t>
      </w:r>
      <w:r>
        <w:rPr>
          <w:rFonts w:ascii="宋体" w:cs="宋体"/>
          <w:kern w:val="0"/>
          <w:szCs w:val="21"/>
        </w:rPr>
        <w:br w:type="textWrapping"/>
      </w:r>
      <w:r>
        <w:rPr>
          <w:rFonts w:ascii="宋体" w:cs="宋体"/>
          <w:kern w:val="0"/>
          <w:szCs w:val="21"/>
        </w:rPr>
        <w:t>②卖方有权在经济交易中拒收该类券别</w:t>
      </w:r>
      <w:r>
        <w:rPr>
          <w:rFonts w:ascii="宋体" w:cs="宋体"/>
          <w:kern w:val="0"/>
          <w:szCs w:val="21"/>
        </w:rPr>
        <w:br w:type="textWrapping"/>
      </w:r>
      <w:r>
        <w:rPr>
          <w:rFonts w:ascii="宋体" w:cs="宋体"/>
          <w:kern w:val="0"/>
          <w:szCs w:val="21"/>
        </w:rPr>
        <w:t>③该类券别不再具有价值尺度和流通手段职能</w:t>
      </w:r>
      <w:r>
        <w:rPr>
          <w:rFonts w:ascii="宋体" w:cs="宋体"/>
          <w:kern w:val="0"/>
          <w:szCs w:val="21"/>
        </w:rPr>
        <w:br w:type="textWrapping"/>
      </w:r>
      <w:r>
        <w:rPr>
          <w:rFonts w:ascii="宋体" w:cs="宋体"/>
          <w:kern w:val="0"/>
          <w:szCs w:val="21"/>
        </w:rPr>
        <w:t>④该类券别的贮藏手段功能和收藏价值将提升</w:t>
      </w:r>
      <w:bookmarkEnd w:id="4"/>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①④</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②③</w:t>
      </w:r>
    </w:p>
    <w:p>
      <w:pPr>
        <w:numPr>
          <w:ilvl w:val="0"/>
          <w:numId w:val="1"/>
        </w:numPr>
        <w:jc w:val="both"/>
        <w:textAlignment w:val="center"/>
        <w:rPr>
          <w:rFonts w:ascii="宋体"/>
        </w:rPr>
      </w:pPr>
      <w:bookmarkStart w:id="5" w:name="topic_01d7237d-d90c-4fdb-8907-58f05b0ef4"/>
      <w:r>
        <w:rPr>
          <w:rFonts w:ascii="宋体" w:cs="Times New Roman"/>
          <w:kern w:val="0"/>
          <w:szCs w:val="21"/>
        </w:rPr>
        <w:t>2018</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25</w:t>
      </w:r>
      <w:r>
        <w:rPr>
          <w:rFonts w:ascii="宋体" w:cs="宋体"/>
          <w:kern w:val="0"/>
          <w:szCs w:val="21"/>
        </w:rPr>
        <w:t>日，央行全面实施普惠金融定向降准，可覆盖全部大中型商业银行、约</w:t>
      </w:r>
      <w:r>
        <w:rPr>
          <w:rFonts w:ascii="宋体" w:cs="Times New Roman"/>
          <w:kern w:val="0"/>
          <w:szCs w:val="21"/>
        </w:rPr>
        <w:t>90%</w:t>
      </w:r>
      <w:r>
        <w:rPr>
          <w:rFonts w:ascii="宋体" w:cs="宋体"/>
          <w:kern w:val="0"/>
          <w:szCs w:val="21"/>
        </w:rPr>
        <w:t>的城商行和约</w:t>
      </w:r>
      <w:r>
        <w:rPr>
          <w:rFonts w:ascii="宋体" w:cs="Times New Roman"/>
          <w:kern w:val="0"/>
          <w:szCs w:val="21"/>
        </w:rPr>
        <w:t>95%</w:t>
      </w:r>
      <w:r>
        <w:rPr>
          <w:rFonts w:ascii="宋体" w:cs="宋体"/>
          <w:kern w:val="0"/>
          <w:szCs w:val="21"/>
        </w:rPr>
        <w:t>的非县域农商行，市场估计释放将超过</w:t>
      </w:r>
      <w:r>
        <w:rPr>
          <w:rFonts w:ascii="宋体" w:cs="Times New Roman"/>
          <w:kern w:val="0"/>
          <w:szCs w:val="21"/>
        </w:rPr>
        <w:t>8000</w:t>
      </w:r>
      <w:r>
        <w:rPr>
          <w:rFonts w:ascii="宋体" w:cs="宋体"/>
          <w:kern w:val="0"/>
          <w:szCs w:val="21"/>
        </w:rPr>
        <w:t>亿。降准是央行货币政策之一。降低存款准备金率，表明流动性已开始步入逐步释放过程。该政策可能对经济产生的影响是（　　）</w:t>
      </w:r>
      <w:bookmarkEnd w:id="5"/>
    </w:p>
    <w:p>
      <w:pPr>
        <w:ind w:left="420"/>
        <w:jc w:val="both"/>
        <w:textAlignment w:val="center"/>
        <w:rPr>
          <w:rFonts w:ascii="宋体"/>
        </w:rPr>
      </w:pPr>
      <w:r>
        <w:rPr>
          <w:rFonts w:ascii="宋体" w:cs="Times New Roman"/>
          <w:kern w:val="0"/>
          <w:szCs w:val="24"/>
        </w:rPr>
        <w:t xml:space="preserve">A. </w:t>
      </w:r>
      <w:r>
        <w:rPr>
          <w:rFonts w:ascii="宋体" w:cs="宋体"/>
          <w:kern w:val="0"/>
          <w:szCs w:val="21"/>
        </w:rPr>
        <w:t>货币供应量增加</w:t>
      </w:r>
      <w:r>
        <w:rPr>
          <w:rFonts w:ascii="宋体" w:cs="Times New Roman"/>
          <w:kern w:val="0"/>
          <w:szCs w:val="21"/>
        </w:rPr>
        <w:t>→</w:t>
      </w:r>
      <w:r>
        <w:rPr>
          <w:rFonts w:ascii="宋体" w:cs="宋体"/>
          <w:kern w:val="0"/>
          <w:szCs w:val="21"/>
        </w:rPr>
        <w:t>利率上升</w:t>
      </w:r>
      <w:r>
        <w:rPr>
          <w:rFonts w:ascii="宋体" w:cs="Times New Roman"/>
          <w:kern w:val="0"/>
          <w:szCs w:val="21"/>
        </w:rPr>
        <w:t>→</w:t>
      </w:r>
      <w:r>
        <w:rPr>
          <w:rFonts w:ascii="宋体" w:cs="宋体"/>
          <w:kern w:val="0"/>
          <w:szCs w:val="21"/>
        </w:rPr>
        <w:t>投资减少</w:t>
      </w:r>
      <w:r>
        <w:rPr>
          <w:rFonts w:ascii="宋体" w:cs="Times New Roman"/>
          <w:kern w:val="0"/>
          <w:szCs w:val="21"/>
        </w:rPr>
        <w:t>→</w:t>
      </w:r>
      <w:r>
        <w:rPr>
          <w:rFonts w:ascii="宋体" w:cs="宋体"/>
          <w:kern w:val="0"/>
          <w:szCs w:val="21"/>
        </w:rPr>
        <w:t>总需求减少</w:t>
      </w:r>
      <w:r>
        <w:rPr>
          <w:rFonts w:ascii="宋体"/>
        </w:rPr>
        <w:br w:type="textWrapping"/>
      </w:r>
      <w:r>
        <w:rPr>
          <w:rFonts w:ascii="宋体" w:cs="Times New Roman"/>
          <w:kern w:val="0"/>
          <w:szCs w:val="24"/>
        </w:rPr>
        <w:t xml:space="preserve">B. </w:t>
      </w:r>
      <w:r>
        <w:rPr>
          <w:rFonts w:ascii="宋体" w:cs="宋体"/>
          <w:kern w:val="0"/>
          <w:szCs w:val="21"/>
        </w:rPr>
        <w:t>货币供应量减少</w:t>
      </w:r>
      <w:r>
        <w:rPr>
          <w:rFonts w:ascii="宋体" w:cs="Times New Roman"/>
          <w:kern w:val="0"/>
          <w:szCs w:val="21"/>
        </w:rPr>
        <w:t>→</w:t>
      </w:r>
      <w:r>
        <w:rPr>
          <w:rFonts w:ascii="宋体" w:cs="宋体"/>
          <w:kern w:val="0"/>
          <w:szCs w:val="21"/>
        </w:rPr>
        <w:t>利率降低</w:t>
      </w:r>
      <w:r>
        <w:rPr>
          <w:rFonts w:ascii="宋体" w:cs="Times New Roman"/>
          <w:kern w:val="0"/>
          <w:szCs w:val="21"/>
        </w:rPr>
        <w:t>→</w:t>
      </w:r>
      <w:r>
        <w:rPr>
          <w:rFonts w:ascii="宋体" w:cs="宋体"/>
          <w:kern w:val="0"/>
          <w:szCs w:val="21"/>
        </w:rPr>
        <w:t>投资减少</w:t>
      </w:r>
      <w:r>
        <w:rPr>
          <w:rFonts w:ascii="宋体" w:cs="Times New Roman"/>
          <w:kern w:val="0"/>
          <w:szCs w:val="21"/>
        </w:rPr>
        <w:t>→</w:t>
      </w:r>
      <w:r>
        <w:rPr>
          <w:rFonts w:ascii="宋体" w:cs="宋体"/>
          <w:kern w:val="0"/>
          <w:szCs w:val="21"/>
        </w:rPr>
        <w:t>总需求减少</w:t>
      </w:r>
      <w:r>
        <w:rPr>
          <w:rFonts w:ascii="宋体"/>
        </w:rPr>
        <w:br w:type="textWrapping"/>
      </w:r>
      <w:r>
        <w:rPr>
          <w:rFonts w:ascii="宋体" w:cs="Times New Roman"/>
          <w:kern w:val="0"/>
          <w:szCs w:val="24"/>
        </w:rPr>
        <w:t xml:space="preserve">C. </w:t>
      </w:r>
      <w:r>
        <w:rPr>
          <w:rFonts w:ascii="宋体" w:cs="宋体"/>
          <w:kern w:val="0"/>
          <w:szCs w:val="21"/>
        </w:rPr>
        <w:t>货币供应量减少</w:t>
      </w:r>
      <w:r>
        <w:rPr>
          <w:rFonts w:ascii="宋体" w:cs="Times New Roman"/>
          <w:kern w:val="0"/>
          <w:szCs w:val="21"/>
        </w:rPr>
        <w:t>→</w:t>
      </w:r>
      <w:r>
        <w:rPr>
          <w:rFonts w:ascii="宋体" w:cs="宋体"/>
          <w:kern w:val="0"/>
          <w:szCs w:val="21"/>
        </w:rPr>
        <w:t>利率上升</w:t>
      </w:r>
      <w:r>
        <w:rPr>
          <w:rFonts w:ascii="宋体" w:cs="Times New Roman"/>
          <w:kern w:val="0"/>
          <w:szCs w:val="21"/>
        </w:rPr>
        <w:t>→</w:t>
      </w:r>
      <w:r>
        <w:rPr>
          <w:rFonts w:ascii="宋体" w:cs="宋体"/>
          <w:kern w:val="0"/>
          <w:szCs w:val="21"/>
        </w:rPr>
        <w:t>投资增加</w:t>
      </w:r>
      <w:r>
        <w:rPr>
          <w:rFonts w:ascii="宋体" w:cs="Times New Roman"/>
          <w:kern w:val="0"/>
          <w:szCs w:val="21"/>
        </w:rPr>
        <w:t>→</w:t>
      </w:r>
      <w:r>
        <w:rPr>
          <w:rFonts w:ascii="宋体" w:cs="宋体"/>
          <w:kern w:val="0"/>
          <w:szCs w:val="21"/>
        </w:rPr>
        <w:t>总需求增加</w:t>
      </w:r>
      <w:r>
        <w:rPr>
          <w:rFonts w:ascii="宋体"/>
        </w:rPr>
        <w:br w:type="textWrapping"/>
      </w:r>
      <w:r>
        <w:rPr>
          <w:rFonts w:ascii="宋体" w:cs="Times New Roman"/>
          <w:kern w:val="0"/>
          <w:szCs w:val="24"/>
        </w:rPr>
        <w:t xml:space="preserve">D. </w:t>
      </w:r>
      <w:r>
        <w:rPr>
          <w:rFonts w:ascii="宋体" w:cs="宋体"/>
          <w:kern w:val="0"/>
          <w:szCs w:val="21"/>
        </w:rPr>
        <w:t>货币供应量增加</w:t>
      </w:r>
      <w:r>
        <w:rPr>
          <w:rFonts w:ascii="宋体" w:cs="Times New Roman"/>
          <w:kern w:val="0"/>
          <w:szCs w:val="21"/>
        </w:rPr>
        <w:t>→</w:t>
      </w:r>
      <w:r>
        <w:rPr>
          <w:rFonts w:ascii="宋体" w:cs="宋体"/>
          <w:kern w:val="0"/>
          <w:szCs w:val="21"/>
        </w:rPr>
        <w:t>利率降低</w:t>
      </w:r>
      <w:r>
        <w:rPr>
          <w:rFonts w:ascii="宋体" w:cs="Times New Roman"/>
          <w:kern w:val="0"/>
          <w:szCs w:val="21"/>
        </w:rPr>
        <w:t>→</w:t>
      </w:r>
      <w:r>
        <w:rPr>
          <w:rFonts w:ascii="宋体" w:cs="宋体"/>
          <w:kern w:val="0"/>
          <w:szCs w:val="21"/>
        </w:rPr>
        <w:t>投资增加</w:t>
      </w:r>
      <w:r>
        <w:rPr>
          <w:rFonts w:ascii="宋体" w:cs="Times New Roman"/>
          <w:kern w:val="0"/>
          <w:szCs w:val="21"/>
        </w:rPr>
        <w:t>→</w:t>
      </w:r>
      <w:r>
        <w:rPr>
          <w:rFonts w:ascii="宋体" w:cs="宋体"/>
          <w:kern w:val="0"/>
          <w:szCs w:val="21"/>
        </w:rPr>
        <w:t>总需求增加</w:t>
      </w:r>
    </w:p>
    <w:p>
      <w:pPr>
        <w:numPr>
          <w:ilvl w:val="0"/>
          <w:numId w:val="1"/>
        </w:numPr>
        <w:jc w:val="both"/>
        <w:textAlignment w:val="center"/>
        <w:rPr>
          <w:rFonts w:ascii="宋体"/>
        </w:rPr>
      </w:pPr>
      <w:bookmarkStart w:id="6" w:name="topic_fa69bb2a-ec7b-43b0-b769-7e80351ff9"/>
      <w:r>
        <w:rPr>
          <w:rFonts w:ascii="宋体" w:cs="Times New Roman"/>
          <w:kern w:val="0"/>
          <w:szCs w:val="21"/>
        </w:rPr>
        <w:t>2018</w:t>
      </w:r>
      <w:r>
        <w:rPr>
          <w:rFonts w:ascii="宋体" w:cs="宋体"/>
          <w:kern w:val="0"/>
          <w:szCs w:val="21"/>
        </w:rPr>
        <w:t>年</w:t>
      </w:r>
      <w:r>
        <w:rPr>
          <w:rFonts w:ascii="宋体" w:cs="Times New Roman"/>
          <w:kern w:val="0"/>
          <w:szCs w:val="21"/>
        </w:rPr>
        <w:t>1-4</w:t>
      </w:r>
      <w:r>
        <w:rPr>
          <w:rFonts w:ascii="宋体" w:cs="宋体"/>
          <w:kern w:val="0"/>
          <w:szCs w:val="21"/>
        </w:rPr>
        <w:t>月，我国北方某市鸡蛋价格均价变动情况如表（单位：元</w:t>
      </w:r>
      <w:r>
        <w:rPr>
          <w:rFonts w:ascii="宋体" w:cs="Times New Roman"/>
          <w:kern w:val="0"/>
          <w:szCs w:val="21"/>
        </w:rPr>
        <w:t>/</w:t>
      </w:r>
      <w:r>
        <w:rPr>
          <w:rFonts w:ascii="宋体" w:cs="宋体"/>
          <w:kern w:val="0"/>
          <w:szCs w:val="21"/>
        </w:rPr>
        <w:t>公斤）：根据材料完成下面</w:t>
      </w:r>
      <w:r>
        <w:rPr>
          <w:rFonts w:ascii="宋体" w:cs="Times New Roman"/>
          <w:kern w:val="0"/>
          <w:szCs w:val="21"/>
        </w:rPr>
        <w:t>7</w:t>
      </w:r>
      <w:r>
        <w:rPr>
          <w:rFonts w:ascii="宋体" w:cs="宋体"/>
          <w:kern w:val="0"/>
          <w:szCs w:val="21"/>
        </w:rPr>
        <w:t>、</w:t>
      </w:r>
      <w:r>
        <w:rPr>
          <w:rFonts w:ascii="宋体" w:cs="Times New Roman"/>
          <w:kern w:val="0"/>
          <w:szCs w:val="21"/>
        </w:rPr>
        <w:t>8</w:t>
      </w:r>
      <w:r>
        <w:rPr>
          <w:rFonts w:ascii="宋体" w:cs="宋体"/>
          <w:kern w:val="0"/>
          <w:szCs w:val="21"/>
        </w:rPr>
        <w:t>小题。</w:t>
      </w:r>
    </w:p>
    <w:tbl>
      <w:tblPr>
        <w:tblStyle w:val="16"/>
        <w:tblW w:w="2164"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464"/>
        <w:gridCol w:w="412"/>
        <w:gridCol w:w="464"/>
        <w:gridCol w:w="412"/>
        <w:gridCol w:w="41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c>
          <w:tcPr>
            <w:tcW w:w="4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月份</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1</w:t>
            </w:r>
            <w:r>
              <w:rPr>
                <w:rFonts w:ascii="宋体" w:cs="宋体"/>
                <w:kern w:val="0"/>
                <w:szCs w:val="21"/>
              </w:rPr>
              <w:t>月</w:t>
            </w:r>
          </w:p>
        </w:tc>
        <w:tc>
          <w:tcPr>
            <w:tcW w:w="4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3</w:t>
            </w:r>
            <w:r>
              <w:rPr>
                <w:rFonts w:ascii="宋体" w:cs="宋体"/>
                <w:kern w:val="0"/>
                <w:szCs w:val="21"/>
              </w:rPr>
              <w:t>月</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5</w:t>
            </w:r>
            <w:r>
              <w:rPr>
                <w:rFonts w:ascii="宋体" w:cs="宋体"/>
                <w:kern w:val="0"/>
                <w:szCs w:val="21"/>
              </w:rPr>
              <w:t>月</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7</w:t>
            </w:r>
            <w:r>
              <w:rPr>
                <w:rFonts w:ascii="宋体" w:cs="宋体"/>
                <w:kern w:val="0"/>
                <w:szCs w:val="21"/>
              </w:rPr>
              <w:t>月</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4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价格</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11</w:t>
            </w:r>
          </w:p>
        </w:tc>
        <w:tc>
          <w:tcPr>
            <w:tcW w:w="4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10.5</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9.3</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7.8</w:t>
            </w:r>
          </w:p>
        </w:tc>
      </w:tr>
    </w:tbl>
    <w:p>
      <w:pPr>
        <w:ind w:left="420"/>
        <w:jc w:val="both"/>
        <w:textAlignment w:val="center"/>
        <w:rPr>
          <w:rFonts w:ascii="宋体" w:cs="Times New Roman"/>
          <w:kern w:val="0"/>
          <w:szCs w:val="24"/>
        </w:rPr>
      </w:pPr>
      <w:r>
        <w:rPr>
          <w:rFonts w:ascii="宋体" w:cs="Times New Roman"/>
          <w:kern w:val="0"/>
          <w:szCs w:val="24"/>
        </w:rPr>
        <w:br w:type="textWrapping"/>
      </w:r>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月初，该市某超市促销时鸡蛋</w:t>
      </w:r>
      <w:r>
        <w:rPr>
          <w:rFonts w:ascii="宋体" w:cs="Times New Roman"/>
          <w:kern w:val="0"/>
          <w:szCs w:val="21"/>
        </w:rPr>
        <w:t>5</w:t>
      </w:r>
      <w:r>
        <w:rPr>
          <w:rFonts w:ascii="宋体" w:cs="宋体"/>
          <w:kern w:val="0"/>
          <w:szCs w:val="21"/>
        </w:rPr>
        <w:t>元</w:t>
      </w:r>
      <w:r>
        <w:rPr>
          <w:rFonts w:ascii="宋体" w:cs="Times New Roman"/>
          <w:kern w:val="0"/>
          <w:szCs w:val="21"/>
        </w:rPr>
        <w:t>/</w:t>
      </w:r>
      <w:r>
        <w:rPr>
          <w:rFonts w:ascii="宋体" w:cs="宋体"/>
          <w:kern w:val="0"/>
          <w:szCs w:val="21"/>
        </w:rPr>
        <w:t>公斤，王大妈买了</w:t>
      </w:r>
      <w:r>
        <w:rPr>
          <w:rFonts w:ascii="宋体" w:cs="Times New Roman"/>
          <w:kern w:val="0"/>
          <w:szCs w:val="21"/>
        </w:rPr>
        <w:t>10</w:t>
      </w:r>
      <w:r>
        <w:rPr>
          <w:rFonts w:ascii="宋体" w:cs="宋体"/>
          <w:kern w:val="0"/>
          <w:szCs w:val="21"/>
        </w:rPr>
        <w:t>公斤。下列对材料信息解读正确的是（　　）</w:t>
      </w:r>
      <w:r>
        <w:rPr>
          <w:rFonts w:ascii="宋体" w:cs="宋体"/>
          <w:kern w:val="0"/>
          <w:szCs w:val="21"/>
        </w:rPr>
        <w:br w:type="textWrapping"/>
      </w:r>
      <w:r>
        <w:rPr>
          <w:rFonts w:ascii="宋体" w:cs="宋体"/>
          <w:kern w:val="0"/>
          <w:szCs w:val="21"/>
        </w:rPr>
        <w:t>①鸡蛋是价值与使用价值的统一体</w:t>
      </w:r>
      <w:r>
        <w:rPr>
          <w:rFonts w:ascii="宋体" w:cs="宋体"/>
          <w:kern w:val="0"/>
          <w:szCs w:val="21"/>
        </w:rPr>
        <w:br w:type="textWrapping"/>
      </w:r>
      <w:r>
        <w:rPr>
          <w:rFonts w:ascii="宋体" w:cs="宋体"/>
          <w:kern w:val="0"/>
          <w:szCs w:val="21"/>
        </w:rPr>
        <w:t>②</w:t>
      </w:r>
      <w:r>
        <w:rPr>
          <w:rFonts w:ascii="宋体" w:cs="Times New Roman"/>
          <w:kern w:val="0"/>
          <w:szCs w:val="21"/>
        </w:rPr>
        <w:t>5</w:t>
      </w:r>
      <w:r>
        <w:rPr>
          <w:rFonts w:ascii="宋体" w:cs="宋体"/>
          <w:kern w:val="0"/>
          <w:szCs w:val="21"/>
        </w:rPr>
        <w:t>元是每公斤鸡蛋的价值</w:t>
      </w:r>
      <w:r>
        <w:rPr>
          <w:rFonts w:ascii="宋体" w:cs="宋体"/>
          <w:kern w:val="0"/>
          <w:szCs w:val="21"/>
        </w:rPr>
        <w:br w:type="textWrapping"/>
      </w:r>
      <w:r>
        <w:rPr>
          <w:rFonts w:ascii="宋体" w:cs="宋体"/>
          <w:kern w:val="0"/>
          <w:szCs w:val="21"/>
        </w:rPr>
        <w:t>③</w:t>
      </w:r>
      <w:r>
        <w:rPr>
          <w:rFonts w:ascii="宋体" w:cs="Times New Roman"/>
          <w:kern w:val="0"/>
          <w:szCs w:val="21"/>
        </w:rPr>
        <w:t>5</w:t>
      </w:r>
      <w:r>
        <w:rPr>
          <w:rFonts w:ascii="宋体" w:cs="宋体"/>
          <w:kern w:val="0"/>
          <w:szCs w:val="21"/>
        </w:rPr>
        <w:t>元执行货币的价值尺度职能</w:t>
      </w:r>
      <w:r>
        <w:rPr>
          <w:rFonts w:ascii="宋体" w:cs="宋体"/>
          <w:kern w:val="0"/>
          <w:szCs w:val="21"/>
        </w:rPr>
        <w:br w:type="textWrapping"/>
      </w:r>
      <w:r>
        <w:rPr>
          <w:rFonts w:ascii="宋体" w:cs="宋体"/>
          <w:kern w:val="0"/>
          <w:szCs w:val="21"/>
        </w:rPr>
        <w:t>④</w:t>
      </w:r>
      <w:r>
        <w:rPr>
          <w:rFonts w:ascii="宋体" w:cs="Times New Roman"/>
          <w:kern w:val="0"/>
          <w:szCs w:val="21"/>
        </w:rPr>
        <w:t>10</w:t>
      </w:r>
      <w:r>
        <w:rPr>
          <w:rFonts w:ascii="宋体" w:cs="宋体"/>
          <w:kern w:val="0"/>
          <w:szCs w:val="21"/>
        </w:rPr>
        <w:t>公斤是鸡蛋的使用价值</w:t>
      </w:r>
      <w:bookmarkEnd w:id="6"/>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w:t>
      </w:r>
      <w:r>
        <w:rPr>
          <w:rFonts w:ascii="宋体" w:cs="Times New Roman"/>
          <w:kern w:val="0"/>
          <w:szCs w:val="24"/>
        </w:rPr>
        <w:tab/>
      </w:r>
      <w:r>
        <w:rPr>
          <w:rFonts w:ascii="宋体" w:cs="Times New Roman"/>
          <w:kern w:val="0"/>
          <w:szCs w:val="24"/>
        </w:rPr>
        <w:t xml:space="preserve">B. </w:t>
      </w:r>
      <w:r>
        <w:rPr>
          <w:rFonts w:ascii="宋体" w:cs="宋体"/>
          <w:kern w:val="0"/>
          <w:szCs w:val="21"/>
        </w:rPr>
        <w:t>①③</w:t>
      </w:r>
      <w:r>
        <w:rPr>
          <w:rFonts w:ascii="宋体" w:cs="Times New Roman"/>
          <w:kern w:val="0"/>
          <w:szCs w:val="24"/>
        </w:rPr>
        <w:tab/>
      </w:r>
      <w:r>
        <w:rPr>
          <w:rFonts w:ascii="宋体" w:cs="Times New Roman"/>
          <w:kern w:val="0"/>
          <w:szCs w:val="24"/>
        </w:rPr>
        <w:t xml:space="preserve">C. </w:t>
      </w:r>
      <w:r>
        <w:rPr>
          <w:rFonts w:ascii="宋体" w:cs="宋体"/>
          <w:kern w:val="0"/>
          <w:szCs w:val="21"/>
        </w:rPr>
        <w:t>②④</w:t>
      </w:r>
      <w:r>
        <w:rPr>
          <w:rFonts w:ascii="宋体" w:cs="Times New Roman"/>
          <w:kern w:val="0"/>
          <w:szCs w:val="24"/>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cs="Times New Roman"/>
          <w:kern w:val="0"/>
          <w:szCs w:val="24"/>
        </w:rPr>
      </w:pPr>
      <w:bookmarkStart w:id="7" w:name="topic_f7a2ec70-36c7-4f54-8305-5f50231562"/>
      <w:r>
        <w:rPr>
          <w:rFonts w:ascii="宋体" w:cs="Times New Roman"/>
          <w:kern w:val="0"/>
          <w:szCs w:val="21"/>
        </w:rPr>
        <w:t>2018</w:t>
      </w:r>
      <w:r>
        <w:rPr>
          <w:rFonts w:ascii="宋体" w:cs="宋体"/>
          <w:kern w:val="0"/>
          <w:szCs w:val="21"/>
        </w:rPr>
        <w:t>年</w:t>
      </w:r>
      <w:r>
        <w:rPr>
          <w:rFonts w:ascii="宋体" w:cs="Times New Roman"/>
          <w:kern w:val="0"/>
          <w:szCs w:val="21"/>
        </w:rPr>
        <w:t>1-4</w:t>
      </w:r>
      <w:r>
        <w:rPr>
          <w:rFonts w:ascii="宋体" w:cs="宋体"/>
          <w:kern w:val="0"/>
          <w:szCs w:val="21"/>
        </w:rPr>
        <w:t>月，我国北方某市鸡蛋价格均价变动情况如表（单位：元</w:t>
      </w:r>
      <w:r>
        <w:rPr>
          <w:rFonts w:ascii="宋体" w:cs="Times New Roman"/>
          <w:kern w:val="0"/>
          <w:szCs w:val="21"/>
        </w:rPr>
        <w:t>/</w:t>
      </w:r>
      <w:r>
        <w:rPr>
          <w:rFonts w:ascii="宋体" w:cs="宋体"/>
          <w:kern w:val="0"/>
          <w:szCs w:val="21"/>
        </w:rPr>
        <w:t>公斤）：根据材料完成下面</w:t>
      </w:r>
      <w:r>
        <w:rPr>
          <w:rFonts w:ascii="宋体" w:cs="Times New Roman"/>
          <w:kern w:val="0"/>
          <w:szCs w:val="21"/>
        </w:rPr>
        <w:t>7</w:t>
      </w:r>
      <w:r>
        <w:rPr>
          <w:rFonts w:ascii="宋体" w:cs="宋体"/>
          <w:kern w:val="0"/>
          <w:szCs w:val="21"/>
        </w:rPr>
        <w:t>、</w:t>
      </w:r>
      <w:r>
        <w:rPr>
          <w:rFonts w:ascii="宋体" w:cs="Times New Roman"/>
          <w:kern w:val="0"/>
          <w:szCs w:val="21"/>
        </w:rPr>
        <w:t>8</w:t>
      </w:r>
      <w:r>
        <w:rPr>
          <w:rFonts w:ascii="宋体" w:cs="宋体"/>
          <w:kern w:val="0"/>
          <w:szCs w:val="21"/>
        </w:rPr>
        <w:t>小题。</w:t>
      </w:r>
    </w:p>
    <w:tbl>
      <w:tblPr>
        <w:tblStyle w:val="16"/>
        <w:tblW w:w="2164"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464"/>
        <w:gridCol w:w="412"/>
        <w:gridCol w:w="464"/>
        <w:gridCol w:w="412"/>
        <w:gridCol w:w="41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4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月份</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1</w:t>
            </w:r>
            <w:r>
              <w:rPr>
                <w:rFonts w:ascii="宋体" w:cs="宋体"/>
                <w:kern w:val="0"/>
                <w:szCs w:val="21"/>
              </w:rPr>
              <w:t>月</w:t>
            </w:r>
          </w:p>
        </w:tc>
        <w:tc>
          <w:tcPr>
            <w:tcW w:w="4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3</w:t>
            </w:r>
            <w:r>
              <w:rPr>
                <w:rFonts w:ascii="宋体" w:cs="宋体"/>
                <w:kern w:val="0"/>
                <w:szCs w:val="21"/>
              </w:rPr>
              <w:t>月</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5</w:t>
            </w:r>
            <w:r>
              <w:rPr>
                <w:rFonts w:ascii="宋体" w:cs="宋体"/>
                <w:kern w:val="0"/>
                <w:szCs w:val="21"/>
              </w:rPr>
              <w:t>月</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7</w:t>
            </w:r>
            <w:r>
              <w:rPr>
                <w:rFonts w:ascii="宋体" w:cs="宋体"/>
                <w:kern w:val="0"/>
                <w:szCs w:val="21"/>
              </w:rPr>
              <w:t>月</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4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价格</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11</w:t>
            </w:r>
          </w:p>
        </w:tc>
        <w:tc>
          <w:tcPr>
            <w:tcW w:w="4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10.5</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9.3</w:t>
            </w:r>
          </w:p>
        </w:tc>
        <w:tc>
          <w:tcPr>
            <w:tcW w:w="4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7.8</w:t>
            </w:r>
          </w:p>
        </w:tc>
      </w:tr>
    </w:tbl>
    <w:p>
      <w:pPr>
        <w:ind w:left="420"/>
        <w:jc w:val="both"/>
        <w:textAlignment w:val="center"/>
        <w:rPr>
          <w:rFonts w:ascii="宋体" w:cs="Times New Roman"/>
          <w:kern w:val="0"/>
          <w:szCs w:val="24"/>
        </w:rPr>
      </w:pPr>
      <w:r>
        <w:rPr>
          <w:rFonts w:ascii="宋体" w:cs="Times New Roman"/>
          <w:kern w:val="0"/>
          <w:szCs w:val="24"/>
        </w:rPr>
        <w:br w:type="textWrapping"/>
      </w:r>
      <w:r>
        <w:rPr>
          <w:rFonts w:ascii="宋体" w:cs="宋体"/>
          <w:kern w:val="0"/>
          <w:szCs w:val="21"/>
        </w:rPr>
        <w:t>引起</w:t>
      </w:r>
      <w:r>
        <w:rPr>
          <w:rFonts w:ascii="宋体" w:cs="Times New Roman"/>
          <w:kern w:val="0"/>
          <w:szCs w:val="21"/>
        </w:rPr>
        <w:t>2018</w:t>
      </w:r>
      <w:r>
        <w:rPr>
          <w:rFonts w:ascii="宋体" w:cs="宋体"/>
          <w:kern w:val="0"/>
          <w:szCs w:val="21"/>
        </w:rPr>
        <w:t>年上半年该市鸡蛋价格变动的因素很多，有春节因素、雨雪天气、禽流感等等。但各种因素对鸡蛋价格的影响，最终实现是通过改变（　　）</w:t>
      </w:r>
      <w:bookmarkEnd w:id="7"/>
    </w:p>
    <w:p>
      <w:pPr>
        <w:tabs>
          <w:tab w:val="left" w:pos="420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鸡蛋的养殖成本</w:t>
      </w:r>
      <w:r>
        <w:rPr>
          <w:rFonts w:ascii="宋体" w:cs="Times New Roman"/>
          <w:kern w:val="0"/>
          <w:szCs w:val="24"/>
        </w:rPr>
        <w:tab/>
      </w:r>
      <w:r>
        <w:rPr>
          <w:rFonts w:ascii="宋体" w:cs="Times New Roman"/>
          <w:kern w:val="0"/>
          <w:szCs w:val="24"/>
        </w:rPr>
        <w:t xml:space="preserve">B. </w:t>
      </w:r>
      <w:r>
        <w:rPr>
          <w:rFonts w:ascii="宋体" w:cs="宋体"/>
          <w:kern w:val="0"/>
          <w:szCs w:val="21"/>
        </w:rPr>
        <w:t>鸡蛋的功能与效用</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鸡蛋的供求关系</w:t>
      </w:r>
      <w:r>
        <w:rPr>
          <w:rFonts w:ascii="宋体" w:cs="Times New Roman"/>
          <w:kern w:val="0"/>
          <w:szCs w:val="24"/>
        </w:rPr>
        <w:tab/>
      </w:r>
      <w:r>
        <w:rPr>
          <w:rFonts w:ascii="宋体" w:cs="Times New Roman"/>
          <w:kern w:val="0"/>
          <w:szCs w:val="24"/>
        </w:rPr>
        <w:t xml:space="preserve">D. </w:t>
      </w:r>
      <w:r>
        <w:rPr>
          <w:rFonts w:ascii="宋体" w:cs="宋体"/>
          <w:kern w:val="0"/>
          <w:szCs w:val="21"/>
        </w:rPr>
        <w:t>鸡蛋的市场价格</w:t>
      </w:r>
    </w:p>
    <w:p>
      <w:pPr>
        <w:numPr>
          <w:ilvl w:val="0"/>
          <w:numId w:val="1"/>
        </w:numPr>
        <w:jc w:val="both"/>
        <w:textAlignment w:val="center"/>
        <w:rPr>
          <w:rFonts w:ascii="宋体" w:cs="Times New Roman"/>
          <w:kern w:val="0"/>
          <w:szCs w:val="24"/>
        </w:rPr>
      </w:pPr>
      <w:bookmarkStart w:id="8" w:name="topic_ca261886-1db6-43da-9a7f-0a67bccea0"/>
      <w:r>
        <w:rPr>
          <w:rFonts w:ascii="宋体" w:cs="Times New Roman"/>
          <w:kern w:val="0"/>
          <w:szCs w:val="21"/>
        </w:rPr>
        <w:t>2018</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10</w:t>
      </w:r>
      <w:r>
        <w:rPr>
          <w:rFonts w:ascii="宋体" w:cs="宋体"/>
          <w:kern w:val="0"/>
          <w:szCs w:val="21"/>
        </w:rPr>
        <w:t>日起京沪高速线旅客列车扩容提速，使用“复兴号”动车组担当的列车由现行的</w:t>
      </w:r>
      <w:r>
        <w:rPr>
          <w:rFonts w:ascii="宋体" w:cs="Times New Roman"/>
          <w:kern w:val="0"/>
          <w:szCs w:val="21"/>
        </w:rPr>
        <w:t>7</w:t>
      </w:r>
      <w:r>
        <w:rPr>
          <w:rFonts w:ascii="宋体" w:cs="宋体"/>
          <w:kern w:val="0"/>
          <w:szCs w:val="21"/>
        </w:rPr>
        <w:t>对增至</w:t>
      </w:r>
      <w:r>
        <w:rPr>
          <w:rFonts w:ascii="宋体" w:cs="Times New Roman"/>
          <w:kern w:val="0"/>
          <w:szCs w:val="21"/>
        </w:rPr>
        <w:t>15</w:t>
      </w:r>
      <w:r>
        <w:rPr>
          <w:rFonts w:ascii="宋体" w:cs="宋体"/>
          <w:kern w:val="0"/>
          <w:szCs w:val="21"/>
        </w:rPr>
        <w:t>对，按时速</w:t>
      </w:r>
      <w:r>
        <w:rPr>
          <w:rFonts w:ascii="宋体" w:cs="Times New Roman"/>
          <w:kern w:val="0"/>
          <w:szCs w:val="21"/>
        </w:rPr>
        <w:t>350</w:t>
      </w:r>
      <w:r>
        <w:rPr>
          <w:rFonts w:ascii="宋体" w:cs="宋体"/>
          <w:kern w:val="0"/>
          <w:szCs w:val="21"/>
        </w:rPr>
        <w:t>公里运行。其他条件不变，“复兴号”列车的供求变动图示（</w:t>
      </w:r>
      <w:r>
        <w:rPr>
          <w:rFonts w:ascii="宋体" w:cs="Times New Roman"/>
          <w:kern w:val="0"/>
          <w:szCs w:val="21"/>
        </w:rPr>
        <w:t>D</w:t>
      </w:r>
      <w:r>
        <w:rPr>
          <w:rFonts w:ascii="宋体" w:cs="宋体"/>
          <w:kern w:val="0"/>
          <w:szCs w:val="21"/>
        </w:rPr>
        <w:t>、</w:t>
      </w:r>
      <w:r>
        <w:rPr>
          <w:rFonts w:ascii="宋体" w:cs="Times New Roman"/>
          <w:kern w:val="0"/>
          <w:szCs w:val="21"/>
        </w:rPr>
        <w:t>D</w:t>
      </w:r>
      <w:r>
        <w:rPr>
          <w:rFonts w:ascii="宋体" w:cs="宋体"/>
          <w:kern w:val="0"/>
          <w:szCs w:val="21"/>
        </w:rPr>
        <w:t>′分别代表变化前后的需求曲线，</w:t>
      </w:r>
      <w:r>
        <w:rPr>
          <w:rFonts w:ascii="宋体" w:cs="Times New Roman"/>
          <w:kern w:val="0"/>
          <w:szCs w:val="21"/>
        </w:rPr>
        <w:t>S</w:t>
      </w:r>
      <w:r>
        <w:rPr>
          <w:rFonts w:ascii="宋体" w:cs="宋体"/>
          <w:kern w:val="0"/>
          <w:szCs w:val="21"/>
        </w:rPr>
        <w:t>、</w:t>
      </w:r>
      <w:r>
        <w:rPr>
          <w:rFonts w:ascii="宋体" w:cs="Times New Roman"/>
          <w:kern w:val="0"/>
          <w:szCs w:val="21"/>
        </w:rPr>
        <w:t>S</w:t>
      </w:r>
      <w:r>
        <w:rPr>
          <w:rFonts w:ascii="宋体" w:cs="宋体"/>
          <w:kern w:val="0"/>
          <w:szCs w:val="21"/>
        </w:rPr>
        <w:t>′分别代表变化前后的供给曲线）是（　　）</w:t>
      </w:r>
      <w:bookmarkEnd w:id="8"/>
    </w:p>
    <w:p>
      <w:pPr>
        <w:tabs>
          <w:tab w:val="left" w:pos="4200"/>
        </w:tabs>
        <w:ind w:left="420"/>
        <w:jc w:val="both"/>
        <w:textAlignment w:val="center"/>
        <w:rPr>
          <w:rFonts w:ascii="宋体" w:cs="Times New Roman"/>
          <w:kern w:val="0"/>
          <w:szCs w:val="24"/>
        </w:rPr>
      </w:pPr>
      <w:r>
        <w:rPr>
          <w:rFonts w:ascii="宋体" w:cs="Times New Roman"/>
          <w:kern w:val="0"/>
          <w:szCs w:val="24"/>
        </w:rPr>
        <w:t xml:space="preserve">A. </w:t>
      </w:r>
      <w:r>
        <w:rPr>
          <w:rFonts w:ascii="宋体" w:cs="Times New Roman"/>
          <w:kern w:val="0"/>
          <w:szCs w:val="24"/>
        </w:rPr>
        <w:pict>
          <v:shape id="_x0000_i1025" o:spt="75" alt=" " type="#_x0000_t75" style="height:68.5pt;width:96pt;" filled="f" o:preferrelative="t" stroked="f" coordsize="21600,21600">
            <v:path/>
            <v:fill on="f" focussize="0,0"/>
            <v:stroke on="f" joinstyle="miter"/>
            <v:imagedata r:id="rId6" o:title=""/>
            <o:lock v:ext="edit" aspectratio="t"/>
            <w10:wrap type="none"/>
            <w10:anchorlock/>
          </v:shape>
        </w:pict>
      </w:r>
      <w:r>
        <w:rPr>
          <w:rFonts w:ascii="宋体" w:cs="Times New Roman"/>
          <w:kern w:val="0"/>
          <w:szCs w:val="24"/>
        </w:rPr>
        <w:tab/>
      </w:r>
      <w:r>
        <w:rPr>
          <w:rFonts w:ascii="宋体" w:cs="Times New Roman"/>
          <w:kern w:val="0"/>
          <w:szCs w:val="24"/>
        </w:rPr>
        <w:t xml:space="preserve">B. </w:t>
      </w:r>
      <w:r>
        <w:rPr>
          <w:rFonts w:ascii="宋体" w:cs="Times New Roman"/>
          <w:kern w:val="0"/>
          <w:szCs w:val="24"/>
        </w:rPr>
        <w:pict>
          <v:shape id="_x0000_i1026" o:spt="75" alt=" " type="#_x0000_t75" style="height:67pt;width:93pt;" filled="f" o:preferrelative="t" stroked="f" coordsize="21600,21600">
            <v:path/>
            <v:fill on="f" focussize="0,0"/>
            <v:stroke on="f" joinstyle="miter"/>
            <v:imagedata r:id="rId7" o:title=""/>
            <o:lock v:ext="edit" aspectratio="t"/>
            <w10:wrap type="none"/>
            <w10:anchorlock/>
          </v:shape>
        </w:pict>
      </w:r>
      <w:r>
        <w:rPr>
          <w:rFonts w:ascii="宋体" w:cs="Times New Roman"/>
          <w:kern w:val="0"/>
          <w:szCs w:val="24"/>
        </w:rPr>
        <w:br w:type="textWrapping"/>
      </w:r>
      <w:r>
        <w:rPr>
          <w:rFonts w:ascii="宋体" w:cs="Times New Roman"/>
          <w:kern w:val="0"/>
          <w:szCs w:val="24"/>
        </w:rPr>
        <w:t xml:space="preserve">C. </w:t>
      </w:r>
      <w:r>
        <w:rPr>
          <w:rFonts w:ascii="宋体" w:cs="Times New Roman"/>
          <w:kern w:val="0"/>
          <w:szCs w:val="24"/>
        </w:rPr>
        <w:pict>
          <v:shape id="_x0000_i1027" o:spt="75" alt=" " type="#_x0000_t75" style="height:67pt;width:93pt;" filled="f" o:preferrelative="t" stroked="f" coordsize="21600,21600">
            <v:path/>
            <v:fill on="f" focussize="0,0"/>
            <v:stroke on="f" joinstyle="miter"/>
            <v:imagedata r:id="rId8" o:title=""/>
            <o:lock v:ext="edit" aspectratio="t"/>
            <w10:wrap type="none"/>
            <w10:anchorlock/>
          </v:shape>
        </w:pict>
      </w:r>
      <w:r>
        <w:rPr>
          <w:rFonts w:ascii="宋体" w:cs="Times New Roman"/>
          <w:kern w:val="0"/>
          <w:szCs w:val="24"/>
        </w:rPr>
        <w:tab/>
      </w:r>
      <w:r>
        <w:rPr>
          <w:rFonts w:ascii="宋体" w:cs="Times New Roman"/>
          <w:kern w:val="0"/>
          <w:szCs w:val="24"/>
        </w:rPr>
        <w:t xml:space="preserve">D. </w:t>
      </w:r>
      <w:r>
        <w:rPr>
          <w:rFonts w:ascii="宋体" w:cs="Times New Roman"/>
          <w:kern w:val="0"/>
          <w:szCs w:val="24"/>
        </w:rPr>
        <w:pict>
          <v:shape id="_x0000_i1028" o:spt="75" alt=" " type="#_x0000_t75" style="height:68.5pt;width:95.5pt;" filled="f" o:preferrelative="t" stroked="f" coordsize="21600,21600">
            <v:path/>
            <v:fill on="f" focussize="0,0"/>
            <v:stroke on="f" joinstyle="miter"/>
            <v:imagedata r:id="rId9" o:title=""/>
            <o:lock v:ext="edit" aspectratio="t"/>
            <w10:wrap type="none"/>
            <w10:anchorlock/>
          </v:shape>
        </w:pict>
      </w:r>
    </w:p>
    <w:p>
      <w:pPr>
        <w:numPr>
          <w:ilvl w:val="0"/>
          <w:numId w:val="1"/>
        </w:numPr>
        <w:jc w:val="both"/>
        <w:textAlignment w:val="center"/>
        <w:rPr>
          <w:rFonts w:ascii="宋体" w:cs="Times New Roman"/>
          <w:kern w:val="0"/>
          <w:szCs w:val="24"/>
        </w:rPr>
      </w:pPr>
      <w:bookmarkStart w:id="9" w:name="topic_e4a4c314-64e8-4730-9f41-53af1a24af"/>
      <w:r>
        <w:rPr>
          <w:rFonts w:ascii="宋体" w:cs="Times New Roman"/>
          <w:kern w:val="0"/>
          <w:szCs w:val="24"/>
        </w:rPr>
        <w:pict>
          <v:shape id="_x0000_s1030" o:spid="_x0000_s1030" o:spt="75" alt=" " type="#_x0000_t75" style="position:absolute;left:0pt;margin-top:0pt;height:103.5pt;width:99.7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0" o:title=""/>
            <o:lock v:ext="edit" aspectratio="t"/>
            <w10:wrap type="square" side="left"/>
          </v:shape>
        </w:pict>
      </w:r>
      <w:r>
        <w:rPr>
          <w:rFonts w:ascii="宋体" w:cs="宋体"/>
          <w:kern w:val="0"/>
          <w:szCs w:val="21"/>
        </w:rPr>
        <w:t>如图所示中</w:t>
      </w:r>
      <w:r>
        <w:rPr>
          <w:rFonts w:ascii="宋体" w:cs="Times New Roman"/>
          <w:kern w:val="0"/>
          <w:szCs w:val="21"/>
        </w:rPr>
        <w:t>D</w:t>
      </w:r>
      <w:r>
        <w:rPr>
          <w:rFonts w:ascii="宋体" w:cs="宋体"/>
          <w:kern w:val="0"/>
          <w:szCs w:val="21"/>
        </w:rPr>
        <w:t>为需求曲线，</w:t>
      </w:r>
      <w:r>
        <w:rPr>
          <w:rFonts w:ascii="宋体" w:cs="Times New Roman"/>
          <w:kern w:val="0"/>
          <w:szCs w:val="21"/>
        </w:rPr>
        <w:t>S</w:t>
      </w:r>
      <w:r>
        <w:rPr>
          <w:rFonts w:ascii="宋体" w:cs="宋体"/>
          <w:kern w:val="0"/>
          <w:szCs w:val="21"/>
        </w:rPr>
        <w:t>为供给曲线，</w:t>
      </w:r>
      <w:r>
        <w:rPr>
          <w:rFonts w:ascii="宋体" w:cs="Times New Roman"/>
          <w:kern w:val="0"/>
          <w:szCs w:val="21"/>
        </w:rPr>
        <w:t>D</w:t>
      </w:r>
      <w:r>
        <w:rPr>
          <w:rFonts w:ascii="宋体" w:cs="Times New Roman"/>
          <w:kern w:val="0"/>
          <w:szCs w:val="21"/>
          <w:vertAlign w:val="subscript"/>
        </w:rPr>
        <w:t>2</w:t>
      </w:r>
      <w:r>
        <w:rPr>
          <w:rFonts w:ascii="宋体" w:cs="宋体"/>
          <w:kern w:val="0"/>
          <w:szCs w:val="21"/>
        </w:rPr>
        <w:t>、</w:t>
      </w:r>
      <w:r>
        <w:rPr>
          <w:rFonts w:ascii="宋体" w:cs="Times New Roman"/>
          <w:kern w:val="0"/>
          <w:szCs w:val="21"/>
        </w:rPr>
        <w:t>S</w:t>
      </w:r>
      <w:r>
        <w:rPr>
          <w:rFonts w:ascii="宋体" w:cs="Times New Roman"/>
          <w:kern w:val="0"/>
          <w:szCs w:val="21"/>
          <w:vertAlign w:val="subscript"/>
        </w:rPr>
        <w:t>2</w:t>
      </w:r>
      <w:r>
        <w:rPr>
          <w:rFonts w:ascii="宋体" w:cs="宋体"/>
          <w:kern w:val="0"/>
          <w:szCs w:val="21"/>
        </w:rPr>
        <w:t>分别为变动后的需求曲线和供给曲线。不考虑其他因素，下列经济现象符合图示变化趋势的是（　　）</w:t>
      </w:r>
      <w:bookmarkEnd w:id="9"/>
    </w:p>
    <w:p>
      <w:pPr>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受“非洲猪瘟”影响，哈尔滨猪肉产量大幅减少导致猪肉价格上扬</w:t>
      </w:r>
      <w:r>
        <w:rPr>
          <w:rFonts w:ascii="宋体" w:cs="Times New Roman"/>
          <w:kern w:val="0"/>
          <w:szCs w:val="24"/>
        </w:rPr>
        <w:br w:type="textWrapping"/>
      </w:r>
      <w:r>
        <w:rPr>
          <w:rFonts w:ascii="宋体" w:cs="Times New Roman"/>
          <w:kern w:val="0"/>
          <w:szCs w:val="24"/>
        </w:rPr>
        <w:t xml:space="preserve">B. </w:t>
      </w:r>
      <w:r>
        <w:rPr>
          <w:rFonts w:ascii="宋体" w:cs="Times New Roman"/>
          <w:kern w:val="0"/>
          <w:szCs w:val="21"/>
        </w:rPr>
        <w:t>2019</w:t>
      </w:r>
      <w:r>
        <w:rPr>
          <w:rFonts w:ascii="宋体" w:cs="宋体"/>
          <w:kern w:val="0"/>
          <w:szCs w:val="21"/>
        </w:rPr>
        <w:t>年元旦期间商家加大海鲜类投放，但节日消费仍致海鲜类价格上涨</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中国对产于美国的进口大豆加征关税，进口大豆的需求及美国豆农种植积极性受到影响</w:t>
      </w:r>
      <w:r>
        <w:rPr>
          <w:rFonts w:ascii="宋体" w:cs="Times New Roman"/>
          <w:kern w:val="0"/>
          <w:szCs w:val="24"/>
        </w:rPr>
        <w:br w:type="textWrapping"/>
      </w:r>
      <w:r>
        <w:rPr>
          <w:rFonts w:ascii="宋体" w:cs="Times New Roman"/>
          <w:kern w:val="0"/>
          <w:szCs w:val="24"/>
        </w:rPr>
        <w:t xml:space="preserve">D. </w:t>
      </w:r>
      <w:r>
        <w:rPr>
          <w:rFonts w:ascii="宋体" w:cs="宋体"/>
          <w:kern w:val="0"/>
          <w:szCs w:val="21"/>
        </w:rPr>
        <w:t>倡导绿色消费，新能源汽车需求增加，各大汽车企业增产，业界担忧新能源汽车价格战</w:t>
      </w:r>
      <w:r>
        <w:rPr>
          <w:rFonts w:ascii="宋体" w:cs="Times New Roman"/>
          <w:kern w:val="0"/>
          <w:szCs w:val="24"/>
        </w:rPr>
        <w:br w:type="textWrapping"/>
      </w:r>
    </w:p>
    <w:tbl>
      <w:tblPr>
        <w:tblStyle w:val="7"/>
        <w:tblW w:w="9796" w:type="dxa"/>
        <w:tblInd w:w="0" w:type="dxa"/>
        <w:tblLayout w:type="fixed"/>
        <w:tblCellMar>
          <w:top w:w="0" w:type="dxa"/>
          <w:left w:w="0" w:type="dxa"/>
          <w:bottom w:w="0" w:type="dxa"/>
          <w:right w:w="0" w:type="dxa"/>
        </w:tblCellMar>
      </w:tblPr>
      <w:tblGrid>
        <w:gridCol w:w="9796"/>
      </w:tblGrid>
      <w:tr>
        <w:tblPrEx>
          <w:tblLayout w:type="fixed"/>
          <w:tblCellMar>
            <w:top w:w="0" w:type="dxa"/>
            <w:left w:w="0" w:type="dxa"/>
            <w:bottom w:w="0" w:type="dxa"/>
            <w:right w:w="0" w:type="dxa"/>
          </w:tblCellMar>
        </w:tblPrEx>
        <w:trPr>
          <w:trHeight w:val="20" w:hRule="exact"/>
        </w:trPr>
        <w:tc>
          <w:tcPr>
            <w:tcW w:w="9796" w:type="dxa"/>
            <w:tcMar>
              <w:top w:w="22" w:type="dxa"/>
              <w:left w:w="22" w:type="dxa"/>
              <w:bottom w:w="22" w:type="dxa"/>
              <w:right w:w="22" w:type="dxa"/>
            </w:tcMar>
            <w:vAlign w:val="center"/>
          </w:tcPr>
          <w:p>
            <w:pPr>
              <w:ind w:left="420"/>
              <w:jc w:val="both"/>
              <w:textAlignment w:val="center"/>
              <w:rPr>
                <w:rFonts w:ascii="宋体" w:cs="Times New Roman"/>
                <w:kern w:val="0"/>
                <w:szCs w:val="24"/>
              </w:rPr>
            </w:pPr>
          </w:p>
        </w:tc>
      </w:tr>
    </w:tbl>
    <w:p>
      <w:pPr>
        <w:numPr>
          <w:ilvl w:val="0"/>
          <w:numId w:val="1"/>
        </w:numPr>
        <w:jc w:val="both"/>
        <w:textAlignment w:val="center"/>
        <w:rPr>
          <w:rFonts w:ascii="宋体" w:cs="Times New Roman"/>
          <w:kern w:val="0"/>
          <w:szCs w:val="24"/>
        </w:rPr>
      </w:pPr>
      <w:bookmarkStart w:id="10" w:name="topic_012a3636-f11a-46eb-ae85-8bd2db9822"/>
      <w:r>
        <w:rPr>
          <w:rFonts w:ascii="宋体" w:cs="宋体"/>
          <w:kern w:val="0"/>
          <w:szCs w:val="21"/>
        </w:rPr>
        <w:t>当前，移动支付有着庞大的“粉丝群”，无论是老人还是孩子，大部分人消费付款时都会用手机“扫一扫”。有数据显示，移动支付规模达</w:t>
      </w:r>
      <w:r>
        <w:rPr>
          <w:rFonts w:ascii="宋体" w:cs="Times New Roman"/>
          <w:kern w:val="0"/>
          <w:szCs w:val="21"/>
        </w:rPr>
        <w:t>197.6</w:t>
      </w:r>
      <w:r>
        <w:rPr>
          <w:rFonts w:ascii="宋体" w:cs="宋体"/>
          <w:kern w:val="0"/>
          <w:szCs w:val="21"/>
        </w:rPr>
        <w:t>万亿元，较</w:t>
      </w:r>
      <w:r>
        <w:rPr>
          <w:rFonts w:ascii="宋体" w:cs="Times New Roman"/>
          <w:kern w:val="0"/>
          <w:szCs w:val="21"/>
        </w:rPr>
        <w:t>2016</w:t>
      </w:r>
      <w:r>
        <w:rPr>
          <w:rFonts w:ascii="宋体" w:cs="宋体"/>
          <w:kern w:val="0"/>
          <w:szCs w:val="21"/>
        </w:rPr>
        <w:t>年增长</w:t>
      </w:r>
      <w:r>
        <w:rPr>
          <w:rFonts w:ascii="宋体" w:cs="Times New Roman"/>
          <w:kern w:val="0"/>
          <w:szCs w:val="21"/>
        </w:rPr>
        <w:t>45.6%</w:t>
      </w:r>
      <w:r>
        <w:rPr>
          <w:rFonts w:ascii="宋体" w:cs="宋体"/>
          <w:kern w:val="0"/>
          <w:szCs w:val="21"/>
        </w:rPr>
        <w:t>．下列关于移动支付说法正确的是（　　）</w:t>
      </w:r>
      <w:bookmarkEnd w:id="10"/>
    </w:p>
    <w:p>
      <w:pPr>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移动支付规模的扩大会导致流通中货币供应量增多</w:t>
      </w:r>
      <w:r>
        <w:rPr>
          <w:rFonts w:ascii="宋体" w:cs="Times New Roman"/>
          <w:kern w:val="0"/>
          <w:szCs w:val="24"/>
        </w:rPr>
        <w:br w:type="textWrapping"/>
      </w:r>
      <w:r>
        <w:rPr>
          <w:rFonts w:ascii="宋体" w:cs="Times New Roman"/>
          <w:kern w:val="0"/>
          <w:szCs w:val="24"/>
        </w:rPr>
        <w:t xml:space="preserve">B. </w:t>
      </w:r>
      <w:r>
        <w:rPr>
          <w:rFonts w:ascii="宋体" w:cs="宋体"/>
          <w:kern w:val="0"/>
          <w:szCs w:val="21"/>
        </w:rPr>
        <w:t>移动支付过程中货币不再具有流通手段以外的职能</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移动支付的快速发展有利于提高居民消费水平</w:t>
      </w:r>
      <w:r>
        <w:rPr>
          <w:rFonts w:ascii="宋体" w:cs="Times New Roman"/>
          <w:kern w:val="0"/>
          <w:szCs w:val="24"/>
        </w:rPr>
        <w:br w:type="textWrapping"/>
      </w:r>
      <w:r>
        <w:rPr>
          <w:rFonts w:ascii="宋体" w:cs="Times New Roman"/>
          <w:kern w:val="0"/>
          <w:szCs w:val="24"/>
        </w:rPr>
        <w:t xml:space="preserve">D. </w:t>
      </w:r>
      <w:r>
        <w:rPr>
          <w:rFonts w:ascii="宋体" w:cs="宋体"/>
          <w:kern w:val="0"/>
          <w:szCs w:val="21"/>
        </w:rPr>
        <w:t>移动支付会降低现金交易风险，更加的便捷、高效</w:t>
      </w:r>
    </w:p>
    <w:p>
      <w:pPr>
        <w:numPr>
          <w:ilvl w:val="0"/>
          <w:numId w:val="1"/>
        </w:numPr>
        <w:jc w:val="both"/>
        <w:textAlignment w:val="center"/>
        <w:rPr>
          <w:rFonts w:ascii="宋体" w:cs="Times New Roman"/>
          <w:kern w:val="0"/>
          <w:szCs w:val="24"/>
        </w:rPr>
      </w:pPr>
      <w:bookmarkStart w:id="11" w:name="topic_3e852284-aef0-4178-bc18-94950e24c9"/>
      <w:r>
        <w:rPr>
          <w:rFonts w:ascii="宋体" w:cs="宋体"/>
          <w:kern w:val="0"/>
          <w:szCs w:val="21"/>
        </w:rPr>
        <w:t>非农就业人数，是美国劳工部公布的一种就业数据，该数据能反映出制造行业和服务行业的发展及其增长。由于美元是国际黄金市场上的标价货币，从黄金走势的历史数据统计来看，美元与黄金保持负相关关系。不考虑黄金本身的价值等因素，下列描述符合图中</w:t>
      </w:r>
      <w:r>
        <w:rPr>
          <w:rFonts w:ascii="宋体" w:cs="Times New Roman"/>
          <w:kern w:val="0"/>
          <w:szCs w:val="21"/>
        </w:rPr>
        <w:t>2015</w:t>
      </w:r>
      <w:r>
        <w:rPr>
          <w:rFonts w:ascii="宋体" w:cs="宋体"/>
          <w:kern w:val="0"/>
          <w:szCs w:val="21"/>
        </w:rPr>
        <w:t>年底美国非农就业状况对黄金价格变动的影响的传导路径是（　　）</w:t>
      </w:r>
      <w:r>
        <w:rPr>
          <w:rFonts w:ascii="宋体" w:cs="宋体"/>
          <w:kern w:val="0"/>
          <w:szCs w:val="21"/>
        </w:rPr>
        <w:br w:type="textWrapping"/>
      </w:r>
      <w:r>
        <w:rPr>
          <w:rFonts w:ascii="宋体" w:cs="Times New Roman"/>
          <w:kern w:val="0"/>
          <w:szCs w:val="24"/>
        </w:rPr>
        <w:pict>
          <v:shape id="_x0000_i1029" o:spt="75" alt=" " type="#_x0000_t75" style="height:157.5pt;width:308.5pt;" filled="f" o:preferrelative="t" stroked="f" coordsize="21600,21600">
            <v:path/>
            <v:fill on="f" focussize="0,0"/>
            <v:stroke on="f" joinstyle="miter"/>
            <v:imagedata r:id="rId11" o:title=""/>
            <o:lock v:ext="edit" aspectratio="t"/>
            <w10:wrap type="none"/>
            <w10:anchorlock/>
          </v:shape>
        </w:pict>
      </w:r>
      <w:r>
        <w:rPr>
          <w:rFonts w:ascii="宋体" w:cs="Times New Roman"/>
          <w:kern w:val="0"/>
          <w:szCs w:val="24"/>
        </w:rPr>
        <w:br w:type="textWrapping"/>
      </w:r>
      <w:r>
        <w:rPr>
          <w:rFonts w:ascii="宋体" w:cs="宋体"/>
          <w:kern w:val="0"/>
          <w:szCs w:val="21"/>
        </w:rPr>
        <w:t>①美国国内消费大幅增加，经济向好</w:t>
      </w:r>
      <w:r>
        <w:rPr>
          <w:rFonts w:ascii="宋体" w:cs="宋体"/>
          <w:kern w:val="0"/>
          <w:szCs w:val="21"/>
        </w:rPr>
        <w:br w:type="textWrapping"/>
      </w:r>
      <w:r>
        <w:rPr>
          <w:rFonts w:ascii="宋体" w:cs="宋体"/>
          <w:kern w:val="0"/>
          <w:szCs w:val="21"/>
        </w:rPr>
        <w:t>②企业扩大生产，经济上行</w:t>
      </w:r>
      <w:r>
        <w:rPr>
          <w:rFonts w:ascii="宋体" w:cs="Times New Roman"/>
          <w:kern w:val="0"/>
          <w:szCs w:val="21"/>
        </w:rPr>
        <w:t>  </w:t>
      </w:r>
      <w:r>
        <w:rPr>
          <w:rFonts w:ascii="宋体" w:cs="Times New Roman"/>
          <w:kern w:val="0"/>
          <w:szCs w:val="21"/>
        </w:rPr>
        <w:br w:type="textWrapping"/>
      </w:r>
      <w:r>
        <w:rPr>
          <w:rFonts w:ascii="宋体" w:cs="宋体"/>
          <w:kern w:val="0"/>
          <w:szCs w:val="21"/>
        </w:rPr>
        <w:t>③提高利率抑制通胀压力</w:t>
      </w:r>
      <w:r>
        <w:rPr>
          <w:rFonts w:ascii="宋体" w:cs="Times New Roman"/>
          <w:kern w:val="0"/>
          <w:szCs w:val="21"/>
        </w:rPr>
        <w:t>  </w:t>
      </w:r>
      <w:r>
        <w:rPr>
          <w:rFonts w:ascii="宋体" w:cs="Times New Roman"/>
          <w:kern w:val="0"/>
          <w:szCs w:val="21"/>
        </w:rPr>
        <w:br w:type="textWrapping"/>
      </w:r>
      <w:r>
        <w:rPr>
          <w:rFonts w:ascii="宋体" w:cs="宋体"/>
          <w:kern w:val="0"/>
          <w:szCs w:val="21"/>
        </w:rPr>
        <w:t>④降低利率抑制通货紧缩</w:t>
      </w:r>
      <w:r>
        <w:rPr>
          <w:rFonts w:ascii="宋体" w:cs="Times New Roman"/>
          <w:kern w:val="0"/>
          <w:szCs w:val="21"/>
        </w:rPr>
        <w:t>  </w:t>
      </w:r>
      <w:r>
        <w:rPr>
          <w:rFonts w:ascii="宋体" w:cs="Times New Roman"/>
          <w:kern w:val="0"/>
          <w:szCs w:val="21"/>
        </w:rPr>
        <w:br w:type="textWrapping"/>
      </w:r>
      <w:r>
        <w:rPr>
          <w:rFonts w:ascii="宋体" w:cs="宋体"/>
          <w:kern w:val="0"/>
          <w:szCs w:val="21"/>
        </w:rPr>
        <w:t>⑤美元升值预期增加</w:t>
      </w:r>
      <w:r>
        <w:rPr>
          <w:rFonts w:ascii="宋体" w:cs="Times New Roman"/>
          <w:kern w:val="0"/>
          <w:szCs w:val="21"/>
        </w:rPr>
        <w:t>   </w:t>
      </w:r>
      <w:r>
        <w:rPr>
          <w:rFonts w:ascii="宋体" w:cs="Times New Roman"/>
          <w:kern w:val="0"/>
          <w:szCs w:val="21"/>
        </w:rPr>
        <w:br w:type="textWrapping"/>
      </w:r>
      <w:r>
        <w:rPr>
          <w:rFonts w:ascii="宋体" w:cs="宋体"/>
          <w:kern w:val="0"/>
          <w:szCs w:val="21"/>
        </w:rPr>
        <w:t>⑥美元贬值预期增加。</w:t>
      </w:r>
      <w:bookmarkEnd w:id="11"/>
    </w:p>
    <w:p>
      <w:pPr>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非农就业率大幅增加</w:t>
      </w:r>
      <w:r>
        <w:rPr>
          <w:rFonts w:ascii="宋体" w:cs="Times New Roman"/>
          <w:kern w:val="0"/>
          <w:szCs w:val="21"/>
        </w:rPr>
        <w:t>→</w:t>
      </w:r>
      <w:r>
        <w:rPr>
          <w:rFonts w:ascii="宋体" w:cs="宋体"/>
          <w:kern w:val="0"/>
          <w:szCs w:val="21"/>
        </w:rPr>
        <w:t>①</w:t>
      </w:r>
      <w:r>
        <w:rPr>
          <w:rFonts w:ascii="宋体" w:cs="Times New Roman"/>
          <w:kern w:val="0"/>
          <w:szCs w:val="21"/>
        </w:rPr>
        <w:t>→</w:t>
      </w:r>
      <w:r>
        <w:rPr>
          <w:rFonts w:ascii="宋体" w:cs="宋体"/>
          <w:kern w:val="0"/>
          <w:szCs w:val="21"/>
        </w:rPr>
        <w:t>③</w:t>
      </w:r>
      <w:r>
        <w:rPr>
          <w:rFonts w:ascii="宋体" w:cs="Times New Roman"/>
          <w:kern w:val="0"/>
          <w:szCs w:val="21"/>
        </w:rPr>
        <w:t>→</w:t>
      </w:r>
      <w:r>
        <w:rPr>
          <w:rFonts w:ascii="宋体" w:cs="宋体"/>
          <w:kern w:val="0"/>
          <w:szCs w:val="21"/>
        </w:rPr>
        <w:t>⑥</w:t>
      </w:r>
      <w:r>
        <w:rPr>
          <w:rFonts w:ascii="宋体" w:cs="Times New Roman"/>
          <w:kern w:val="0"/>
          <w:szCs w:val="21"/>
        </w:rPr>
        <w:t>→</w:t>
      </w:r>
      <w:r>
        <w:rPr>
          <w:rFonts w:ascii="宋体" w:cs="宋体"/>
          <w:kern w:val="0"/>
          <w:szCs w:val="21"/>
        </w:rPr>
        <w:t>用美元表示的黄金价格走低</w:t>
      </w:r>
      <w:r>
        <w:rPr>
          <w:rFonts w:ascii="宋体" w:cs="Times New Roman"/>
          <w:kern w:val="0"/>
          <w:szCs w:val="24"/>
        </w:rPr>
        <w:br w:type="textWrapping"/>
      </w:r>
      <w:r>
        <w:rPr>
          <w:rFonts w:ascii="宋体" w:cs="Times New Roman"/>
          <w:kern w:val="0"/>
          <w:szCs w:val="24"/>
        </w:rPr>
        <w:t xml:space="preserve">B. </w:t>
      </w:r>
      <w:r>
        <w:rPr>
          <w:rFonts w:ascii="宋体" w:cs="宋体"/>
          <w:kern w:val="0"/>
          <w:szCs w:val="21"/>
        </w:rPr>
        <w:t>非农就业率大幅增加</w:t>
      </w:r>
      <w:r>
        <w:rPr>
          <w:rFonts w:ascii="宋体" w:cs="Times New Roman"/>
          <w:kern w:val="0"/>
          <w:szCs w:val="21"/>
        </w:rPr>
        <w:t>→</w:t>
      </w:r>
      <w:r>
        <w:rPr>
          <w:rFonts w:ascii="宋体" w:cs="宋体"/>
          <w:kern w:val="0"/>
          <w:szCs w:val="21"/>
        </w:rPr>
        <w:t>②</w:t>
      </w:r>
      <w:r>
        <w:rPr>
          <w:rFonts w:ascii="宋体" w:cs="Times New Roman"/>
          <w:kern w:val="0"/>
          <w:szCs w:val="21"/>
        </w:rPr>
        <w:t>→</w:t>
      </w:r>
      <w:r>
        <w:rPr>
          <w:rFonts w:ascii="宋体" w:cs="宋体"/>
          <w:kern w:val="0"/>
          <w:szCs w:val="21"/>
        </w:rPr>
        <w:t>④</w:t>
      </w:r>
      <w:r>
        <w:rPr>
          <w:rFonts w:ascii="宋体" w:cs="Times New Roman"/>
          <w:kern w:val="0"/>
          <w:szCs w:val="21"/>
        </w:rPr>
        <w:t>→</w:t>
      </w:r>
      <w:r>
        <w:rPr>
          <w:rFonts w:ascii="宋体" w:cs="宋体"/>
          <w:kern w:val="0"/>
          <w:szCs w:val="21"/>
        </w:rPr>
        <w:t>⑤</w:t>
      </w:r>
      <w:r>
        <w:rPr>
          <w:rFonts w:ascii="宋体" w:cs="Times New Roman"/>
          <w:kern w:val="0"/>
          <w:szCs w:val="21"/>
        </w:rPr>
        <w:t>→</w:t>
      </w:r>
      <w:r>
        <w:rPr>
          <w:rFonts w:ascii="宋体" w:cs="宋体"/>
          <w:kern w:val="0"/>
          <w:szCs w:val="21"/>
        </w:rPr>
        <w:t>用美元表示的黄金价格走低</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非农就业人数大幅增加</w:t>
      </w:r>
      <w:r>
        <w:rPr>
          <w:rFonts w:ascii="宋体" w:cs="Times New Roman"/>
          <w:kern w:val="0"/>
          <w:szCs w:val="21"/>
        </w:rPr>
        <w:t>→</w:t>
      </w:r>
      <w:r>
        <w:rPr>
          <w:rFonts w:ascii="宋体" w:cs="宋体"/>
          <w:kern w:val="0"/>
          <w:szCs w:val="21"/>
        </w:rPr>
        <w:t>①</w:t>
      </w:r>
      <w:r>
        <w:rPr>
          <w:rFonts w:ascii="宋体" w:cs="Times New Roman"/>
          <w:kern w:val="0"/>
          <w:szCs w:val="21"/>
        </w:rPr>
        <w:t>→</w:t>
      </w:r>
      <w:r>
        <w:rPr>
          <w:rFonts w:ascii="宋体" w:cs="宋体"/>
          <w:kern w:val="0"/>
          <w:szCs w:val="21"/>
        </w:rPr>
        <w:t>③</w:t>
      </w:r>
      <w:r>
        <w:rPr>
          <w:rFonts w:ascii="宋体" w:cs="Times New Roman"/>
          <w:kern w:val="0"/>
          <w:szCs w:val="21"/>
        </w:rPr>
        <w:t>→</w:t>
      </w:r>
      <w:r>
        <w:rPr>
          <w:rFonts w:ascii="宋体" w:cs="宋体"/>
          <w:kern w:val="0"/>
          <w:szCs w:val="21"/>
        </w:rPr>
        <w:t>⑤</w:t>
      </w:r>
      <w:r>
        <w:rPr>
          <w:rFonts w:ascii="宋体" w:cs="Times New Roman"/>
          <w:kern w:val="0"/>
          <w:szCs w:val="21"/>
        </w:rPr>
        <w:t>→</w:t>
      </w:r>
      <w:r>
        <w:rPr>
          <w:rFonts w:ascii="宋体" w:cs="宋体"/>
          <w:kern w:val="0"/>
          <w:szCs w:val="21"/>
        </w:rPr>
        <w:t>用美元表示的黄金价格走低</w:t>
      </w:r>
      <w:r>
        <w:rPr>
          <w:rFonts w:ascii="宋体" w:cs="Times New Roman"/>
          <w:kern w:val="0"/>
          <w:szCs w:val="24"/>
        </w:rPr>
        <w:br w:type="textWrapping"/>
      </w:r>
      <w:r>
        <w:rPr>
          <w:rFonts w:ascii="宋体" w:cs="Times New Roman"/>
          <w:kern w:val="0"/>
          <w:szCs w:val="24"/>
        </w:rPr>
        <w:t xml:space="preserve">D. </w:t>
      </w:r>
      <w:r>
        <w:rPr>
          <w:rFonts w:ascii="宋体" w:cs="宋体"/>
          <w:kern w:val="0"/>
          <w:szCs w:val="21"/>
        </w:rPr>
        <w:t>非农就业人数大幅增加</w:t>
      </w:r>
      <w:r>
        <w:rPr>
          <w:rFonts w:ascii="宋体" w:cs="Times New Roman"/>
          <w:kern w:val="0"/>
          <w:szCs w:val="21"/>
        </w:rPr>
        <w:t>→</w:t>
      </w:r>
      <w:r>
        <w:rPr>
          <w:rFonts w:ascii="宋体" w:cs="宋体"/>
          <w:kern w:val="0"/>
          <w:szCs w:val="21"/>
        </w:rPr>
        <w:t>②</w:t>
      </w:r>
      <w:r>
        <w:rPr>
          <w:rFonts w:ascii="宋体" w:cs="Times New Roman"/>
          <w:kern w:val="0"/>
          <w:szCs w:val="21"/>
        </w:rPr>
        <w:t>→</w:t>
      </w:r>
      <w:r>
        <w:rPr>
          <w:rFonts w:ascii="宋体" w:cs="宋体"/>
          <w:kern w:val="0"/>
          <w:szCs w:val="21"/>
        </w:rPr>
        <w:t>④</w:t>
      </w:r>
      <w:r>
        <w:rPr>
          <w:rFonts w:ascii="宋体" w:cs="Times New Roman"/>
          <w:kern w:val="0"/>
          <w:szCs w:val="21"/>
        </w:rPr>
        <w:t>→</w:t>
      </w:r>
      <w:r>
        <w:rPr>
          <w:rFonts w:ascii="宋体" w:cs="宋体"/>
          <w:kern w:val="0"/>
          <w:szCs w:val="21"/>
        </w:rPr>
        <w:t>⑥</w:t>
      </w:r>
      <w:r>
        <w:rPr>
          <w:rFonts w:ascii="宋体" w:cs="Times New Roman"/>
          <w:kern w:val="0"/>
          <w:szCs w:val="21"/>
        </w:rPr>
        <w:t>→</w:t>
      </w:r>
      <w:r>
        <w:rPr>
          <w:rFonts w:ascii="宋体" w:cs="宋体"/>
          <w:kern w:val="0"/>
          <w:szCs w:val="21"/>
        </w:rPr>
        <w:t>用美元表示的黄金价格走低</w:t>
      </w:r>
    </w:p>
    <w:p>
      <w:pPr>
        <w:numPr>
          <w:ilvl w:val="0"/>
          <w:numId w:val="1"/>
        </w:numPr>
        <w:jc w:val="both"/>
        <w:textAlignment w:val="center"/>
        <w:rPr>
          <w:rFonts w:ascii="宋体" w:cs="Times New Roman"/>
          <w:kern w:val="0"/>
          <w:szCs w:val="24"/>
        </w:rPr>
      </w:pPr>
      <w:bookmarkStart w:id="12" w:name="topic_19408512-b3a2-42d9-8f02-6e347408b1"/>
      <w:r>
        <w:rPr>
          <w:rFonts w:ascii="宋体" w:cs="宋体"/>
          <w:kern w:val="0"/>
          <w:szCs w:val="21"/>
        </w:rPr>
        <w:t>在市场经济中，商品价格对需求的影响，受多种因素的制约。当某种商品价格上涨时，人们不一定减少购买，有时会产生紧张心理，担心价格继续上涨，会在储备动机的支配下大量或重复购买，以至出现商品涨价而刺激购买行为的现象。若用</w:t>
      </w:r>
      <w:r>
        <w:rPr>
          <w:rFonts w:ascii="宋体" w:cs="Times New Roman"/>
          <w:kern w:val="0"/>
          <w:szCs w:val="21"/>
        </w:rPr>
        <w:t>S</w:t>
      </w:r>
      <w:r>
        <w:rPr>
          <w:rFonts w:ascii="宋体" w:cs="宋体"/>
          <w:kern w:val="0"/>
          <w:szCs w:val="21"/>
        </w:rPr>
        <w:t>、</w:t>
      </w:r>
      <w:r>
        <w:rPr>
          <w:rFonts w:ascii="宋体" w:cs="Times New Roman"/>
          <w:kern w:val="0"/>
          <w:szCs w:val="21"/>
        </w:rPr>
        <w:t>D</w:t>
      </w:r>
      <w:r>
        <w:rPr>
          <w:rFonts w:ascii="宋体" w:cs="宋体"/>
          <w:kern w:val="0"/>
          <w:szCs w:val="21"/>
        </w:rPr>
        <w:t>分别表示供给和需求曲线，如图中能正确反映这种现象的是（　　）</w:t>
      </w:r>
      <w:bookmarkEnd w:id="12"/>
    </w:p>
    <w:p>
      <w:pPr>
        <w:tabs>
          <w:tab w:val="left" w:pos="4200"/>
        </w:tabs>
        <w:ind w:left="420"/>
        <w:jc w:val="both"/>
        <w:textAlignment w:val="center"/>
        <w:rPr>
          <w:rFonts w:ascii="宋体" w:cs="Times New Roman"/>
          <w:kern w:val="0"/>
          <w:szCs w:val="24"/>
        </w:rPr>
      </w:pPr>
      <w:r>
        <w:rPr>
          <w:rFonts w:ascii="宋体" w:cs="Times New Roman"/>
          <w:kern w:val="0"/>
          <w:szCs w:val="24"/>
        </w:rPr>
        <w:t xml:space="preserve">A. </w:t>
      </w:r>
      <w:r>
        <w:rPr>
          <w:rFonts w:ascii="宋体" w:cs="Times New Roman"/>
          <w:kern w:val="0"/>
          <w:szCs w:val="24"/>
        </w:rPr>
        <w:pict>
          <v:shape id="_x0000_i1030" o:spt="75" alt=" " type="#_x0000_t75" style="height:95.5pt;width:157.5pt;" filled="f" o:preferrelative="t" stroked="f" coordsize="21600,21600">
            <v:path/>
            <v:fill on="f" focussize="0,0"/>
            <v:stroke on="f" joinstyle="miter"/>
            <v:imagedata r:id="rId12" o:title=""/>
            <o:lock v:ext="edit" aspectratio="t"/>
            <w10:wrap type="none"/>
            <w10:anchorlock/>
          </v:shape>
        </w:pict>
      </w:r>
      <w:r>
        <w:rPr>
          <w:rFonts w:ascii="宋体" w:cs="Times New Roman"/>
          <w:kern w:val="0"/>
          <w:szCs w:val="24"/>
        </w:rPr>
        <w:tab/>
      </w:r>
      <w:r>
        <w:rPr>
          <w:rFonts w:ascii="宋体" w:cs="Times New Roman"/>
          <w:kern w:val="0"/>
          <w:szCs w:val="24"/>
        </w:rPr>
        <w:t xml:space="preserve">B. </w:t>
      </w:r>
      <w:r>
        <w:rPr>
          <w:rFonts w:ascii="宋体" w:cs="Times New Roman"/>
          <w:kern w:val="0"/>
          <w:szCs w:val="24"/>
        </w:rPr>
        <w:pict>
          <v:shape id="_x0000_i1031" o:spt="75" alt=" " type="#_x0000_t75" style="height:102pt;width:148pt;" filled="f" o:preferrelative="t" stroked="f" coordsize="21600,21600">
            <v:path/>
            <v:fill on="f" focussize="0,0"/>
            <v:stroke on="f" joinstyle="miter"/>
            <v:imagedata r:id="rId13" o:title=""/>
            <o:lock v:ext="edit" aspectratio="t"/>
            <w10:wrap type="none"/>
            <w10:anchorlock/>
          </v:shape>
        </w:pict>
      </w:r>
      <w:r>
        <w:rPr>
          <w:rFonts w:ascii="宋体" w:cs="Times New Roman"/>
          <w:kern w:val="0"/>
          <w:szCs w:val="24"/>
        </w:rPr>
        <w:br w:type="textWrapping"/>
      </w:r>
      <w:r>
        <w:rPr>
          <w:rFonts w:ascii="宋体" w:cs="Times New Roman"/>
          <w:kern w:val="0"/>
          <w:szCs w:val="24"/>
        </w:rPr>
        <w:t xml:space="preserve">C. </w:t>
      </w:r>
      <w:r>
        <w:rPr>
          <w:rFonts w:ascii="宋体" w:cs="Times New Roman"/>
          <w:kern w:val="0"/>
          <w:szCs w:val="24"/>
        </w:rPr>
        <w:drawing>
          <wp:inline distT="0" distB="0" distL="114300" distR="114300">
            <wp:extent cx="1860550" cy="1257300"/>
            <wp:effectExtent l="0" t="0" r="6350" b="0"/>
            <wp:docPr id="1"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descr=" "/>
                    <pic:cNvPicPr>
                      <a:picLocks noChangeAspect="1"/>
                    </pic:cNvPicPr>
                  </pic:nvPicPr>
                  <pic:blipFill>
                    <a:blip r:embed="rId14"/>
                    <a:stretch>
                      <a:fillRect/>
                    </a:stretch>
                  </pic:blipFill>
                  <pic:spPr>
                    <a:xfrm>
                      <a:off x="0" y="0"/>
                      <a:ext cx="1860550" cy="1257300"/>
                    </a:xfrm>
                    <a:prstGeom prst="rect">
                      <a:avLst/>
                    </a:prstGeom>
                    <a:noFill/>
                    <a:ln w="9525">
                      <a:noFill/>
                    </a:ln>
                  </pic:spPr>
                </pic:pic>
              </a:graphicData>
            </a:graphic>
          </wp:inline>
        </w:drawing>
      </w:r>
      <w:r>
        <w:rPr>
          <w:rFonts w:ascii="宋体" w:cs="Times New Roman"/>
          <w:kern w:val="0"/>
          <w:szCs w:val="24"/>
        </w:rPr>
        <w:tab/>
      </w:r>
      <w:r>
        <w:rPr>
          <w:rFonts w:ascii="宋体" w:cs="Times New Roman"/>
          <w:kern w:val="0"/>
          <w:szCs w:val="24"/>
        </w:rPr>
        <w:t xml:space="preserve">D. </w:t>
      </w:r>
      <w:r>
        <w:rPr>
          <w:rFonts w:ascii="宋体" w:cs="Times New Roman"/>
          <w:kern w:val="0"/>
          <w:szCs w:val="24"/>
        </w:rPr>
        <w:pict>
          <v:shape id="_x0000_i1033" o:spt="75" alt=" " type="#_x0000_t75" style="height:101.5pt;width:141pt;" filled="f" o:preferrelative="t" stroked="f" coordsize="21600,21600">
            <v:path/>
            <v:fill on="f" focussize="0,0"/>
            <v:stroke on="f" joinstyle="miter"/>
            <v:imagedata r:id="rId15" o:title=""/>
            <o:lock v:ext="edit" aspectratio="t"/>
            <w10:wrap type="none"/>
            <w10:anchorlock/>
          </v:shape>
        </w:pict>
      </w:r>
    </w:p>
    <w:p>
      <w:pPr>
        <w:numPr>
          <w:ilvl w:val="0"/>
          <w:numId w:val="1"/>
        </w:numPr>
        <w:jc w:val="both"/>
        <w:textAlignment w:val="center"/>
        <w:rPr>
          <w:rFonts w:ascii="宋体" w:cs="Times New Roman"/>
          <w:kern w:val="0"/>
          <w:szCs w:val="24"/>
        </w:rPr>
      </w:pPr>
      <w:bookmarkStart w:id="13" w:name="topic_81a5388c-b4bb-4d90-a9a6-fb3cefaa09"/>
      <w:r>
        <w:rPr>
          <w:rFonts w:ascii="宋体" w:cs="Times New Roman"/>
          <w:kern w:val="0"/>
          <w:szCs w:val="24"/>
        </w:rPr>
        <w:pict>
          <v:shape id="_x0000_s1036" o:spid="_x0000_s1036" o:spt="75" alt=" " type="#_x0000_t75" style="position:absolute;left:0pt;margin-top:0pt;height:122.25pt;width:121.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6" o:title=""/>
            <o:lock v:ext="edit" aspectratio="t"/>
            <w10:wrap type="square" side="left"/>
          </v:shape>
        </w:pict>
      </w:r>
      <w:r>
        <w:rPr>
          <w:rFonts w:ascii="宋体" w:cs="宋体"/>
          <w:kern w:val="0"/>
          <w:szCs w:val="21"/>
        </w:rPr>
        <w:t>右图表示我国生产的某商品</w:t>
      </w:r>
      <w:r>
        <w:rPr>
          <w:rFonts w:ascii="宋体" w:cs="Times New Roman"/>
          <w:kern w:val="0"/>
          <w:szCs w:val="21"/>
        </w:rPr>
        <w:t>M</w:t>
      </w:r>
      <w:r>
        <w:rPr>
          <w:rFonts w:ascii="宋体" w:cs="宋体"/>
          <w:kern w:val="0"/>
          <w:szCs w:val="21"/>
        </w:rPr>
        <w:t>需求曲线的变动情况（横轴为</w:t>
      </w:r>
      <w:r>
        <w:rPr>
          <w:rFonts w:ascii="宋体" w:cs="Times New Roman"/>
          <w:kern w:val="0"/>
          <w:szCs w:val="21"/>
        </w:rPr>
        <w:t>M</w:t>
      </w:r>
      <w:r>
        <w:rPr>
          <w:rFonts w:ascii="宋体" w:cs="宋体"/>
          <w:kern w:val="0"/>
          <w:szCs w:val="21"/>
        </w:rPr>
        <w:t>商品需求量</w:t>
      </w:r>
      <w:r>
        <w:rPr>
          <w:rFonts w:ascii="宋体" w:cs="Times New Roman"/>
          <w:kern w:val="0"/>
          <w:szCs w:val="21"/>
        </w:rPr>
        <w:t>Q</w:t>
      </w:r>
      <w:r>
        <w:rPr>
          <w:rFonts w:ascii="宋体" w:cs="宋体"/>
          <w:kern w:val="0"/>
          <w:szCs w:val="21"/>
        </w:rPr>
        <w:t>，纵轴为</w:t>
      </w:r>
      <w:r>
        <w:rPr>
          <w:rFonts w:ascii="宋体" w:cs="Times New Roman"/>
          <w:kern w:val="0"/>
          <w:szCs w:val="21"/>
        </w:rPr>
        <w:t>M</w:t>
      </w:r>
      <w:r>
        <w:rPr>
          <w:rFonts w:ascii="宋体" w:cs="宋体"/>
          <w:kern w:val="0"/>
          <w:szCs w:val="21"/>
        </w:rPr>
        <w:t>商品价格</w:t>
      </w:r>
      <w:r>
        <w:rPr>
          <w:rFonts w:ascii="宋体" w:cs="Times New Roman"/>
          <w:kern w:val="0"/>
          <w:szCs w:val="21"/>
        </w:rPr>
        <w:t>P</w:t>
      </w:r>
      <w:r>
        <w:rPr>
          <w:rFonts w:ascii="宋体" w:cs="宋体"/>
          <w:kern w:val="0"/>
          <w:szCs w:val="21"/>
        </w:rPr>
        <w:t>）。在不考虑其他因素的条件下，下列描述正确的是（　　）</w:t>
      </w:r>
      <w:bookmarkEnd w:id="13"/>
    </w:p>
    <w:p>
      <w:pPr>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人民币升值，引起国外对</w:t>
      </w:r>
      <w:r>
        <w:rPr>
          <w:rFonts w:ascii="宋体" w:cs="Times New Roman"/>
          <w:kern w:val="0"/>
          <w:szCs w:val="21"/>
        </w:rPr>
        <w:t>M</w:t>
      </w:r>
      <w:r>
        <w:rPr>
          <w:rFonts w:ascii="宋体" w:cs="宋体"/>
          <w:kern w:val="0"/>
          <w:szCs w:val="21"/>
        </w:rPr>
        <w:t>商品需求量的变化符合</w:t>
      </w:r>
      <w:r>
        <w:rPr>
          <w:rFonts w:ascii="宋体" w:cs="Times New Roman"/>
          <w:kern w:val="0"/>
          <w:szCs w:val="21"/>
        </w:rPr>
        <w:t>D</w:t>
      </w:r>
      <w:r>
        <w:rPr>
          <w:rFonts w:ascii="宋体" w:cs="Times New Roman"/>
          <w:kern w:val="0"/>
          <w:szCs w:val="21"/>
          <w:vertAlign w:val="subscript"/>
        </w:rPr>
        <w:t>0</w:t>
      </w:r>
      <w:r>
        <w:rPr>
          <w:rFonts w:ascii="宋体" w:cs="宋体"/>
          <w:kern w:val="0"/>
          <w:szCs w:val="21"/>
        </w:rPr>
        <w:t>到</w:t>
      </w:r>
      <w:r>
        <w:rPr>
          <w:rFonts w:ascii="宋体" w:cs="Times New Roman"/>
          <w:kern w:val="0"/>
          <w:szCs w:val="21"/>
        </w:rPr>
        <w:t>D</w:t>
      </w:r>
      <w:r>
        <w:rPr>
          <w:rFonts w:ascii="宋体" w:cs="Times New Roman"/>
          <w:kern w:val="0"/>
          <w:szCs w:val="21"/>
          <w:vertAlign w:val="subscript"/>
        </w:rPr>
        <w:t>2</w:t>
      </w:r>
      <w:r>
        <w:rPr>
          <w:rFonts w:ascii="宋体" w:cs="宋体"/>
          <w:kern w:val="0"/>
          <w:szCs w:val="21"/>
        </w:rPr>
        <w:t>的变动方向</w:t>
      </w:r>
      <w:r>
        <w:rPr>
          <w:rFonts w:ascii="宋体" w:cs="Times New Roman"/>
          <w:kern w:val="0"/>
          <w:szCs w:val="24"/>
        </w:rPr>
        <w:br w:type="textWrapping"/>
      </w:r>
      <w:r>
        <w:rPr>
          <w:rFonts w:ascii="宋体" w:cs="Times New Roman"/>
          <w:kern w:val="0"/>
          <w:szCs w:val="24"/>
        </w:rPr>
        <w:t xml:space="preserve">B. </w:t>
      </w:r>
      <w:r>
        <w:rPr>
          <w:rFonts w:ascii="宋体" w:cs="宋体"/>
          <w:kern w:val="0"/>
          <w:szCs w:val="21"/>
        </w:rPr>
        <w:t>增加</w:t>
      </w:r>
      <w:r>
        <w:rPr>
          <w:rFonts w:ascii="宋体" w:cs="Times New Roman"/>
          <w:kern w:val="0"/>
          <w:szCs w:val="21"/>
        </w:rPr>
        <w:t>M</w:t>
      </w:r>
      <w:r>
        <w:rPr>
          <w:rFonts w:ascii="宋体" w:cs="宋体"/>
          <w:kern w:val="0"/>
          <w:szCs w:val="21"/>
        </w:rPr>
        <w:t>购置补贴，引起国内对</w:t>
      </w:r>
      <w:r>
        <w:rPr>
          <w:rFonts w:ascii="宋体" w:cs="Times New Roman"/>
          <w:kern w:val="0"/>
          <w:szCs w:val="21"/>
        </w:rPr>
        <w:t>M</w:t>
      </w:r>
      <w:r>
        <w:rPr>
          <w:rFonts w:ascii="宋体" w:cs="宋体"/>
          <w:kern w:val="0"/>
          <w:szCs w:val="21"/>
        </w:rPr>
        <w:t>商品需求量的变化符合</w:t>
      </w:r>
      <w:r>
        <w:rPr>
          <w:rFonts w:ascii="宋体" w:cs="Times New Roman"/>
          <w:kern w:val="0"/>
          <w:szCs w:val="21"/>
        </w:rPr>
        <w:t>D</w:t>
      </w:r>
      <w:r>
        <w:rPr>
          <w:rFonts w:ascii="宋体" w:cs="Times New Roman"/>
          <w:kern w:val="0"/>
          <w:szCs w:val="21"/>
          <w:vertAlign w:val="subscript"/>
        </w:rPr>
        <w:t>0</w:t>
      </w:r>
      <w:r>
        <w:rPr>
          <w:rFonts w:ascii="宋体" w:cs="宋体"/>
          <w:kern w:val="0"/>
          <w:szCs w:val="21"/>
        </w:rPr>
        <w:t>到</w:t>
      </w:r>
      <w:r>
        <w:rPr>
          <w:rFonts w:ascii="宋体" w:cs="Times New Roman"/>
          <w:kern w:val="0"/>
          <w:szCs w:val="21"/>
        </w:rPr>
        <w:t>D</w:t>
      </w:r>
      <w:r>
        <w:rPr>
          <w:rFonts w:ascii="宋体" w:cs="Times New Roman"/>
          <w:kern w:val="0"/>
          <w:szCs w:val="21"/>
          <w:vertAlign w:val="subscript"/>
        </w:rPr>
        <w:t>1</w:t>
      </w:r>
      <w:r>
        <w:rPr>
          <w:rFonts w:ascii="宋体" w:cs="宋体"/>
          <w:kern w:val="0"/>
          <w:szCs w:val="21"/>
        </w:rPr>
        <w:t>的变动方向</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收入预期增加，引起国内对</w:t>
      </w:r>
      <w:r>
        <w:rPr>
          <w:rFonts w:ascii="宋体" w:cs="Times New Roman"/>
          <w:kern w:val="0"/>
          <w:szCs w:val="21"/>
        </w:rPr>
        <w:t>M</w:t>
      </w:r>
      <w:r>
        <w:rPr>
          <w:rFonts w:ascii="宋体" w:cs="宋体"/>
          <w:kern w:val="0"/>
          <w:szCs w:val="21"/>
        </w:rPr>
        <w:t>商品需求量的变化符合</w:t>
      </w:r>
      <w:r>
        <w:rPr>
          <w:rFonts w:ascii="宋体" w:cs="Times New Roman"/>
          <w:kern w:val="0"/>
          <w:szCs w:val="21"/>
        </w:rPr>
        <w:t>D</w:t>
      </w:r>
      <w:r>
        <w:rPr>
          <w:rFonts w:ascii="宋体" w:cs="Times New Roman"/>
          <w:kern w:val="0"/>
          <w:szCs w:val="21"/>
          <w:vertAlign w:val="subscript"/>
        </w:rPr>
        <w:t>0</w:t>
      </w:r>
      <w:r>
        <w:rPr>
          <w:rFonts w:ascii="宋体" w:cs="宋体"/>
          <w:kern w:val="0"/>
          <w:szCs w:val="21"/>
        </w:rPr>
        <w:t>到</w:t>
      </w:r>
      <w:r>
        <w:rPr>
          <w:rFonts w:ascii="宋体" w:cs="Times New Roman"/>
          <w:kern w:val="0"/>
          <w:szCs w:val="21"/>
        </w:rPr>
        <w:t>D</w:t>
      </w:r>
      <w:r>
        <w:rPr>
          <w:rFonts w:ascii="宋体" w:cs="Times New Roman"/>
          <w:kern w:val="0"/>
          <w:szCs w:val="21"/>
          <w:vertAlign w:val="subscript"/>
        </w:rPr>
        <w:t>2</w:t>
      </w:r>
      <w:r>
        <w:rPr>
          <w:rFonts w:ascii="宋体" w:cs="宋体"/>
          <w:kern w:val="0"/>
          <w:szCs w:val="21"/>
        </w:rPr>
        <w:t>的变动方向</w:t>
      </w:r>
      <w:r>
        <w:rPr>
          <w:rFonts w:ascii="宋体" w:cs="Times New Roman"/>
          <w:kern w:val="0"/>
          <w:szCs w:val="24"/>
        </w:rPr>
        <w:br w:type="textWrapping"/>
      </w:r>
      <w:r>
        <w:rPr>
          <w:rFonts w:ascii="宋体" w:cs="Times New Roman"/>
          <w:kern w:val="0"/>
          <w:szCs w:val="24"/>
        </w:rPr>
        <w:t xml:space="preserve">D. </w:t>
      </w:r>
      <w:r>
        <w:rPr>
          <w:rFonts w:ascii="宋体" w:cs="Times New Roman"/>
          <w:kern w:val="0"/>
          <w:szCs w:val="21"/>
        </w:rPr>
        <w:t>M</w:t>
      </w:r>
      <w:r>
        <w:rPr>
          <w:rFonts w:ascii="宋体" w:cs="宋体"/>
          <w:kern w:val="0"/>
          <w:szCs w:val="21"/>
        </w:rPr>
        <w:t>的互补品降价，引起国内对</w:t>
      </w:r>
      <w:r>
        <w:rPr>
          <w:rFonts w:ascii="宋体" w:cs="Times New Roman"/>
          <w:kern w:val="0"/>
          <w:szCs w:val="21"/>
        </w:rPr>
        <w:t>M</w:t>
      </w:r>
      <w:r>
        <w:rPr>
          <w:rFonts w:ascii="宋体" w:cs="宋体"/>
          <w:kern w:val="0"/>
          <w:szCs w:val="21"/>
        </w:rPr>
        <w:t>商品需求量的变化符合</w:t>
      </w:r>
      <w:r>
        <w:rPr>
          <w:rFonts w:ascii="宋体" w:cs="Times New Roman"/>
          <w:kern w:val="0"/>
          <w:szCs w:val="21"/>
        </w:rPr>
        <w:t>D</w:t>
      </w:r>
      <w:r>
        <w:rPr>
          <w:rFonts w:ascii="宋体" w:cs="Times New Roman"/>
          <w:kern w:val="0"/>
          <w:szCs w:val="21"/>
          <w:vertAlign w:val="subscript"/>
        </w:rPr>
        <w:t>0</w:t>
      </w:r>
      <w:r>
        <w:rPr>
          <w:rFonts w:ascii="宋体" w:cs="宋体"/>
          <w:kern w:val="0"/>
          <w:szCs w:val="21"/>
        </w:rPr>
        <w:t>到</w:t>
      </w:r>
      <w:r>
        <w:rPr>
          <w:rFonts w:ascii="宋体" w:cs="Times New Roman"/>
          <w:kern w:val="0"/>
          <w:szCs w:val="21"/>
        </w:rPr>
        <w:t>D</w:t>
      </w:r>
      <w:r>
        <w:rPr>
          <w:rFonts w:ascii="宋体" w:cs="Times New Roman"/>
          <w:kern w:val="0"/>
          <w:szCs w:val="21"/>
          <w:vertAlign w:val="subscript"/>
        </w:rPr>
        <w:t>1</w:t>
      </w:r>
      <w:r>
        <w:rPr>
          <w:rFonts w:ascii="宋体" w:cs="宋体"/>
          <w:kern w:val="0"/>
          <w:szCs w:val="21"/>
        </w:rPr>
        <w:t>的变动方向</w:t>
      </w:r>
      <w:r>
        <w:rPr>
          <w:rFonts w:ascii="宋体" w:cs="Times New Roman"/>
          <w:kern w:val="0"/>
          <w:szCs w:val="24"/>
        </w:rPr>
        <w:br w:type="textWrapping"/>
      </w:r>
      <w:r>
        <w:rPr>
          <w:rFonts w:ascii="宋体" w:cs="Times New Roman"/>
          <w:kern w:val="0"/>
          <w:szCs w:val="24"/>
        </w:rPr>
        <w:br w:type="textWrapping"/>
      </w:r>
    </w:p>
    <w:tbl>
      <w:tblPr>
        <w:tblStyle w:val="7"/>
        <w:tblW w:w="9796" w:type="dxa"/>
        <w:tblInd w:w="0" w:type="dxa"/>
        <w:tblLayout w:type="fixed"/>
        <w:tblCellMar>
          <w:top w:w="0" w:type="dxa"/>
          <w:left w:w="0" w:type="dxa"/>
          <w:bottom w:w="0" w:type="dxa"/>
          <w:right w:w="0" w:type="dxa"/>
        </w:tblCellMar>
      </w:tblPr>
      <w:tblGrid>
        <w:gridCol w:w="9796"/>
      </w:tblGrid>
      <w:tr>
        <w:tblPrEx>
          <w:tblLayout w:type="fixed"/>
          <w:tblCellMar>
            <w:top w:w="0" w:type="dxa"/>
            <w:left w:w="0" w:type="dxa"/>
            <w:bottom w:w="0" w:type="dxa"/>
            <w:right w:w="0" w:type="dxa"/>
          </w:tblCellMar>
        </w:tblPrEx>
        <w:trPr>
          <w:trHeight w:val="20" w:hRule="exact"/>
        </w:trPr>
        <w:tc>
          <w:tcPr>
            <w:tcW w:w="9796" w:type="dxa"/>
            <w:tcMar>
              <w:top w:w="22" w:type="dxa"/>
              <w:left w:w="22" w:type="dxa"/>
              <w:bottom w:w="22" w:type="dxa"/>
              <w:right w:w="22" w:type="dxa"/>
            </w:tcMar>
            <w:vAlign w:val="center"/>
          </w:tcPr>
          <w:p>
            <w:pPr>
              <w:ind w:left="420"/>
              <w:jc w:val="both"/>
              <w:textAlignment w:val="center"/>
              <w:rPr>
                <w:rFonts w:ascii="宋体" w:cs="Times New Roman"/>
                <w:kern w:val="0"/>
                <w:szCs w:val="24"/>
              </w:rPr>
            </w:pPr>
          </w:p>
        </w:tc>
      </w:tr>
    </w:tbl>
    <w:p>
      <w:pPr>
        <w:numPr>
          <w:ilvl w:val="0"/>
          <w:numId w:val="1"/>
        </w:numPr>
        <w:jc w:val="both"/>
        <w:textAlignment w:val="center"/>
        <w:rPr>
          <w:rFonts w:ascii="宋体" w:cs="Times New Roman"/>
          <w:kern w:val="0"/>
          <w:szCs w:val="24"/>
        </w:rPr>
      </w:pPr>
      <w:bookmarkStart w:id="14" w:name="topic_b9808b4c-ad94-4c68-9d37-38463216ae"/>
      <w:r>
        <w:rPr>
          <w:rFonts w:ascii="宋体" w:cs="宋体"/>
          <w:kern w:val="0"/>
          <w:szCs w:val="21"/>
        </w:rPr>
        <w:t>如图为我国</w:t>
      </w:r>
      <w:r>
        <w:rPr>
          <w:rFonts w:ascii="宋体" w:cs="Times New Roman"/>
          <w:kern w:val="0"/>
          <w:szCs w:val="21"/>
        </w:rPr>
        <w:t>2014-2016</w:t>
      </w:r>
      <w:r>
        <w:rPr>
          <w:rFonts w:ascii="宋体" w:cs="宋体"/>
          <w:kern w:val="0"/>
          <w:szCs w:val="21"/>
        </w:rPr>
        <w:t>年消费相关数据，从中可以推断出（　　）</w:t>
      </w:r>
      <w:r>
        <w:rPr>
          <w:rFonts w:ascii="宋体" w:cs="宋体"/>
          <w:kern w:val="0"/>
          <w:szCs w:val="21"/>
        </w:rPr>
        <w:br w:type="textWrapping"/>
      </w:r>
      <w:r>
        <w:rPr>
          <w:rFonts w:ascii="宋体" w:cs="宋体"/>
          <w:kern w:val="0"/>
          <w:szCs w:val="21"/>
        </w:rPr>
        <w:t>①我国国民经济持续发展</w:t>
      </w:r>
      <w:r>
        <w:rPr>
          <w:rFonts w:ascii="宋体" w:cs="宋体"/>
          <w:kern w:val="0"/>
          <w:szCs w:val="21"/>
        </w:rPr>
        <w:br w:type="textWrapping"/>
      </w:r>
      <w:r>
        <w:rPr>
          <w:rFonts w:ascii="宋体" w:cs="宋体"/>
          <w:kern w:val="0"/>
          <w:szCs w:val="21"/>
        </w:rPr>
        <w:t>②经济增长以消费拉动为主</w:t>
      </w:r>
      <w:r>
        <w:rPr>
          <w:rFonts w:ascii="宋体" w:cs="宋体"/>
          <w:kern w:val="0"/>
          <w:szCs w:val="21"/>
        </w:rPr>
        <w:br w:type="textWrapping"/>
      </w:r>
      <w:r>
        <w:rPr>
          <w:rFonts w:ascii="宋体" w:cs="宋体"/>
          <w:kern w:val="0"/>
          <w:szCs w:val="21"/>
        </w:rPr>
        <w:t>③消费品工业生产供不应求</w:t>
      </w:r>
      <w:r>
        <w:rPr>
          <w:rFonts w:ascii="宋体" w:cs="宋体"/>
          <w:kern w:val="0"/>
          <w:szCs w:val="21"/>
        </w:rPr>
        <w:br w:type="textWrapping"/>
      </w:r>
      <w:r>
        <w:rPr>
          <w:rFonts w:ascii="宋体" w:cs="宋体"/>
          <w:kern w:val="0"/>
          <w:szCs w:val="21"/>
        </w:rPr>
        <w:t>④居民恩格尔系数不断提高。</w:t>
      </w:r>
      <w:bookmarkEnd w:id="14"/>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pict>
          <v:shape id="_x0000_s1037" o:spid="_x0000_s1037" o:spt="75" alt=" " type="#_x0000_t75" style="position:absolute;left:0pt;margin-top:0pt;height:112.5pt;width:155.25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17" o:title=""/>
            <o:lock v:ext="edit" aspectratio="t"/>
            <w10:wrap type="topAndBottom"/>
          </v:shape>
        </w:pict>
      </w:r>
      <w:r>
        <w:rPr>
          <w:rFonts w:ascii="宋体" w:cs="Times New Roman"/>
          <w:kern w:val="0"/>
          <w:szCs w:val="24"/>
        </w:rPr>
        <w:t xml:space="preserve">A. </w:t>
      </w:r>
      <w:r>
        <w:rPr>
          <w:rFonts w:ascii="宋体" w:cs="宋体"/>
          <w:kern w:val="0"/>
          <w:szCs w:val="21"/>
        </w:rPr>
        <w:t>①②</w:t>
      </w:r>
      <w:r>
        <w:rPr>
          <w:rFonts w:ascii="宋体" w:cs="Times New Roman"/>
          <w:kern w:val="0"/>
          <w:szCs w:val="24"/>
        </w:rPr>
        <w:tab/>
      </w:r>
      <w:r>
        <w:rPr>
          <w:rFonts w:ascii="宋体" w:cs="Times New Roman"/>
          <w:kern w:val="0"/>
          <w:szCs w:val="24"/>
        </w:rPr>
        <w:t xml:space="preserve">B. </w:t>
      </w:r>
      <w:r>
        <w:rPr>
          <w:rFonts w:ascii="宋体" w:cs="宋体"/>
          <w:kern w:val="0"/>
          <w:szCs w:val="21"/>
        </w:rPr>
        <w:t>②③</w:t>
      </w:r>
      <w:r>
        <w:rPr>
          <w:rFonts w:ascii="宋体" w:cs="Times New Roman"/>
          <w:kern w:val="0"/>
          <w:szCs w:val="24"/>
        </w:rPr>
        <w:tab/>
      </w:r>
      <w:r>
        <w:rPr>
          <w:rFonts w:ascii="宋体" w:cs="Times New Roman"/>
          <w:kern w:val="0"/>
          <w:szCs w:val="24"/>
        </w:rPr>
        <w:t xml:space="preserve">C. </w:t>
      </w:r>
      <w:r>
        <w:rPr>
          <w:rFonts w:ascii="宋体" w:cs="宋体"/>
          <w:kern w:val="0"/>
          <w:szCs w:val="21"/>
        </w:rPr>
        <w:t>③④</w:t>
      </w:r>
      <w:r>
        <w:rPr>
          <w:rFonts w:ascii="宋体" w:cs="Times New Roman"/>
          <w:kern w:val="0"/>
          <w:szCs w:val="24"/>
        </w:rPr>
        <w:tab/>
      </w:r>
      <w:r>
        <w:rPr>
          <w:rFonts w:ascii="宋体" w:cs="Times New Roman"/>
          <w:kern w:val="0"/>
          <w:szCs w:val="24"/>
        </w:rPr>
        <w:t xml:space="preserve">D. </w:t>
      </w:r>
      <w:r>
        <w:rPr>
          <w:rFonts w:ascii="宋体" w:cs="宋体"/>
          <w:kern w:val="0"/>
          <w:szCs w:val="21"/>
        </w:rPr>
        <w:t>①④</w:t>
      </w:r>
    </w:p>
    <w:p>
      <w:pPr>
        <w:numPr>
          <w:ilvl w:val="0"/>
          <w:numId w:val="1"/>
        </w:numPr>
        <w:jc w:val="both"/>
        <w:textAlignment w:val="center"/>
        <w:rPr>
          <w:rFonts w:ascii="宋体" w:cs="Times New Roman"/>
          <w:kern w:val="0"/>
          <w:szCs w:val="24"/>
        </w:rPr>
      </w:pPr>
      <w:bookmarkStart w:id="15" w:name="topic_be787287-73ce-4c92-823f-583299ae51"/>
      <w:r>
        <w:rPr>
          <w:rFonts w:ascii="宋体" w:cs="宋体"/>
          <w:kern w:val="0"/>
          <w:szCs w:val="21"/>
        </w:rPr>
        <w:t>大数据、人工智能等先进技术手段的运用使零售业在线上、线下的全渠道融合进一步加强，实体门店逐步成为商品的售货、自提和配送中心，顾客的社交和体验中心。这种新零售模式能够（　　）</w:t>
      </w:r>
      <w:r>
        <w:rPr>
          <w:rFonts w:ascii="宋体" w:cs="宋体"/>
          <w:kern w:val="0"/>
          <w:szCs w:val="21"/>
        </w:rPr>
        <w:br w:type="textWrapping"/>
      </w:r>
      <w:r>
        <w:rPr>
          <w:rFonts w:ascii="宋体" w:cs="宋体"/>
          <w:kern w:val="0"/>
          <w:szCs w:val="21"/>
        </w:rPr>
        <w:t>①发挥需求引领作用，精准定位赢得市场</w:t>
      </w:r>
      <w:r>
        <w:rPr>
          <w:rFonts w:ascii="宋体" w:cs="宋体"/>
          <w:kern w:val="0"/>
          <w:szCs w:val="21"/>
        </w:rPr>
        <w:br w:type="textWrapping"/>
      </w:r>
      <w:r>
        <w:rPr>
          <w:rFonts w:ascii="宋体" w:cs="宋体"/>
          <w:kern w:val="0"/>
          <w:szCs w:val="21"/>
        </w:rPr>
        <w:t>②减少商品流通环节，确保企业持续盈利</w:t>
      </w:r>
      <w:r>
        <w:rPr>
          <w:rFonts w:ascii="宋体" w:cs="宋体"/>
          <w:kern w:val="0"/>
          <w:szCs w:val="21"/>
        </w:rPr>
        <w:br w:type="textWrapping"/>
      </w:r>
      <w:r>
        <w:rPr>
          <w:rFonts w:ascii="宋体" w:cs="宋体"/>
          <w:kern w:val="0"/>
          <w:szCs w:val="21"/>
        </w:rPr>
        <w:t>③促进商业模式创新，增强发展的新动力</w:t>
      </w:r>
      <w:r>
        <w:rPr>
          <w:rFonts w:ascii="宋体" w:cs="宋体"/>
          <w:kern w:val="0"/>
          <w:szCs w:val="21"/>
        </w:rPr>
        <w:br w:type="textWrapping"/>
      </w:r>
      <w:r>
        <w:rPr>
          <w:rFonts w:ascii="宋体" w:cs="宋体"/>
          <w:kern w:val="0"/>
          <w:szCs w:val="21"/>
        </w:rPr>
        <w:t>④影响居民消费方式，优化社会消费结构</w:t>
      </w:r>
      <w:bookmarkEnd w:id="15"/>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w:t>
      </w:r>
      <w:r>
        <w:rPr>
          <w:rFonts w:ascii="宋体" w:cs="Times New Roman"/>
          <w:kern w:val="0"/>
          <w:szCs w:val="24"/>
        </w:rPr>
        <w:tab/>
      </w:r>
      <w:r>
        <w:rPr>
          <w:rFonts w:ascii="宋体" w:cs="Times New Roman"/>
          <w:kern w:val="0"/>
          <w:szCs w:val="24"/>
        </w:rPr>
        <w:t xml:space="preserve">B. </w:t>
      </w:r>
      <w:r>
        <w:rPr>
          <w:rFonts w:ascii="宋体" w:cs="宋体"/>
          <w:kern w:val="0"/>
          <w:szCs w:val="21"/>
        </w:rPr>
        <w:t>③④</w:t>
      </w:r>
      <w:r>
        <w:rPr>
          <w:rFonts w:ascii="宋体" w:cs="Times New Roman"/>
          <w:kern w:val="0"/>
          <w:szCs w:val="24"/>
        </w:rPr>
        <w:tab/>
      </w:r>
      <w:r>
        <w:rPr>
          <w:rFonts w:ascii="宋体" w:cs="Times New Roman"/>
          <w:kern w:val="0"/>
          <w:szCs w:val="24"/>
        </w:rPr>
        <w:t xml:space="preserve">C. </w:t>
      </w:r>
      <w:r>
        <w:rPr>
          <w:rFonts w:ascii="宋体" w:cs="宋体"/>
          <w:kern w:val="0"/>
          <w:szCs w:val="21"/>
        </w:rPr>
        <w:t>①③</w:t>
      </w:r>
      <w:r>
        <w:rPr>
          <w:rFonts w:ascii="宋体" w:cs="Times New Roman"/>
          <w:kern w:val="0"/>
          <w:szCs w:val="24"/>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cs="Times New Roman"/>
          <w:kern w:val="0"/>
          <w:szCs w:val="24"/>
        </w:rPr>
      </w:pPr>
      <w:bookmarkStart w:id="16" w:name="topic_285a536f-be5d-4ae7-a6ea-8ec71db0bb"/>
      <w:r>
        <w:rPr>
          <w:rFonts w:ascii="宋体" w:cs="宋体"/>
          <w:kern w:val="0"/>
          <w:szCs w:val="21"/>
        </w:rPr>
        <w:t>财政部、民政部、人社部发布通知，鼓励运用政府和社会资本合作（</w:t>
      </w:r>
      <w:r>
        <w:rPr>
          <w:rFonts w:ascii="宋体" w:cs="Times New Roman"/>
          <w:kern w:val="0"/>
          <w:szCs w:val="21"/>
        </w:rPr>
        <w:t> PPP</w:t>
      </w:r>
      <w:r>
        <w:rPr>
          <w:rFonts w:ascii="宋体" w:cs="宋体"/>
          <w:kern w:val="0"/>
          <w:szCs w:val="21"/>
        </w:rPr>
        <w:t>）模式推进养老服务业供给侧改革，加快养老服务业培育与发展，形成多层次、多渠道、多样化市场。这说明（　　）</w:t>
      </w:r>
      <w:r>
        <w:rPr>
          <w:rFonts w:ascii="宋体" w:cs="宋体"/>
          <w:kern w:val="0"/>
          <w:szCs w:val="21"/>
        </w:rPr>
        <w:br w:type="textWrapping"/>
      </w:r>
      <w:r>
        <w:rPr>
          <w:rFonts w:ascii="宋体" w:cs="宋体"/>
          <w:kern w:val="0"/>
          <w:szCs w:val="21"/>
        </w:rPr>
        <w:t>①</w:t>
      </w:r>
      <w:r>
        <w:rPr>
          <w:rFonts w:ascii="宋体" w:cs="Times New Roman"/>
          <w:kern w:val="0"/>
          <w:szCs w:val="21"/>
        </w:rPr>
        <w:t>PPP</w:t>
      </w:r>
      <w:r>
        <w:rPr>
          <w:rFonts w:ascii="宋体" w:cs="宋体"/>
          <w:kern w:val="0"/>
          <w:szCs w:val="21"/>
        </w:rPr>
        <w:t>模式将成为公有制经济的基本组织形式</w:t>
      </w:r>
      <w:r>
        <w:rPr>
          <w:rFonts w:ascii="宋体" w:cs="宋体"/>
          <w:kern w:val="0"/>
          <w:szCs w:val="21"/>
        </w:rPr>
        <w:br w:type="textWrapping"/>
      </w:r>
      <w:r>
        <w:rPr>
          <w:rFonts w:ascii="宋体" w:cs="宋体"/>
          <w:kern w:val="0"/>
          <w:szCs w:val="21"/>
        </w:rPr>
        <w:t>②推进</w:t>
      </w:r>
      <w:r>
        <w:rPr>
          <w:rFonts w:ascii="宋体" w:cs="Times New Roman"/>
          <w:kern w:val="0"/>
          <w:szCs w:val="21"/>
        </w:rPr>
        <w:t>PPP</w:t>
      </w:r>
      <w:r>
        <w:rPr>
          <w:rFonts w:ascii="宋体" w:cs="宋体"/>
          <w:kern w:val="0"/>
          <w:szCs w:val="21"/>
        </w:rPr>
        <w:t>模式的主要目的在于减少财政支出</w:t>
      </w:r>
      <w:r>
        <w:rPr>
          <w:rFonts w:ascii="宋体" w:cs="宋体"/>
          <w:kern w:val="0"/>
          <w:szCs w:val="21"/>
        </w:rPr>
        <w:br w:type="textWrapping"/>
      </w:r>
      <w:r>
        <w:rPr>
          <w:rFonts w:ascii="宋体" w:cs="宋体"/>
          <w:kern w:val="0"/>
          <w:szCs w:val="21"/>
        </w:rPr>
        <w:t>③政府既充分发挥市场作用又更好发挥自身作用</w:t>
      </w:r>
      <w:r>
        <w:rPr>
          <w:rFonts w:ascii="宋体" w:cs="宋体"/>
          <w:kern w:val="0"/>
          <w:szCs w:val="21"/>
        </w:rPr>
        <w:br w:type="textWrapping"/>
      </w:r>
      <w:r>
        <w:rPr>
          <w:rFonts w:ascii="宋体" w:cs="宋体"/>
          <w:kern w:val="0"/>
          <w:szCs w:val="21"/>
        </w:rPr>
        <w:t>④国家鼓励、支持、引导非公有制经济的发展</w:t>
      </w:r>
      <w:bookmarkEnd w:id="16"/>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w:t>
      </w:r>
      <w:r>
        <w:rPr>
          <w:rFonts w:ascii="宋体" w:cs="Times New Roman"/>
          <w:kern w:val="0"/>
          <w:szCs w:val="24"/>
        </w:rPr>
        <w:tab/>
      </w:r>
      <w:r>
        <w:rPr>
          <w:rFonts w:ascii="宋体" w:cs="Times New Roman"/>
          <w:kern w:val="0"/>
          <w:szCs w:val="24"/>
        </w:rPr>
        <w:t xml:space="preserve">B. </w:t>
      </w:r>
      <w:r>
        <w:rPr>
          <w:rFonts w:ascii="宋体" w:cs="宋体"/>
          <w:kern w:val="0"/>
          <w:szCs w:val="21"/>
        </w:rPr>
        <w:t>①③</w:t>
      </w:r>
      <w:r>
        <w:rPr>
          <w:rFonts w:ascii="宋体" w:cs="Times New Roman"/>
          <w:kern w:val="0"/>
          <w:szCs w:val="24"/>
        </w:rPr>
        <w:tab/>
      </w:r>
      <w:r>
        <w:rPr>
          <w:rFonts w:ascii="宋体" w:cs="Times New Roman"/>
          <w:kern w:val="0"/>
          <w:szCs w:val="24"/>
        </w:rPr>
        <w:t xml:space="preserve">C. </w:t>
      </w:r>
      <w:r>
        <w:rPr>
          <w:rFonts w:ascii="宋体" w:cs="宋体"/>
          <w:kern w:val="0"/>
          <w:szCs w:val="21"/>
        </w:rPr>
        <w:t>③④</w:t>
      </w:r>
      <w:r>
        <w:rPr>
          <w:rFonts w:ascii="宋体" w:cs="Times New Roman"/>
          <w:kern w:val="0"/>
          <w:szCs w:val="24"/>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cs="Times New Roman"/>
          <w:kern w:val="0"/>
          <w:szCs w:val="24"/>
        </w:rPr>
      </w:pPr>
      <w:bookmarkStart w:id="17" w:name="topic_dcf8bc68-dd9e-4d62-9144-b1fc4ac961"/>
      <w:r>
        <w:rPr>
          <w:rFonts w:ascii="宋体" w:cs="Times New Roman"/>
          <w:kern w:val="0"/>
          <w:szCs w:val="21"/>
        </w:rPr>
        <w:t>2017</w:t>
      </w:r>
      <w:r>
        <w:rPr>
          <w:rFonts w:ascii="宋体" w:cs="宋体"/>
          <w:kern w:val="0"/>
          <w:szCs w:val="21"/>
        </w:rPr>
        <w:t>年</w:t>
      </w:r>
      <w:r>
        <w:rPr>
          <w:rFonts w:ascii="宋体" w:cs="Times New Roman"/>
          <w:kern w:val="0"/>
          <w:szCs w:val="21"/>
        </w:rPr>
        <w:t>8</w:t>
      </w:r>
      <w:r>
        <w:rPr>
          <w:rFonts w:ascii="宋体" w:cs="宋体"/>
          <w:kern w:val="0"/>
          <w:szCs w:val="21"/>
        </w:rPr>
        <w:t>月</w:t>
      </w:r>
      <w:r>
        <w:rPr>
          <w:rFonts w:ascii="宋体" w:cs="Times New Roman"/>
          <w:kern w:val="0"/>
          <w:szCs w:val="21"/>
        </w:rPr>
        <w:t>20</w:t>
      </w:r>
      <w:r>
        <w:rPr>
          <w:rFonts w:ascii="宋体" w:cs="宋体"/>
          <w:kern w:val="0"/>
          <w:szCs w:val="21"/>
        </w:rPr>
        <w:t>日，中国联通集团下属</w:t>
      </w:r>
      <w:r>
        <w:rPr>
          <w:rFonts w:ascii="宋体" w:cs="Times New Roman"/>
          <w:kern w:val="0"/>
          <w:szCs w:val="21"/>
        </w:rPr>
        <w:t>A</w:t>
      </w:r>
      <w:r>
        <w:rPr>
          <w:rFonts w:ascii="宋体" w:cs="宋体"/>
          <w:kern w:val="0"/>
          <w:szCs w:val="21"/>
        </w:rPr>
        <w:t>股上市公司中国联合网络通信股份有限公司（简称“中国联通”）发布混合所有制改革方案，引人了腾讯、百度阿里巴巴、京东等一批大型互联网公司，首次出现“电信运营商</w:t>
      </w:r>
      <w:r>
        <w:rPr>
          <w:rFonts w:ascii="宋体" w:cs="Times New Roman"/>
          <w:kern w:val="0"/>
          <w:szCs w:val="21"/>
        </w:rPr>
        <w:t>+</w:t>
      </w:r>
      <w:r>
        <w:rPr>
          <w:rFonts w:ascii="宋体" w:cs="宋体"/>
          <w:kern w:val="0"/>
          <w:szCs w:val="21"/>
        </w:rPr>
        <w:t>互联网”的资本与业务创新模式。这一改革有利于（　　）</w:t>
      </w:r>
      <w:r>
        <w:rPr>
          <w:rFonts w:ascii="宋体" w:cs="宋体"/>
          <w:kern w:val="0"/>
          <w:szCs w:val="21"/>
        </w:rPr>
        <w:br w:type="textWrapping"/>
      </w:r>
      <w:r>
        <w:rPr>
          <w:rFonts w:ascii="宋体" w:cs="宋体"/>
          <w:kern w:val="0"/>
          <w:szCs w:val="21"/>
        </w:rPr>
        <w:t>①培育壮大中国联通创新发展的新动能，有利于国有资本的优化配置</w:t>
      </w:r>
      <w:r>
        <w:rPr>
          <w:rFonts w:ascii="宋体" w:cs="宋体"/>
          <w:kern w:val="0"/>
          <w:szCs w:val="21"/>
        </w:rPr>
        <w:br w:type="textWrapping"/>
      </w:r>
      <w:r>
        <w:rPr>
          <w:rFonts w:ascii="宋体" w:cs="宋体"/>
          <w:kern w:val="0"/>
          <w:szCs w:val="21"/>
        </w:rPr>
        <w:t>②保障各种所有制在国民经济中经济的平等地位，共同推动经济发展</w:t>
      </w:r>
      <w:r>
        <w:rPr>
          <w:rFonts w:ascii="宋体" w:cs="宋体"/>
          <w:kern w:val="0"/>
          <w:szCs w:val="21"/>
        </w:rPr>
        <w:br w:type="textWrapping"/>
      </w:r>
      <w:r>
        <w:rPr>
          <w:rFonts w:ascii="宋体" w:cs="宋体"/>
          <w:kern w:val="0"/>
          <w:szCs w:val="21"/>
        </w:rPr>
        <w:t>③助推各种资源整合，有利于不同所有制资本相互促进共同发展</w:t>
      </w:r>
      <w:r>
        <w:rPr>
          <w:rFonts w:ascii="宋体" w:cs="宋体"/>
          <w:kern w:val="0"/>
          <w:szCs w:val="21"/>
        </w:rPr>
        <w:br w:type="textWrapping"/>
      </w:r>
      <w:r>
        <w:rPr>
          <w:rFonts w:ascii="宋体" w:cs="宋体"/>
          <w:kern w:val="0"/>
          <w:szCs w:val="21"/>
        </w:rPr>
        <w:t>④进一步优化我国的所有制结构，巩固公有制经济的主导地位</w:t>
      </w:r>
      <w:bookmarkEnd w:id="17"/>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①③</w:t>
      </w:r>
      <w:r>
        <w:rPr>
          <w:rFonts w:ascii="宋体" w:cs="Times New Roman"/>
          <w:kern w:val="0"/>
          <w:szCs w:val="24"/>
        </w:rPr>
        <w:tab/>
      </w:r>
      <w:r>
        <w:rPr>
          <w:rFonts w:ascii="宋体" w:cs="Times New Roman"/>
          <w:kern w:val="0"/>
          <w:szCs w:val="24"/>
        </w:rPr>
        <w:t xml:space="preserve">B. </w:t>
      </w:r>
      <w:r>
        <w:rPr>
          <w:rFonts w:ascii="宋体" w:cs="宋体"/>
          <w:kern w:val="0"/>
          <w:szCs w:val="21"/>
        </w:rPr>
        <w:t>①④</w:t>
      </w:r>
      <w:r>
        <w:rPr>
          <w:rFonts w:ascii="宋体" w:cs="Times New Roman"/>
          <w:kern w:val="0"/>
          <w:szCs w:val="24"/>
        </w:rPr>
        <w:tab/>
      </w:r>
      <w:r>
        <w:rPr>
          <w:rFonts w:ascii="宋体" w:cs="Times New Roman"/>
          <w:kern w:val="0"/>
          <w:szCs w:val="24"/>
        </w:rPr>
        <w:t xml:space="preserve">C. </w:t>
      </w:r>
      <w:r>
        <w:rPr>
          <w:rFonts w:ascii="宋体" w:cs="宋体"/>
          <w:kern w:val="0"/>
          <w:szCs w:val="21"/>
        </w:rPr>
        <w:t>②③</w:t>
      </w:r>
      <w:r>
        <w:rPr>
          <w:rFonts w:ascii="宋体" w:cs="Times New Roman"/>
          <w:kern w:val="0"/>
          <w:szCs w:val="24"/>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cs="Times New Roman"/>
          <w:kern w:val="0"/>
          <w:szCs w:val="24"/>
        </w:rPr>
      </w:pPr>
      <w:bookmarkStart w:id="18" w:name="topic_ad3ed00b-5eea-4839-a5da-a4d346fb33"/>
      <w:r>
        <w:rPr>
          <w:rFonts w:ascii="宋体" w:cs="宋体"/>
          <w:kern w:val="0"/>
          <w:szCs w:val="21"/>
        </w:rPr>
        <w:t>安徽某村村民依法签订合同实现土地流转，建成该村第一个花卉栽培基地。原先一块块破碎的“巴掌地”被连绵起伏的现代化大棚取而代之，农民也有了租金、工资等更多的收入来源，实现了农村土地的所有权、承包权、经营权三权分置。此举将有利于（　　）</w:t>
      </w:r>
      <w:r>
        <w:rPr>
          <w:rFonts w:ascii="宋体" w:cs="宋体"/>
          <w:kern w:val="0"/>
          <w:szCs w:val="21"/>
        </w:rPr>
        <w:br w:type="textWrapping"/>
      </w:r>
      <w:r>
        <w:rPr>
          <w:rFonts w:ascii="宋体" w:cs="宋体"/>
          <w:kern w:val="0"/>
          <w:szCs w:val="21"/>
        </w:rPr>
        <w:t>①农民切实获得土地的所有权</w:t>
      </w:r>
      <w:r>
        <w:rPr>
          <w:rFonts w:ascii="宋体" w:cs="宋体"/>
          <w:kern w:val="0"/>
          <w:szCs w:val="21"/>
        </w:rPr>
        <w:br w:type="textWrapping"/>
      </w:r>
      <w:r>
        <w:rPr>
          <w:rFonts w:ascii="宋体" w:cs="宋体"/>
          <w:kern w:val="0"/>
          <w:szCs w:val="21"/>
        </w:rPr>
        <w:t>②农民自主流转土地增加收入</w:t>
      </w:r>
      <w:r>
        <w:rPr>
          <w:rFonts w:ascii="宋体" w:cs="宋体"/>
          <w:kern w:val="0"/>
          <w:szCs w:val="21"/>
        </w:rPr>
        <w:br w:type="textWrapping"/>
      </w:r>
      <w:r>
        <w:rPr>
          <w:rFonts w:ascii="宋体" w:cs="宋体"/>
          <w:kern w:val="0"/>
          <w:szCs w:val="21"/>
        </w:rPr>
        <w:t>③提高农村土地的有效利用率</w:t>
      </w:r>
      <w:r>
        <w:rPr>
          <w:rFonts w:ascii="宋体" w:cs="宋体"/>
          <w:kern w:val="0"/>
          <w:szCs w:val="21"/>
        </w:rPr>
        <w:br w:type="textWrapping"/>
      </w:r>
      <w:r>
        <w:rPr>
          <w:rFonts w:ascii="宋体" w:cs="宋体"/>
          <w:kern w:val="0"/>
          <w:szCs w:val="21"/>
        </w:rPr>
        <w:t>④确保我国农业的可持续发展。</w:t>
      </w:r>
      <w:bookmarkEnd w:id="18"/>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w:t>
      </w:r>
      <w:r>
        <w:rPr>
          <w:rFonts w:ascii="宋体" w:cs="Times New Roman"/>
          <w:kern w:val="0"/>
          <w:szCs w:val="24"/>
        </w:rPr>
        <w:tab/>
      </w:r>
      <w:r>
        <w:rPr>
          <w:rFonts w:ascii="宋体" w:cs="Times New Roman"/>
          <w:kern w:val="0"/>
          <w:szCs w:val="24"/>
        </w:rPr>
        <w:t xml:space="preserve">B. </w:t>
      </w:r>
      <w:r>
        <w:rPr>
          <w:rFonts w:ascii="宋体" w:cs="宋体"/>
          <w:kern w:val="0"/>
          <w:szCs w:val="21"/>
        </w:rPr>
        <w:t>②③</w:t>
      </w:r>
      <w:r>
        <w:rPr>
          <w:rFonts w:ascii="宋体" w:cs="Times New Roman"/>
          <w:kern w:val="0"/>
          <w:szCs w:val="24"/>
        </w:rPr>
        <w:tab/>
      </w:r>
      <w:r>
        <w:rPr>
          <w:rFonts w:ascii="宋体" w:cs="Times New Roman"/>
          <w:kern w:val="0"/>
          <w:szCs w:val="24"/>
        </w:rPr>
        <w:t xml:space="preserve">C. </w:t>
      </w:r>
      <w:r>
        <w:rPr>
          <w:rFonts w:ascii="宋体" w:cs="宋体"/>
          <w:kern w:val="0"/>
          <w:szCs w:val="21"/>
        </w:rPr>
        <w:t>①③</w:t>
      </w:r>
      <w:r>
        <w:rPr>
          <w:rFonts w:ascii="宋体" w:cs="Times New Roman"/>
          <w:kern w:val="0"/>
          <w:szCs w:val="24"/>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cs="Times New Roman"/>
          <w:kern w:val="0"/>
          <w:szCs w:val="24"/>
        </w:rPr>
      </w:pPr>
      <w:bookmarkStart w:id="19" w:name="topic_c496caa8-281f-408c-b4d4-662c1dcc18"/>
      <w:r>
        <w:rPr>
          <w:rFonts w:ascii="宋体" w:cs="宋体"/>
          <w:kern w:val="0"/>
          <w:szCs w:val="21"/>
        </w:rPr>
        <w:t>我国经济已由高速增长阶段转向高质量发展阶段。某企业通过对原有生产设备的技术改造和生产流程的优化，劳动生产率和产品质量得到大幅提升。这意味着该企业（　　）</w:t>
      </w:r>
      <w:r>
        <w:rPr>
          <w:rFonts w:ascii="宋体" w:cs="宋体"/>
          <w:kern w:val="0"/>
          <w:szCs w:val="21"/>
        </w:rPr>
        <w:br w:type="textWrapping"/>
      </w:r>
      <w:r>
        <w:rPr>
          <w:rFonts w:ascii="宋体" w:cs="宋体"/>
          <w:kern w:val="0"/>
          <w:szCs w:val="21"/>
        </w:rPr>
        <w:t>①生产一定数量产品的劳动时间减少</w:t>
      </w:r>
      <w:r>
        <w:rPr>
          <w:rFonts w:ascii="宋体" w:cs="宋体"/>
          <w:kern w:val="0"/>
          <w:szCs w:val="21"/>
        </w:rPr>
        <w:br w:type="textWrapping"/>
      </w:r>
      <w:r>
        <w:rPr>
          <w:rFonts w:ascii="宋体" w:cs="宋体"/>
          <w:kern w:val="0"/>
          <w:szCs w:val="21"/>
        </w:rPr>
        <w:t>②实现了利润增长和经济效益的提高</w:t>
      </w:r>
      <w:r>
        <w:rPr>
          <w:rFonts w:ascii="宋体" w:cs="宋体"/>
          <w:kern w:val="0"/>
          <w:szCs w:val="21"/>
        </w:rPr>
        <w:br w:type="textWrapping"/>
      </w:r>
      <w:r>
        <w:rPr>
          <w:rFonts w:ascii="宋体" w:cs="宋体"/>
          <w:kern w:val="0"/>
          <w:szCs w:val="21"/>
        </w:rPr>
        <w:t>③可以向市场提供价值量更大的产品</w:t>
      </w:r>
      <w:r>
        <w:rPr>
          <w:rFonts w:ascii="宋体" w:cs="宋体"/>
          <w:kern w:val="0"/>
          <w:szCs w:val="21"/>
        </w:rPr>
        <w:br w:type="textWrapping"/>
      </w:r>
      <w:r>
        <w:rPr>
          <w:rFonts w:ascii="宋体" w:cs="宋体"/>
          <w:kern w:val="0"/>
          <w:szCs w:val="21"/>
        </w:rPr>
        <w:t>④可以向市场提供使用价值更大的产品</w:t>
      </w:r>
      <w:bookmarkEnd w:id="19"/>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w:t>
      </w:r>
      <w:r>
        <w:rPr>
          <w:rFonts w:ascii="宋体" w:cs="Times New Roman"/>
          <w:kern w:val="0"/>
          <w:szCs w:val="24"/>
        </w:rPr>
        <w:tab/>
      </w:r>
      <w:r>
        <w:rPr>
          <w:rFonts w:ascii="宋体" w:cs="Times New Roman"/>
          <w:kern w:val="0"/>
          <w:szCs w:val="24"/>
        </w:rPr>
        <w:t xml:space="preserve">B. </w:t>
      </w:r>
      <w:r>
        <w:rPr>
          <w:rFonts w:ascii="宋体" w:cs="宋体"/>
          <w:kern w:val="0"/>
          <w:szCs w:val="21"/>
        </w:rPr>
        <w:t>①④</w:t>
      </w:r>
      <w:r>
        <w:rPr>
          <w:rFonts w:ascii="宋体" w:cs="Times New Roman"/>
          <w:kern w:val="0"/>
          <w:szCs w:val="24"/>
        </w:rPr>
        <w:tab/>
      </w:r>
      <w:r>
        <w:rPr>
          <w:rFonts w:ascii="宋体" w:cs="Times New Roman"/>
          <w:kern w:val="0"/>
          <w:szCs w:val="24"/>
        </w:rPr>
        <w:t xml:space="preserve">C. </w:t>
      </w:r>
      <w:r>
        <w:rPr>
          <w:rFonts w:ascii="宋体" w:cs="宋体"/>
          <w:kern w:val="0"/>
          <w:szCs w:val="21"/>
        </w:rPr>
        <w:t>②③</w:t>
      </w:r>
      <w:r>
        <w:rPr>
          <w:rFonts w:ascii="宋体" w:cs="Times New Roman"/>
          <w:kern w:val="0"/>
          <w:szCs w:val="24"/>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cs="Times New Roman"/>
          <w:kern w:val="0"/>
          <w:szCs w:val="24"/>
        </w:rPr>
      </w:pPr>
      <w:bookmarkStart w:id="20" w:name="topic_c5a63816-709e-410d-a69e-998ed88ecb"/>
      <w:r>
        <w:rPr>
          <w:rFonts w:ascii="宋体" w:cs="宋体"/>
          <w:kern w:val="0"/>
          <w:szCs w:val="21"/>
        </w:rPr>
        <w:t>盐是实行专卖时间最长、对经济影响最大的商品。从</w:t>
      </w:r>
      <w:r>
        <w:rPr>
          <w:rFonts w:ascii="宋体" w:cs="Times New Roman"/>
          <w:kern w:val="0"/>
          <w:szCs w:val="21"/>
        </w:rPr>
        <w:t>2017 </w:t>
      </w:r>
      <w:r>
        <w:rPr>
          <w:rFonts w:ascii="宋体" w:cs="宋体"/>
          <w:kern w:val="0"/>
          <w:szCs w:val="21"/>
        </w:rPr>
        <w:t>年</w:t>
      </w:r>
      <w:r>
        <w:rPr>
          <w:rFonts w:ascii="宋体" w:cs="Times New Roman"/>
          <w:kern w:val="0"/>
          <w:szCs w:val="21"/>
        </w:rPr>
        <w:t>1 </w:t>
      </w:r>
      <w:r>
        <w:rPr>
          <w:rFonts w:ascii="宋体" w:cs="宋体"/>
          <w:kern w:val="0"/>
          <w:szCs w:val="21"/>
        </w:rPr>
        <w:t>月</w:t>
      </w:r>
      <w:r>
        <w:rPr>
          <w:rFonts w:ascii="宋体" w:cs="Times New Roman"/>
          <w:kern w:val="0"/>
          <w:szCs w:val="21"/>
        </w:rPr>
        <w:t>1 </w:t>
      </w:r>
      <w:r>
        <w:rPr>
          <w:rFonts w:ascii="宋体" w:cs="宋体"/>
          <w:kern w:val="0"/>
          <w:szCs w:val="21"/>
        </w:rPr>
        <w:t>日开始，我国放开所有盐产品价格，取消食盐准运证，允许现有食盐定点生产企业进入流通销售领域，盐业批发企业可开展跨区域经营。盐业体制改革所释放的效应是（　　）</w:t>
      </w:r>
      <w:r>
        <w:rPr>
          <w:rFonts w:ascii="宋体" w:cs="宋体"/>
          <w:kern w:val="0"/>
          <w:szCs w:val="21"/>
        </w:rPr>
        <w:br w:type="textWrapping"/>
      </w:r>
      <w:r>
        <w:rPr>
          <w:rFonts w:ascii="宋体" w:cs="宋体"/>
          <w:kern w:val="0"/>
          <w:szCs w:val="21"/>
        </w:rPr>
        <w:t>①食盐的品种品牌增多、品质提升，食盐价格实现总体均衡</w:t>
      </w:r>
      <w:r>
        <w:rPr>
          <w:rFonts w:ascii="宋体" w:cs="宋体"/>
          <w:kern w:val="0"/>
          <w:szCs w:val="21"/>
        </w:rPr>
        <w:br w:type="textWrapping"/>
      </w:r>
      <w:r>
        <w:rPr>
          <w:rFonts w:ascii="宋体" w:cs="宋体"/>
          <w:kern w:val="0"/>
          <w:szCs w:val="21"/>
        </w:rPr>
        <w:t>②食盐作为商品可真正实现自由买卖和等价交换的内在属性</w:t>
      </w:r>
      <w:r>
        <w:rPr>
          <w:rFonts w:ascii="宋体" w:cs="宋体"/>
          <w:kern w:val="0"/>
          <w:szCs w:val="21"/>
        </w:rPr>
        <w:br w:type="textWrapping"/>
      </w:r>
      <w:r>
        <w:rPr>
          <w:rFonts w:ascii="宋体" w:cs="宋体"/>
          <w:kern w:val="0"/>
          <w:szCs w:val="21"/>
        </w:rPr>
        <w:t>③食盐的社会需求量相应增多，消费弹性也将随之不断增大</w:t>
      </w:r>
      <w:r>
        <w:rPr>
          <w:rFonts w:ascii="宋体" w:cs="宋体"/>
          <w:kern w:val="0"/>
          <w:szCs w:val="21"/>
        </w:rPr>
        <w:br w:type="textWrapping"/>
      </w:r>
      <w:r>
        <w:rPr>
          <w:rFonts w:ascii="宋体" w:cs="宋体"/>
          <w:kern w:val="0"/>
          <w:szCs w:val="21"/>
        </w:rPr>
        <w:t>④现有食盐定点生产经营企业优胜劣汰，盐业资源优化配置。</w:t>
      </w:r>
      <w:bookmarkEnd w:id="20"/>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①④</w:t>
      </w:r>
      <w:r>
        <w:rPr>
          <w:rFonts w:ascii="宋体" w:cs="Times New Roman"/>
          <w:kern w:val="0"/>
          <w:szCs w:val="24"/>
        </w:rPr>
        <w:tab/>
      </w:r>
      <w:r>
        <w:rPr>
          <w:rFonts w:ascii="宋体" w:cs="Times New Roman"/>
          <w:kern w:val="0"/>
          <w:szCs w:val="24"/>
        </w:rPr>
        <w:t xml:space="preserve">B. </w:t>
      </w:r>
      <w:r>
        <w:rPr>
          <w:rFonts w:ascii="宋体" w:cs="宋体"/>
          <w:kern w:val="0"/>
          <w:szCs w:val="21"/>
        </w:rPr>
        <w:t>②④</w:t>
      </w:r>
      <w:r>
        <w:rPr>
          <w:rFonts w:ascii="宋体" w:cs="Times New Roman"/>
          <w:kern w:val="0"/>
          <w:szCs w:val="24"/>
        </w:rPr>
        <w:tab/>
      </w:r>
      <w:r>
        <w:rPr>
          <w:rFonts w:ascii="宋体" w:cs="Times New Roman"/>
          <w:kern w:val="0"/>
          <w:szCs w:val="24"/>
        </w:rPr>
        <w:t xml:space="preserve">C. </w:t>
      </w:r>
      <w:r>
        <w:rPr>
          <w:rFonts w:ascii="宋体" w:cs="宋体"/>
          <w:kern w:val="0"/>
          <w:szCs w:val="21"/>
        </w:rPr>
        <w:t>①③</w:t>
      </w:r>
      <w:r>
        <w:rPr>
          <w:rFonts w:ascii="宋体" w:cs="Times New Roman"/>
          <w:kern w:val="0"/>
          <w:szCs w:val="24"/>
        </w:rPr>
        <w:tab/>
      </w:r>
      <w:r>
        <w:rPr>
          <w:rFonts w:ascii="宋体" w:cs="Times New Roman"/>
          <w:kern w:val="0"/>
          <w:szCs w:val="24"/>
        </w:rPr>
        <w:t xml:space="preserve">D. </w:t>
      </w:r>
      <w:r>
        <w:rPr>
          <w:rFonts w:ascii="宋体" w:cs="宋体"/>
          <w:kern w:val="0"/>
          <w:szCs w:val="21"/>
        </w:rPr>
        <w:t>②③</w:t>
      </w:r>
    </w:p>
    <w:p>
      <w:pPr>
        <w:numPr>
          <w:ilvl w:val="0"/>
          <w:numId w:val="1"/>
        </w:numPr>
        <w:jc w:val="both"/>
        <w:textAlignment w:val="center"/>
        <w:rPr>
          <w:rFonts w:ascii="宋体" w:cs="Times New Roman"/>
          <w:kern w:val="0"/>
          <w:szCs w:val="24"/>
        </w:rPr>
      </w:pPr>
      <w:bookmarkStart w:id="21" w:name="topic_edb90a24-bd4c-4351-b3bf-aa865ac1b6"/>
      <w:r>
        <w:rPr>
          <w:rFonts w:ascii="宋体" w:cs="宋体"/>
          <w:kern w:val="0"/>
          <w:szCs w:val="21"/>
        </w:rPr>
        <w:t>智能手机是科技集成度最高、发明专利最密集的行业之一。</w:t>
      </w:r>
      <w:r>
        <w:rPr>
          <w:rFonts w:ascii="宋体" w:cs="Times New Roman"/>
          <w:kern w:val="0"/>
          <w:szCs w:val="21"/>
        </w:rPr>
        <w:t>2010</w:t>
      </w:r>
      <w:r>
        <w:rPr>
          <w:rFonts w:ascii="宋体" w:cs="宋体"/>
          <w:kern w:val="0"/>
          <w:szCs w:val="21"/>
        </w:rPr>
        <w:t>年，在全球十大手机品牌中，中国厂商仅占一席。今天，七家中国厂商榜上有名。国产手机品牌以较高的性价比迅速占领中国市场。不考虑其他因素，国产手机品牌迅速占领中国市场的过程可表示为（　　）</w:t>
      </w:r>
      <w:bookmarkEnd w:id="21"/>
    </w:p>
    <w:p>
      <w:pPr>
        <w:tabs>
          <w:tab w:val="left" w:pos="4200"/>
        </w:tabs>
        <w:ind w:left="420"/>
        <w:jc w:val="both"/>
        <w:textAlignment w:val="center"/>
        <w:rPr>
          <w:rFonts w:ascii="宋体" w:cs="Times New Roman"/>
          <w:kern w:val="0"/>
          <w:szCs w:val="24"/>
        </w:rPr>
      </w:pPr>
      <w:r>
        <w:rPr>
          <w:rFonts w:ascii="宋体" w:cs="Times New Roman"/>
          <w:kern w:val="0"/>
          <w:szCs w:val="24"/>
        </w:rPr>
        <w:t xml:space="preserve">A. </w:t>
      </w:r>
      <w:r>
        <w:rPr>
          <w:rFonts w:ascii="宋体" w:cs="Times New Roman"/>
          <w:kern w:val="0"/>
          <w:szCs w:val="24"/>
        </w:rPr>
        <w:pict>
          <v:shape id="_x0000_i1034" o:spt="75" alt=" " type="#_x0000_t75" style="height:85pt;width:104.5pt;" filled="f" o:preferrelative="t" stroked="f" coordsize="21600,21600">
            <v:path/>
            <v:fill on="f" focussize="0,0"/>
            <v:stroke on="f" joinstyle="miter"/>
            <v:imagedata r:id="rId18" o:title=""/>
            <o:lock v:ext="edit" aspectratio="t"/>
            <w10:wrap type="none"/>
            <w10:anchorlock/>
          </v:shape>
        </w:pict>
      </w:r>
      <w:r>
        <w:rPr>
          <w:rFonts w:ascii="宋体" w:cs="Times New Roman"/>
          <w:kern w:val="0"/>
          <w:szCs w:val="24"/>
        </w:rPr>
        <w:tab/>
      </w:r>
      <w:r>
        <w:rPr>
          <w:rFonts w:ascii="宋体" w:cs="Times New Roman"/>
          <w:kern w:val="0"/>
          <w:szCs w:val="24"/>
        </w:rPr>
        <w:t xml:space="preserve">B. </w:t>
      </w:r>
      <w:r>
        <w:rPr>
          <w:rFonts w:ascii="宋体" w:cs="Times New Roman"/>
          <w:kern w:val="0"/>
          <w:szCs w:val="24"/>
        </w:rPr>
        <w:pict>
          <v:shape id="_x0000_i1035" o:spt="75" alt=" " type="#_x0000_t75" style="height:85pt;width:101.5pt;" filled="f" o:preferrelative="t" stroked="f" coordsize="21600,21600">
            <v:path/>
            <v:fill on="f" focussize="0,0"/>
            <v:stroke on="f" joinstyle="miter"/>
            <v:imagedata r:id="rId19" o:title=""/>
            <o:lock v:ext="edit" aspectratio="t"/>
            <w10:wrap type="none"/>
            <w10:anchorlock/>
          </v:shape>
        </w:pict>
      </w:r>
      <w:r>
        <w:rPr>
          <w:rFonts w:ascii="宋体" w:cs="Times New Roman"/>
          <w:kern w:val="0"/>
          <w:szCs w:val="24"/>
        </w:rPr>
        <w:br w:type="textWrapping"/>
      </w:r>
      <w:r>
        <w:rPr>
          <w:rFonts w:ascii="宋体" w:cs="Times New Roman"/>
          <w:kern w:val="0"/>
          <w:szCs w:val="24"/>
        </w:rPr>
        <w:t xml:space="preserve">C. </w:t>
      </w:r>
      <w:r>
        <w:rPr>
          <w:rFonts w:ascii="宋体" w:cs="Times New Roman"/>
          <w:kern w:val="0"/>
          <w:szCs w:val="24"/>
        </w:rPr>
        <w:pict>
          <v:shape id="_x0000_i1036" o:spt="75" alt=" " type="#_x0000_t75" style="height:85pt;width:103pt;" filled="f" o:preferrelative="t" stroked="f" coordsize="21600,21600">
            <v:path/>
            <v:fill on="f" focussize="0,0"/>
            <v:stroke on="f" joinstyle="miter"/>
            <v:imagedata r:id="rId20" o:title=""/>
            <o:lock v:ext="edit" aspectratio="t"/>
            <w10:wrap type="none"/>
            <w10:anchorlock/>
          </v:shape>
        </w:pict>
      </w:r>
      <w:r>
        <w:rPr>
          <w:rFonts w:ascii="宋体" w:cs="Times New Roman"/>
          <w:kern w:val="0"/>
          <w:szCs w:val="24"/>
        </w:rPr>
        <w:tab/>
      </w:r>
      <w:r>
        <w:rPr>
          <w:rFonts w:ascii="宋体" w:cs="Times New Roman"/>
          <w:kern w:val="0"/>
          <w:szCs w:val="24"/>
        </w:rPr>
        <w:t xml:space="preserve">D. </w:t>
      </w:r>
      <w:r>
        <w:rPr>
          <w:rFonts w:ascii="宋体" w:cs="Times New Roman"/>
          <w:kern w:val="0"/>
          <w:szCs w:val="24"/>
        </w:rPr>
        <w:pict>
          <v:shape id="_x0000_i1037" o:spt="75" alt=" " type="#_x0000_t75" style="height:85.5pt;width:103pt;" filled="f" o:preferrelative="t" stroked="f" coordsize="21600,21600">
            <v:path/>
            <v:fill on="f" focussize="0,0"/>
            <v:stroke on="f" joinstyle="miter"/>
            <v:imagedata r:id="rId21" o:title=""/>
            <o:lock v:ext="edit" aspectratio="t"/>
            <w10:wrap type="none"/>
            <w10:anchorlock/>
          </v:shape>
        </w:pict>
      </w:r>
    </w:p>
    <w:p>
      <w:pPr>
        <w:numPr>
          <w:ilvl w:val="0"/>
          <w:numId w:val="1"/>
        </w:numPr>
        <w:jc w:val="both"/>
        <w:textAlignment w:val="center"/>
        <w:rPr>
          <w:rFonts w:ascii="宋体" w:cs="Times New Roman"/>
          <w:kern w:val="0"/>
          <w:szCs w:val="24"/>
        </w:rPr>
      </w:pPr>
      <w:bookmarkStart w:id="22" w:name="topic_fa3a98ae-03ea-40a8-ae8c-d28d7bf40c"/>
      <w:r>
        <w:rPr>
          <w:rFonts w:ascii="宋体" w:cs="宋体"/>
          <w:kern w:val="0"/>
          <w:szCs w:val="21"/>
        </w:rPr>
        <w:t>长尾理论（如图所示）是指，从人们需求的角度来看，大部分的需求会集中在“头部”，我们称之为流行，而分布在“尾部”的需求则是个性化的、零散的小量需求。而所谓长尾效应就在于，将所有非流行的市场累加起来就会形成一个比流行市场还大的市场。这对企业经营的启示是（　　）</w:t>
      </w:r>
      <w:r>
        <w:rPr>
          <w:rFonts w:ascii="宋体" w:cs="宋体"/>
          <w:kern w:val="0"/>
          <w:szCs w:val="21"/>
        </w:rPr>
        <w:br w:type="textWrapping"/>
      </w:r>
      <w:r>
        <w:rPr>
          <w:rFonts w:ascii="宋体" w:cs="宋体"/>
          <w:kern w:val="0"/>
          <w:szCs w:val="21"/>
        </w:rPr>
        <w:t>①面向市场，利用从众心理引导消费</w:t>
      </w:r>
      <w:r>
        <w:rPr>
          <w:rFonts w:ascii="宋体" w:cs="宋体"/>
          <w:kern w:val="0"/>
          <w:szCs w:val="21"/>
        </w:rPr>
        <w:br w:type="textWrapping"/>
      </w:r>
      <w:r>
        <w:rPr>
          <w:rFonts w:ascii="宋体" w:cs="宋体"/>
          <w:kern w:val="0"/>
          <w:szCs w:val="21"/>
        </w:rPr>
        <w:t>②注重个性，满足多样化的消费需求</w:t>
      </w:r>
      <w:r>
        <w:rPr>
          <w:rFonts w:ascii="宋体" w:cs="宋体"/>
          <w:kern w:val="0"/>
          <w:szCs w:val="21"/>
        </w:rPr>
        <w:br w:type="textWrapping"/>
      </w:r>
      <w:r>
        <w:rPr>
          <w:rFonts w:ascii="宋体" w:cs="宋体"/>
          <w:kern w:val="0"/>
          <w:szCs w:val="21"/>
        </w:rPr>
        <w:t>③制定正确经营战略，实现更多利润</w:t>
      </w:r>
      <w:r>
        <w:rPr>
          <w:rFonts w:ascii="宋体" w:cs="宋体"/>
          <w:kern w:val="0"/>
          <w:szCs w:val="21"/>
        </w:rPr>
        <w:br w:type="textWrapping"/>
      </w:r>
      <w:r>
        <w:rPr>
          <w:rFonts w:ascii="宋体" w:cs="宋体"/>
          <w:kern w:val="0"/>
          <w:szCs w:val="21"/>
        </w:rPr>
        <w:t>④提高自主创新能力，形成技术优势</w:t>
      </w:r>
      <w:bookmarkEnd w:id="22"/>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pict>
          <v:shape id="_x0000_s1042" o:spid="_x0000_s1042" o:spt="75" alt=" " type="#_x0000_t75" style="position:absolute;left:0pt;margin-top:0pt;height:150.75pt;width:255.75pt;mso-position-horizontal:center;mso-position-vertical-relative:line;mso-wrap-distance-bottom:0pt;mso-wrap-distance-top:0pt;z-index:251662336;mso-width-relative:page;mso-height-relative:page;" filled="f" o:preferrelative="t" stroked="f" coordsize="21600,21600" o:allowoverlap="f">
            <v:path/>
            <v:fill on="f" focussize="0,0"/>
            <v:stroke on="f" joinstyle="miter"/>
            <v:imagedata r:id="rId22" o:title=""/>
            <o:lock v:ext="edit" aspectratio="t"/>
            <w10:wrap type="topAndBottom"/>
          </v:shape>
        </w:pict>
      </w:r>
      <w:r>
        <w:rPr>
          <w:rFonts w:ascii="宋体" w:cs="Times New Roman"/>
          <w:kern w:val="0"/>
          <w:szCs w:val="24"/>
        </w:rPr>
        <w:t xml:space="preserve">A. </w:t>
      </w:r>
      <w:r>
        <w:rPr>
          <w:rFonts w:ascii="宋体" w:cs="宋体"/>
          <w:kern w:val="0"/>
          <w:szCs w:val="21"/>
        </w:rPr>
        <w:t>①②</w:t>
      </w:r>
      <w:r>
        <w:rPr>
          <w:rFonts w:ascii="宋体" w:cs="Times New Roman"/>
          <w:kern w:val="0"/>
          <w:szCs w:val="24"/>
        </w:rPr>
        <w:tab/>
      </w:r>
      <w:r>
        <w:rPr>
          <w:rFonts w:ascii="宋体" w:cs="Times New Roman"/>
          <w:kern w:val="0"/>
          <w:szCs w:val="24"/>
        </w:rPr>
        <w:t xml:space="preserve">B. </w:t>
      </w:r>
      <w:r>
        <w:rPr>
          <w:rFonts w:ascii="宋体" w:cs="宋体"/>
          <w:kern w:val="0"/>
          <w:szCs w:val="21"/>
        </w:rPr>
        <w:t>①④</w:t>
      </w:r>
      <w:r>
        <w:rPr>
          <w:rFonts w:ascii="宋体" w:cs="Times New Roman"/>
          <w:kern w:val="0"/>
          <w:szCs w:val="24"/>
        </w:rPr>
        <w:tab/>
      </w:r>
      <w:r>
        <w:rPr>
          <w:rFonts w:ascii="宋体" w:cs="Times New Roman"/>
          <w:kern w:val="0"/>
          <w:szCs w:val="24"/>
        </w:rPr>
        <w:t xml:space="preserve">C. </w:t>
      </w:r>
      <w:r>
        <w:rPr>
          <w:rFonts w:ascii="宋体" w:cs="宋体"/>
          <w:kern w:val="0"/>
          <w:szCs w:val="21"/>
        </w:rPr>
        <w:t>②③</w:t>
      </w:r>
      <w:r>
        <w:rPr>
          <w:rFonts w:ascii="宋体" w:cs="Times New Roman"/>
          <w:kern w:val="0"/>
          <w:szCs w:val="24"/>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cs="Times New Roman"/>
          <w:kern w:val="0"/>
          <w:szCs w:val="24"/>
        </w:rPr>
      </w:pPr>
      <w:bookmarkStart w:id="23" w:name="topic_b4a19bd4-e444-4a1f-9d37-6f23f8e9d5"/>
      <w:r>
        <w:rPr>
          <w:rFonts w:ascii="宋体" w:cs="宋体"/>
          <w:kern w:val="0"/>
          <w:szCs w:val="21"/>
        </w:rPr>
        <w:t>精准扶贫，不落一人。</w:t>
      </w:r>
      <w:r>
        <w:rPr>
          <w:rFonts w:ascii="宋体" w:cs="Times New Roman"/>
          <w:kern w:val="0"/>
          <w:szCs w:val="21"/>
        </w:rPr>
        <w:t>2017</w:t>
      </w:r>
      <w:r>
        <w:rPr>
          <w:rFonts w:ascii="宋体" w:cs="宋体"/>
          <w:kern w:val="0"/>
          <w:szCs w:val="21"/>
        </w:rPr>
        <w:t>年以来，襄阳市累计有</w:t>
      </w:r>
      <w:r>
        <w:rPr>
          <w:rFonts w:ascii="宋体" w:cs="Times New Roman"/>
          <w:kern w:val="0"/>
          <w:szCs w:val="21"/>
        </w:rPr>
        <w:t>7113</w:t>
      </w:r>
      <w:r>
        <w:rPr>
          <w:rFonts w:ascii="宋体" w:cs="宋体"/>
          <w:kern w:val="0"/>
          <w:szCs w:val="21"/>
        </w:rPr>
        <w:t>户贫困人口通过政府再就业培训实现了一人长期就业，全家稳定脱贫。襄阳市政府实施这一举措的依据是：（　　）</w:t>
      </w:r>
      <w:r>
        <w:rPr>
          <w:rFonts w:ascii="宋体" w:cs="宋体"/>
          <w:kern w:val="0"/>
          <w:szCs w:val="21"/>
        </w:rPr>
        <w:br w:type="textWrapping"/>
      </w:r>
      <w:r>
        <w:rPr>
          <w:rFonts w:ascii="宋体" w:cs="宋体"/>
          <w:kern w:val="0"/>
          <w:szCs w:val="21"/>
        </w:rPr>
        <w:t>①劳动者就业是社会存在和发展的基础</w:t>
      </w:r>
      <w:r>
        <w:rPr>
          <w:rFonts w:ascii="宋体" w:cs="宋体"/>
          <w:kern w:val="0"/>
          <w:szCs w:val="21"/>
        </w:rPr>
        <w:br w:type="textWrapping"/>
      </w:r>
      <w:r>
        <w:rPr>
          <w:rFonts w:ascii="宋体" w:cs="宋体"/>
          <w:kern w:val="0"/>
          <w:szCs w:val="21"/>
        </w:rPr>
        <w:t>②共同富裕是中国特色社会主义的根本原则</w:t>
      </w:r>
      <w:r>
        <w:rPr>
          <w:rFonts w:ascii="宋体" w:cs="宋体"/>
          <w:kern w:val="0"/>
          <w:szCs w:val="21"/>
        </w:rPr>
        <w:br w:type="textWrapping"/>
      </w:r>
      <w:r>
        <w:rPr>
          <w:rFonts w:ascii="宋体" w:cs="宋体"/>
          <w:kern w:val="0"/>
          <w:szCs w:val="21"/>
        </w:rPr>
        <w:t>③职业培训促进就业，就业是民生之本</w:t>
      </w:r>
      <w:r>
        <w:rPr>
          <w:rFonts w:ascii="宋体" w:cs="宋体"/>
          <w:kern w:val="0"/>
          <w:szCs w:val="21"/>
        </w:rPr>
        <w:br w:type="textWrapping"/>
      </w:r>
      <w:r>
        <w:rPr>
          <w:rFonts w:ascii="宋体" w:cs="宋体"/>
          <w:kern w:val="0"/>
          <w:szCs w:val="21"/>
        </w:rPr>
        <w:t>④促进就业是我国基本经济制度的要求</w:t>
      </w:r>
      <w:bookmarkEnd w:id="23"/>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w:t>
      </w:r>
      <w:r>
        <w:rPr>
          <w:rFonts w:ascii="宋体" w:cs="Times New Roman"/>
          <w:kern w:val="0"/>
          <w:szCs w:val="24"/>
        </w:rPr>
        <w:tab/>
      </w:r>
      <w:r>
        <w:rPr>
          <w:rFonts w:ascii="宋体" w:cs="Times New Roman"/>
          <w:kern w:val="0"/>
          <w:szCs w:val="24"/>
        </w:rPr>
        <w:t xml:space="preserve">B. </w:t>
      </w:r>
      <w:r>
        <w:rPr>
          <w:rFonts w:ascii="宋体" w:cs="宋体"/>
          <w:kern w:val="0"/>
          <w:szCs w:val="21"/>
        </w:rPr>
        <w:t>①④</w:t>
      </w:r>
      <w:r>
        <w:rPr>
          <w:rFonts w:ascii="宋体" w:cs="Times New Roman"/>
          <w:kern w:val="0"/>
          <w:szCs w:val="24"/>
        </w:rPr>
        <w:tab/>
      </w:r>
      <w:r>
        <w:rPr>
          <w:rFonts w:ascii="宋体" w:cs="Times New Roman"/>
          <w:kern w:val="0"/>
          <w:szCs w:val="24"/>
        </w:rPr>
        <w:t xml:space="preserve">C. </w:t>
      </w:r>
      <w:r>
        <w:rPr>
          <w:rFonts w:ascii="宋体" w:cs="宋体"/>
          <w:kern w:val="0"/>
          <w:szCs w:val="21"/>
        </w:rPr>
        <w:t>②③</w:t>
      </w:r>
      <w:r>
        <w:rPr>
          <w:rFonts w:ascii="宋体" w:cs="Times New Roman"/>
          <w:kern w:val="0"/>
          <w:szCs w:val="24"/>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cs="Times New Roman"/>
          <w:kern w:val="0"/>
          <w:szCs w:val="24"/>
        </w:rPr>
      </w:pPr>
      <w:bookmarkStart w:id="24" w:name="topic_51cc2dfb-8a7d-493b-afe4-6188d2a8b3"/>
      <w:r>
        <w:rPr>
          <w:rFonts w:ascii="宋体" w:cs="宋体"/>
          <w:kern w:val="0"/>
          <w:szCs w:val="21"/>
        </w:rPr>
        <w:t>依托网络平台参与分享经济的就业者创造了“零工经济”。“零工经济”本质上是一种短期工作形式，个人利用自己的空余时间，帮助别人解决问题从而获取报酬，如外卖送餐员、滴滴司机等。“零工经济”的发展（　　）</w:t>
      </w:r>
      <w:r>
        <w:rPr>
          <w:rFonts w:ascii="宋体" w:cs="宋体"/>
          <w:kern w:val="0"/>
          <w:szCs w:val="21"/>
        </w:rPr>
        <w:br w:type="textWrapping"/>
      </w:r>
      <w:r>
        <w:rPr>
          <w:rFonts w:ascii="宋体" w:cs="宋体"/>
          <w:kern w:val="0"/>
          <w:szCs w:val="21"/>
        </w:rPr>
        <w:t>①增强了劳动者就业的灵活性</w:t>
      </w:r>
      <w:r>
        <w:rPr>
          <w:rFonts w:ascii="宋体" w:cs="宋体"/>
          <w:kern w:val="0"/>
          <w:szCs w:val="21"/>
        </w:rPr>
        <w:br w:type="textWrapping"/>
      </w:r>
      <w:r>
        <w:rPr>
          <w:rFonts w:ascii="宋体" w:cs="宋体"/>
          <w:kern w:val="0"/>
          <w:szCs w:val="21"/>
        </w:rPr>
        <w:t>②改变了我国现有所有制结构</w:t>
      </w:r>
      <w:r>
        <w:rPr>
          <w:rFonts w:ascii="宋体" w:cs="宋体"/>
          <w:kern w:val="0"/>
          <w:szCs w:val="21"/>
        </w:rPr>
        <w:br w:type="textWrapping"/>
      </w:r>
      <w:r>
        <w:rPr>
          <w:rFonts w:ascii="宋体" w:cs="宋体"/>
          <w:kern w:val="0"/>
          <w:szCs w:val="21"/>
        </w:rPr>
        <w:t>③提高供给与需求的匹配效率</w:t>
      </w:r>
      <w:r>
        <w:rPr>
          <w:rFonts w:ascii="宋体" w:cs="宋体"/>
          <w:kern w:val="0"/>
          <w:szCs w:val="21"/>
        </w:rPr>
        <w:br w:type="textWrapping"/>
      </w:r>
      <w:r>
        <w:rPr>
          <w:rFonts w:ascii="宋体" w:cs="宋体"/>
          <w:kern w:val="0"/>
          <w:szCs w:val="21"/>
        </w:rPr>
        <w:t>④减轻劳动者权益保障的难度</w:t>
      </w:r>
      <w:bookmarkEnd w:id="24"/>
    </w:p>
    <w:p>
      <w:pPr>
        <w:tabs>
          <w:tab w:val="left" w:pos="2310"/>
          <w:tab w:val="left" w:pos="4200"/>
          <w:tab w:val="left" w:pos="6090"/>
        </w:tabs>
        <w:ind w:left="420"/>
        <w:jc w:val="both"/>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①③</w:t>
      </w:r>
      <w:r>
        <w:rPr>
          <w:rFonts w:ascii="宋体" w:cs="Times New Roman"/>
          <w:kern w:val="0"/>
          <w:szCs w:val="24"/>
        </w:rPr>
        <w:tab/>
      </w:r>
      <w:r>
        <w:rPr>
          <w:rFonts w:ascii="宋体" w:cs="Times New Roman"/>
          <w:kern w:val="0"/>
          <w:szCs w:val="24"/>
        </w:rPr>
        <w:t xml:space="preserve">B. </w:t>
      </w:r>
      <w:r>
        <w:rPr>
          <w:rFonts w:ascii="宋体" w:cs="宋体"/>
          <w:kern w:val="0"/>
          <w:szCs w:val="21"/>
        </w:rPr>
        <w:t>①④</w:t>
      </w:r>
      <w:r>
        <w:rPr>
          <w:rFonts w:ascii="宋体" w:cs="Times New Roman"/>
          <w:kern w:val="0"/>
          <w:szCs w:val="24"/>
        </w:rPr>
        <w:tab/>
      </w:r>
      <w:r>
        <w:rPr>
          <w:rFonts w:ascii="宋体" w:cs="Times New Roman"/>
          <w:kern w:val="0"/>
          <w:szCs w:val="24"/>
        </w:rPr>
        <w:t xml:space="preserve">C. </w:t>
      </w:r>
      <w:r>
        <w:rPr>
          <w:rFonts w:ascii="宋体" w:cs="宋体"/>
          <w:kern w:val="0"/>
          <w:szCs w:val="21"/>
        </w:rPr>
        <w:t>②③</w:t>
      </w:r>
      <w:r>
        <w:rPr>
          <w:rFonts w:ascii="宋体" w:cs="Times New Roman"/>
          <w:kern w:val="0"/>
          <w:szCs w:val="24"/>
        </w:rPr>
        <w:tab/>
      </w:r>
      <w:r>
        <w:rPr>
          <w:rFonts w:ascii="宋体" w:cs="Times New Roman"/>
          <w:kern w:val="0"/>
          <w:szCs w:val="24"/>
        </w:rPr>
        <w:t xml:space="preserve">D. </w:t>
      </w:r>
      <w:r>
        <w:rPr>
          <w:rFonts w:ascii="宋体" w:cs="宋体"/>
          <w:kern w:val="0"/>
          <w:szCs w:val="21"/>
        </w:rPr>
        <w:t>②④</w:t>
      </w:r>
    </w:p>
    <w:p>
      <w:pPr>
        <w:tabs>
          <w:tab w:val="left" w:pos="2310"/>
          <w:tab w:val="left" w:pos="4200"/>
          <w:tab w:val="left" w:pos="6090"/>
        </w:tabs>
        <w:jc w:val="both"/>
        <w:textAlignment w:val="center"/>
        <w:rPr>
          <w:rFonts w:ascii="宋体" w:cs="Times New Roman"/>
          <w:kern w:val="0"/>
          <w:szCs w:val="24"/>
        </w:rPr>
      </w:pPr>
      <w:r>
        <w:rPr>
          <w:rFonts w:ascii="宋体" w:cs="黑体"/>
        </w:rPr>
        <w:t>二、论述题（本大题共</w:t>
      </w:r>
      <w:r>
        <w:rPr>
          <w:rFonts w:ascii="宋体" w:cs="Times New Roman"/>
          <w:b/>
        </w:rPr>
        <w:t>4</w:t>
      </w:r>
      <w:r>
        <w:rPr>
          <w:rFonts w:ascii="宋体" w:cs="黑体"/>
        </w:rPr>
        <w:t>小题）</w:t>
      </w:r>
    </w:p>
    <w:p>
      <w:pPr>
        <w:numPr>
          <w:ilvl w:val="0"/>
          <w:numId w:val="1"/>
        </w:numPr>
        <w:jc w:val="both"/>
        <w:textAlignment w:val="center"/>
        <w:rPr>
          <w:rFonts w:ascii="宋体" w:cs="Times New Roman"/>
          <w:kern w:val="0"/>
          <w:szCs w:val="24"/>
        </w:rPr>
      </w:pPr>
      <w:bookmarkStart w:id="25" w:name="topic_63131af7-07dc-4b4a-a30a-830c2196fe"/>
      <w:r>
        <w:rPr>
          <w:rFonts w:ascii="宋体" w:cs="宋体"/>
          <w:kern w:val="0"/>
          <w:szCs w:val="21"/>
        </w:rPr>
        <w:t>十九大报告指出，我国经济已由高速增长阶段转向高质量发展阶段，正处在转变发展方式、优化经济结构、转换增长动力的攻关期。传统优势逐步丧失，倒逼中国企业加速挖掘竞争新优势。在</w:t>
      </w:r>
      <w:r>
        <w:rPr>
          <w:rFonts w:ascii="宋体" w:cs="Times New Roman"/>
          <w:kern w:val="0"/>
          <w:szCs w:val="21"/>
        </w:rPr>
        <w:t>2017</w:t>
      </w:r>
      <w:r>
        <w:rPr>
          <w:rFonts w:ascii="宋体" w:cs="宋体"/>
          <w:kern w:val="0"/>
          <w:szCs w:val="21"/>
        </w:rPr>
        <w:t>年</w:t>
      </w:r>
      <w:r>
        <w:rPr>
          <w:rFonts w:ascii="宋体" w:cs="Times New Roman"/>
          <w:kern w:val="0"/>
          <w:szCs w:val="21"/>
        </w:rPr>
        <w:t>10</w:t>
      </w:r>
      <w:r>
        <w:rPr>
          <w:rFonts w:ascii="宋体" w:cs="宋体"/>
          <w:kern w:val="0"/>
          <w:szCs w:val="21"/>
        </w:rPr>
        <w:t>月召开的第</w:t>
      </w:r>
      <w:r>
        <w:rPr>
          <w:rFonts w:ascii="宋体" w:cs="Times New Roman"/>
          <w:kern w:val="0"/>
          <w:szCs w:val="21"/>
        </w:rPr>
        <w:t>122</w:t>
      </w:r>
      <w:r>
        <w:rPr>
          <w:rFonts w:ascii="宋体" w:cs="宋体"/>
          <w:kern w:val="0"/>
          <w:szCs w:val="21"/>
        </w:rPr>
        <w:t>届广交会（中国进出口商品交易会，即广州交易会）二期现场，有这样一些商家引人注目……</w:t>
      </w:r>
    </w:p>
    <w:tbl>
      <w:tblPr>
        <w:tblStyle w:val="16"/>
        <w:tblW w:w="937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7746"/>
        <w:gridCol w:w="163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774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公司名称及典型做法</w:t>
            </w:r>
          </w:p>
        </w:tc>
        <w:tc>
          <w:tcPr>
            <w:tcW w:w="163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如何助推新优势</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774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湖北爱立德家庭用品有限公司</w:t>
            </w:r>
            <w:r>
              <w:rPr>
                <w:rFonts w:ascii="宋体" w:cs="宋体"/>
                <w:kern w:val="0"/>
                <w:szCs w:val="21"/>
              </w:rPr>
              <w:br w:type="textWrapping"/>
            </w:r>
            <w:r>
              <w:rPr>
                <w:rFonts w:ascii="宋体" w:cs="Times New Roman"/>
                <w:kern w:val="0"/>
                <w:szCs w:val="21"/>
              </w:rPr>
              <w:t>--</w:t>
            </w:r>
            <w:r>
              <w:rPr>
                <w:rFonts w:ascii="宋体" w:cs="宋体"/>
                <w:kern w:val="0"/>
                <w:szCs w:val="21"/>
              </w:rPr>
              <w:t>产品造型独特、设计感强，填补家居产品市场空白。</w:t>
            </w:r>
          </w:p>
        </w:tc>
        <w:tc>
          <w:tcPr>
            <w:tcW w:w="163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①</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774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福建集福轻工制品有限公司</w:t>
            </w:r>
            <w:r>
              <w:rPr>
                <w:rFonts w:ascii="宋体" w:cs="宋体"/>
                <w:kern w:val="0"/>
                <w:szCs w:val="21"/>
              </w:rPr>
              <w:br w:type="textWrapping"/>
            </w:r>
            <w:r>
              <w:rPr>
                <w:rFonts w:ascii="宋体" w:cs="Times New Roman"/>
                <w:kern w:val="0"/>
                <w:szCs w:val="21"/>
              </w:rPr>
              <w:t>--</w:t>
            </w:r>
            <w:r>
              <w:rPr>
                <w:rFonts w:ascii="宋体" w:cs="宋体"/>
                <w:kern w:val="0"/>
                <w:szCs w:val="21"/>
              </w:rPr>
              <w:t>公司逐渐转向自主品牌、</w:t>
            </w:r>
            <w:r>
              <w:rPr>
                <w:rFonts w:ascii="宋体" w:cs="Times New Roman"/>
                <w:kern w:val="0"/>
                <w:szCs w:val="21"/>
              </w:rPr>
              <w:t>ODM</w:t>
            </w:r>
            <w:r>
              <w:rPr>
                <w:rFonts w:ascii="宋体" w:cs="宋体"/>
                <w:kern w:val="0"/>
                <w:szCs w:val="21"/>
              </w:rPr>
              <w:t>（原创设计制造）发展，目前</w:t>
            </w:r>
            <w:r>
              <w:rPr>
                <w:rFonts w:ascii="宋体" w:cs="Times New Roman"/>
                <w:kern w:val="0"/>
                <w:szCs w:val="21"/>
              </w:rPr>
              <w:t>OEM</w:t>
            </w:r>
            <w:r>
              <w:rPr>
                <w:rFonts w:ascii="宋体" w:cs="宋体"/>
                <w:kern w:val="0"/>
                <w:szCs w:val="21"/>
              </w:rPr>
              <w:t>（代工生产）比例下降为</w:t>
            </w:r>
            <w:r>
              <w:rPr>
                <w:rFonts w:ascii="宋体" w:cs="Times New Roman"/>
                <w:kern w:val="0"/>
                <w:szCs w:val="21"/>
              </w:rPr>
              <w:t>10%</w:t>
            </w:r>
            <w:r>
              <w:rPr>
                <w:rFonts w:ascii="宋体" w:cs="宋体"/>
                <w:kern w:val="0"/>
                <w:szCs w:val="21"/>
              </w:rPr>
              <w:t>左右。</w:t>
            </w:r>
          </w:p>
        </w:tc>
        <w:tc>
          <w:tcPr>
            <w:tcW w:w="163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②</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774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浙江明筑新材料有限公司</w:t>
            </w:r>
            <w:r>
              <w:rPr>
                <w:rFonts w:ascii="宋体" w:cs="宋体"/>
                <w:kern w:val="0"/>
                <w:szCs w:val="21"/>
              </w:rPr>
              <w:br w:type="textWrapping"/>
            </w:r>
            <w:r>
              <w:rPr>
                <w:rFonts w:ascii="宋体" w:cs="Times New Roman"/>
                <w:kern w:val="0"/>
                <w:szCs w:val="21"/>
              </w:rPr>
              <w:t>--</w:t>
            </w:r>
            <w:r>
              <w:rPr>
                <w:rFonts w:ascii="宋体" w:cs="宋体"/>
                <w:kern w:val="0"/>
                <w:szCs w:val="21"/>
              </w:rPr>
              <w:t>仿真立体植物墙可自由拆装、随意组合，同时具备抗紫外线、去甲醛等功能。</w:t>
            </w:r>
          </w:p>
        </w:tc>
        <w:tc>
          <w:tcPr>
            <w:tcW w:w="163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774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某些长三角企业</w:t>
            </w:r>
            <w:r>
              <w:rPr>
                <w:rFonts w:ascii="宋体" w:cs="宋体"/>
                <w:kern w:val="0"/>
                <w:szCs w:val="21"/>
              </w:rPr>
              <w:br w:type="textWrapping"/>
            </w:r>
            <w:r>
              <w:rPr>
                <w:rFonts w:ascii="宋体" w:cs="Times New Roman"/>
                <w:kern w:val="0"/>
                <w:szCs w:val="21"/>
              </w:rPr>
              <w:t>--</w:t>
            </w:r>
            <w:r>
              <w:rPr>
                <w:rFonts w:ascii="宋体" w:cs="宋体"/>
                <w:kern w:val="0"/>
                <w:szCs w:val="21"/>
              </w:rPr>
              <w:t>引入自动化生产线，乃至使用机器人代替人工进行生产作业。</w:t>
            </w:r>
          </w:p>
        </w:tc>
        <w:tc>
          <w:tcPr>
            <w:tcW w:w="163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④</w:t>
            </w:r>
          </w:p>
        </w:tc>
      </w:tr>
    </w:tbl>
    <w:p>
      <w:pPr>
        <w:ind w:left="420"/>
        <w:jc w:val="both"/>
        <w:textAlignment w:val="center"/>
        <w:rPr>
          <w:rFonts w:ascii="宋体" w:cs="宋体"/>
          <w:kern w:val="0"/>
          <w:szCs w:val="21"/>
        </w:rPr>
      </w:pPr>
      <w:r>
        <w:rPr>
          <w:rFonts w:ascii="宋体" w:cs="宋体"/>
          <w:kern w:val="0"/>
          <w:szCs w:val="21"/>
        </w:rPr>
        <w:t>材料典型案例中企业所采取的措施如何助推竞争新优势的形成？</w:t>
      </w:r>
      <w:bookmarkEnd w:id="25"/>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p>
    <w:p>
      <w:pPr>
        <w:numPr>
          <w:ilvl w:val="0"/>
          <w:numId w:val="1"/>
        </w:numPr>
        <w:jc w:val="both"/>
        <w:textAlignment w:val="center"/>
        <w:rPr>
          <w:rFonts w:ascii="宋体" w:cs="宋体"/>
          <w:kern w:val="0"/>
          <w:szCs w:val="21"/>
        </w:rPr>
      </w:pPr>
      <w:bookmarkStart w:id="26" w:name="topic_f888317e-f854-4cd4-9741-e0e8a10358"/>
      <w:r>
        <w:rPr>
          <w:rFonts w:ascii="宋体" w:cs="宋体"/>
          <w:kern w:val="0"/>
          <w:szCs w:val="21"/>
        </w:rPr>
        <w:t>阅读材料，完成下列要求。</w:t>
      </w:r>
      <w:r>
        <w:rPr>
          <w:rFonts w:ascii="宋体" w:cs="宋体"/>
          <w:kern w:val="0"/>
          <w:szCs w:val="21"/>
        </w:rPr>
        <w:br w:type="textWrapping"/>
      </w:r>
      <w:r>
        <w:rPr>
          <w:rFonts w:ascii="宋体" w:cs="Times New Roman"/>
          <w:kern w:val="0"/>
          <w:szCs w:val="21"/>
        </w:rPr>
        <w:t xml:space="preserve">    </w:t>
      </w:r>
      <w:r>
        <w:rPr>
          <w:rFonts w:ascii="宋体" w:cs="宋体"/>
          <w:kern w:val="0"/>
          <w:szCs w:val="21"/>
        </w:rPr>
        <w:t>目前，互联网正迅速地改变着我们的生活，“互联网</w:t>
      </w:r>
      <w:r>
        <w:rPr>
          <w:rFonts w:ascii="宋体" w:cs="Times New Roman"/>
          <w:kern w:val="0"/>
          <w:szCs w:val="21"/>
        </w:rPr>
        <w:t>+</w:t>
      </w:r>
      <w:r>
        <w:rPr>
          <w:rFonts w:ascii="宋体" w:cs="宋体"/>
          <w:kern w:val="0"/>
          <w:szCs w:val="21"/>
        </w:rPr>
        <w:t>”已显示出强大的威力。在“互联网</w:t>
      </w:r>
      <w:r>
        <w:rPr>
          <w:rFonts w:ascii="宋体" w:cs="Times New Roman"/>
          <w:kern w:val="0"/>
          <w:szCs w:val="21"/>
        </w:rPr>
        <w:t>+</w:t>
      </w:r>
      <w:r>
        <w:rPr>
          <w:rFonts w:ascii="宋体" w:cs="宋体"/>
          <w:kern w:val="0"/>
          <w:szCs w:val="21"/>
        </w:rPr>
        <w:t>”的风口上，互联网与制造业的融合受到越来越多的关注。有人认为，目前中国“互联网</w:t>
      </w:r>
      <w:r>
        <w:rPr>
          <w:rFonts w:ascii="宋体" w:cs="Times New Roman"/>
          <w:kern w:val="0"/>
          <w:szCs w:val="21"/>
        </w:rPr>
        <w:t>+</w:t>
      </w:r>
      <w:r>
        <w:rPr>
          <w:rFonts w:ascii="宋体" w:cs="宋体"/>
          <w:kern w:val="0"/>
          <w:szCs w:val="21"/>
        </w:rPr>
        <w:t>”的商业模式大多依靠“用免费拉人气、用刷单求上位、用低价抢市场。用爆款搏利润”，忽略了技术和质量这个根本，而制造业更需要踏实专注、精益求精的。“工匠精神”。</w:t>
      </w:r>
      <w:r>
        <w:rPr>
          <w:rFonts w:ascii="宋体" w:cs="宋体"/>
          <w:kern w:val="0"/>
          <w:szCs w:val="21"/>
        </w:rPr>
        <w:br w:type="textWrapping"/>
      </w:r>
      <w:r>
        <w:rPr>
          <w:rFonts w:ascii="宋体" w:cs="Times New Roman"/>
          <w:kern w:val="0"/>
          <w:szCs w:val="21"/>
        </w:rPr>
        <w:t xml:space="preserve">    </w:t>
      </w:r>
      <w:r>
        <w:rPr>
          <w:rFonts w:ascii="宋体" w:cs="宋体"/>
          <w:kern w:val="0"/>
          <w:szCs w:val="21"/>
        </w:rPr>
        <w:t>其实，“互联网</w:t>
      </w:r>
      <w:r>
        <w:rPr>
          <w:rFonts w:ascii="宋体" w:cs="Times New Roman"/>
          <w:kern w:val="0"/>
          <w:szCs w:val="21"/>
        </w:rPr>
        <w:t>+</w:t>
      </w:r>
      <w:r>
        <w:rPr>
          <w:rFonts w:ascii="宋体" w:cs="宋体"/>
          <w:kern w:val="0"/>
          <w:szCs w:val="21"/>
        </w:rPr>
        <w:t>”与传统的“工匠精神”并不矛盾，互联网技术的应用，不仅能够提高生产制造的自动化、信息化水平，而且能够拉近用户和制造商的距离。从用户的需求、体验出发，继而提升技术水平和精准程度，产品的功能和质量都有可能跨出一大步。真正的融合不是彻底的取代或颠覆，而是在冲击和适应的过程中彼此影响、各取所需、取长补短，最终实现相互的促进和提升。</w:t>
      </w:r>
      <w:r>
        <w:rPr>
          <w:rFonts w:ascii="宋体" w:cs="宋体"/>
          <w:kern w:val="0"/>
          <w:szCs w:val="21"/>
        </w:rPr>
        <w:br w:type="textWrapping"/>
      </w:r>
      <w:r>
        <w:rPr>
          <w:rFonts w:ascii="宋体" w:cs="宋体"/>
          <w:kern w:val="0"/>
          <w:szCs w:val="21"/>
        </w:rPr>
        <w:t>结合材料和经济生活的知识，分析中国的制造业企业应如何在“互联网</w:t>
      </w:r>
      <w:r>
        <w:rPr>
          <w:rFonts w:ascii="宋体" w:cs="Times New Roman"/>
          <w:kern w:val="0"/>
          <w:szCs w:val="21"/>
        </w:rPr>
        <w:t>+</w:t>
      </w:r>
      <w:r>
        <w:rPr>
          <w:rFonts w:ascii="宋体" w:cs="宋体"/>
          <w:kern w:val="0"/>
          <w:szCs w:val="21"/>
        </w:rPr>
        <w:t>”的风口上提升自己。</w:t>
      </w:r>
      <w:bookmarkEnd w:id="26"/>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p>
    <w:p>
      <w:pPr>
        <w:numPr>
          <w:ilvl w:val="0"/>
          <w:numId w:val="1"/>
        </w:numPr>
        <w:jc w:val="both"/>
        <w:textAlignment w:val="center"/>
        <w:rPr>
          <w:rFonts w:ascii="宋体" w:cs="宋体"/>
          <w:kern w:val="0"/>
          <w:szCs w:val="21"/>
        </w:rPr>
      </w:pPr>
      <w:bookmarkStart w:id="27" w:name="topic_967fd093-b68e-4bdd-8511-8c25c8ee8b"/>
      <w:r>
        <w:rPr>
          <w:rFonts w:ascii="宋体" w:cs="宋体"/>
          <w:kern w:val="0"/>
          <w:szCs w:val="21"/>
        </w:rPr>
        <w:t>阅读材料，完成下列要求。</w:t>
      </w:r>
      <w:r>
        <w:rPr>
          <w:rFonts w:ascii="宋体" w:cs="宋体"/>
          <w:kern w:val="0"/>
          <w:szCs w:val="21"/>
        </w:rPr>
        <w:br w:type="textWrapping"/>
      </w:r>
      <w:r>
        <w:rPr>
          <w:rFonts w:ascii="宋体" w:cs="Times New Roman"/>
          <w:kern w:val="0"/>
          <w:szCs w:val="21"/>
        </w:rPr>
        <w:t xml:space="preserve">    </w:t>
      </w:r>
      <w:r>
        <w:rPr>
          <w:rFonts w:ascii="宋体" w:cs="宋体"/>
          <w:kern w:val="0"/>
          <w:szCs w:val="21"/>
        </w:rPr>
        <w:t>随着居民消费能力的提升和健康意识的增强，</w:t>
      </w:r>
      <w:r>
        <w:rPr>
          <w:rFonts w:ascii="宋体" w:cs="Times New Roman"/>
          <w:kern w:val="0"/>
          <w:szCs w:val="21"/>
        </w:rPr>
        <w:t>2019</w:t>
      </w:r>
      <w:r>
        <w:rPr>
          <w:rFonts w:ascii="宋体" w:cs="宋体"/>
          <w:kern w:val="0"/>
          <w:szCs w:val="21"/>
        </w:rPr>
        <w:t>年中国大健康产业全面爆发。</w:t>
      </w:r>
      <w:r>
        <w:rPr>
          <w:rFonts w:ascii="宋体" w:cs="宋体"/>
          <w:kern w:val="0"/>
          <w:szCs w:val="21"/>
        </w:rPr>
        <w:br w:type="textWrapping"/>
      </w:r>
      <w:r>
        <w:rPr>
          <w:rFonts w:ascii="宋体" w:cs="Times New Roman"/>
          <w:kern w:val="0"/>
          <w:szCs w:val="21"/>
        </w:rPr>
        <w:t xml:space="preserve">    </w:t>
      </w:r>
      <w:r>
        <w:rPr>
          <w:rFonts w:ascii="宋体" w:cs="宋体"/>
          <w:kern w:val="0"/>
          <w:szCs w:val="21"/>
        </w:rPr>
        <w:t>大健康产业是指以健康产品制造业为支撑，以健康服务业为核心，通过产业融合发展满足社会健康需求的全产业链活动，横跨一、二、三产业，如第一产业中的有机农业、中草药种植；第二产业中的健康食品、医药及健康装备器材制造；第三产业中的医疗卫生服务、健康管理、健康金融服务等。</w:t>
      </w:r>
      <w:r>
        <w:rPr>
          <w:rFonts w:ascii="宋体" w:cs="宋体"/>
          <w:kern w:val="0"/>
          <w:szCs w:val="21"/>
        </w:rPr>
        <w:br w:type="textWrapping"/>
      </w:r>
      <w:r>
        <w:rPr>
          <w:rFonts w:ascii="宋体" w:cs="Times New Roman"/>
          <w:kern w:val="0"/>
          <w:szCs w:val="21"/>
        </w:rPr>
        <w:t xml:space="preserve">    </w:t>
      </w:r>
      <w:r>
        <w:rPr>
          <w:rFonts w:ascii="宋体" w:cs="宋体"/>
          <w:kern w:val="0"/>
          <w:szCs w:val="21"/>
        </w:rPr>
        <w:t>随着健康中国战略的持续推进，大健康产业正成为各方资本竞相追逐的朝阳产业。</w:t>
      </w:r>
      <w:r>
        <w:rPr>
          <w:rFonts w:ascii="宋体" w:cs="Times New Roman"/>
          <w:kern w:val="0"/>
          <w:szCs w:val="21"/>
        </w:rPr>
        <w:t>2012</w:t>
      </w:r>
      <w:r>
        <w:rPr>
          <w:rFonts w:ascii="宋体" w:cs="宋体"/>
          <w:kern w:val="0"/>
          <w:szCs w:val="21"/>
        </w:rPr>
        <w:t>年大健康产业增加值规模为</w:t>
      </w:r>
      <w:r>
        <w:rPr>
          <w:rFonts w:ascii="宋体" w:cs="Times New Roman"/>
          <w:kern w:val="0"/>
          <w:szCs w:val="21"/>
        </w:rPr>
        <w:t>41742.1</w:t>
      </w:r>
      <w:r>
        <w:rPr>
          <w:rFonts w:ascii="宋体" w:cs="宋体"/>
          <w:kern w:val="0"/>
          <w:szCs w:val="21"/>
        </w:rPr>
        <w:t>亿元，</w:t>
      </w:r>
      <w:r>
        <w:rPr>
          <w:rFonts w:ascii="宋体" w:cs="Times New Roman"/>
          <w:kern w:val="0"/>
          <w:szCs w:val="21"/>
        </w:rPr>
        <w:t>2016</w:t>
      </w:r>
      <w:r>
        <w:rPr>
          <w:rFonts w:ascii="宋体" w:cs="宋体"/>
          <w:kern w:val="0"/>
          <w:szCs w:val="21"/>
        </w:rPr>
        <w:t>年大健康产业增加值上升到</w:t>
      </w:r>
      <w:r>
        <w:rPr>
          <w:rFonts w:ascii="宋体" w:cs="Times New Roman"/>
          <w:kern w:val="0"/>
          <w:szCs w:val="21"/>
        </w:rPr>
        <w:t>72590.7</w:t>
      </w:r>
      <w:r>
        <w:rPr>
          <w:rFonts w:ascii="宋体" w:cs="宋体"/>
          <w:kern w:val="0"/>
          <w:szCs w:val="21"/>
        </w:rPr>
        <w:t>亿元，</w:t>
      </w:r>
      <w:r>
        <w:rPr>
          <w:rFonts w:ascii="宋体" w:cs="Times New Roman"/>
          <w:kern w:val="0"/>
          <w:szCs w:val="21"/>
        </w:rPr>
        <w:t>2030</w:t>
      </w:r>
      <w:r>
        <w:rPr>
          <w:rFonts w:ascii="宋体" w:cs="宋体"/>
          <w:kern w:val="0"/>
          <w:szCs w:val="21"/>
        </w:rPr>
        <w:t>年大健康产业增加值或将达</w:t>
      </w:r>
      <w:r>
        <w:rPr>
          <w:rFonts w:ascii="宋体" w:cs="Times New Roman"/>
          <w:kern w:val="0"/>
          <w:szCs w:val="21"/>
        </w:rPr>
        <w:t>18</w:t>
      </w:r>
      <w:r>
        <w:rPr>
          <w:rFonts w:ascii="宋体" w:cs="宋体"/>
          <w:kern w:val="0"/>
          <w:szCs w:val="21"/>
        </w:rPr>
        <w:t>万亿元。</w:t>
      </w:r>
      <w:r>
        <w:rPr>
          <w:rFonts w:ascii="宋体" w:cs="宋体"/>
          <w:kern w:val="0"/>
          <w:szCs w:val="21"/>
        </w:rPr>
        <w:br w:type="textWrapping"/>
      </w:r>
      <w:r>
        <w:rPr>
          <w:rFonts w:ascii="宋体" w:cs="宋体"/>
          <w:kern w:val="0"/>
          <w:szCs w:val="21"/>
        </w:rPr>
        <w:t>结合材料和所学经济知识，分析我国发展大健康产业的意义。</w:t>
      </w:r>
      <w:bookmarkEnd w:id="27"/>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bookmarkStart w:id="29" w:name="_GoBack"/>
      <w:bookmarkEnd w:id="29"/>
    </w:p>
    <w:p>
      <w:pPr>
        <w:numPr>
          <w:ilvl w:val="0"/>
          <w:numId w:val="1"/>
        </w:numPr>
        <w:jc w:val="both"/>
        <w:textAlignment w:val="center"/>
        <w:rPr>
          <w:rFonts w:ascii="宋体" w:cs="宋体"/>
          <w:kern w:val="0"/>
          <w:szCs w:val="21"/>
        </w:rPr>
      </w:pPr>
      <w:bookmarkStart w:id="28" w:name="topic_434ae512-7f90-41e2-801e-b0562db2df"/>
      <w:r>
        <w:rPr>
          <w:rFonts w:ascii="宋体" w:cs="宋体"/>
          <w:kern w:val="0"/>
          <w:szCs w:val="21"/>
        </w:rPr>
        <w:t>阅读材料，完成下列要求。</w:t>
      </w:r>
      <w:r>
        <w:rPr>
          <w:rFonts w:ascii="宋体" w:cs="宋体"/>
          <w:kern w:val="0"/>
          <w:szCs w:val="21"/>
        </w:rPr>
        <w:br w:type="textWrapping"/>
      </w:r>
      <w:r>
        <w:rPr>
          <w:rFonts w:ascii="宋体" w:cs="Times New Roman"/>
          <w:kern w:val="0"/>
          <w:szCs w:val="21"/>
        </w:rPr>
        <w:t xml:space="preserve">    </w:t>
      </w:r>
      <w:r>
        <w:rPr>
          <w:rFonts w:ascii="宋体" w:cs="宋体"/>
          <w:kern w:val="0"/>
          <w:szCs w:val="21"/>
        </w:rPr>
        <w:t>无人机是一种由无线电遥控设备或自身程序控制装置操纵的无人驾驶飞机，由于它具有无人员伤亡风险、生存能力强、机动性能好、使用方便等特征，在影视航拍、消费娱乐、农林业、工业作业、灾害救援、公共安全等领域具有很好的应用前景。近年来我国民用无人机的客户群体从小众拓展至大众，客户规模呈现指数级增长。这点燃了创业企业及互联网巨头的热情，还有很多尚未出名的小团队也在开发无人机，大量低成本同质化无人机的不断进入让市场竞争更加焦灼。</w:t>
      </w:r>
      <w:r>
        <w:rPr>
          <w:rFonts w:ascii="宋体" w:cs="宋体"/>
          <w:kern w:val="0"/>
          <w:szCs w:val="21"/>
        </w:rPr>
        <w:br w:type="textWrapping"/>
      </w:r>
      <w:r>
        <w:rPr>
          <w:rFonts w:ascii="宋体" w:cs="宋体"/>
          <w:kern w:val="0"/>
          <w:szCs w:val="21"/>
        </w:rPr>
        <w:t>结合材料，说明我国发展民用无人机的经济意义，并针对发展中的问题为相关企业提两条合理化建议。</w:t>
      </w:r>
      <w:bookmarkEnd w:id="28"/>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p>
    <w:p>
      <w:pPr>
        <w:jc w:val="both"/>
        <w:textAlignment w:val="center"/>
        <w:rPr>
          <w:rFonts w:ascii="宋体" w:cs="宋体"/>
          <w:kern w:val="0"/>
          <w:szCs w:val="21"/>
        </w:rPr>
      </w:pPr>
      <w:r>
        <w:rPr>
          <w:rFonts w:ascii="宋体" w:cs="宋体"/>
          <w:b/>
        </w:rPr>
        <w:t>答案和解析</w:t>
      </w:r>
    </w:p>
    <w:p>
      <w:pPr>
        <w:jc w:val="both"/>
        <w:textAlignment w:val="center"/>
        <w:rPr>
          <w:rFonts w:ascii="宋体" w:cs="宋体"/>
          <w:kern w:val="0"/>
          <w:szCs w:val="21"/>
        </w:rPr>
      </w:pPr>
      <w:r>
        <w:rPr>
          <w:rFonts w:ascii="宋体" w:cs="Times New Roman"/>
          <w:kern w:val="0"/>
          <w:szCs w:val="24"/>
        </w:rPr>
        <w:t>1.</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w:t>
      </w:r>
      <w:r>
        <w:rPr>
          <w:rFonts w:ascii="宋体" w:cs="PMingLiU"/>
          <w:kern w:val="0"/>
          <w:szCs w:val="24"/>
        </w:rPr>
        <w:t>该</w:t>
      </w:r>
      <w:r>
        <w:rPr>
          <w:rFonts w:ascii="宋体" w:cs="MS UI Gothic"/>
          <w:kern w:val="0"/>
          <w:szCs w:val="24"/>
        </w:rPr>
        <w:t>款</w:t>
      </w:r>
      <w:r>
        <w:rPr>
          <w:rFonts w:ascii="宋体" w:cs="PMingLiU"/>
          <w:kern w:val="0"/>
          <w:szCs w:val="24"/>
        </w:rPr>
        <w:t>头</w:t>
      </w:r>
      <w:r>
        <w:rPr>
          <w:rFonts w:ascii="宋体" w:cs="MS UI Gothic"/>
          <w:kern w:val="0"/>
          <w:szCs w:val="24"/>
        </w:rPr>
        <w:t>盔的售价</w:t>
      </w:r>
      <w:r>
        <w:rPr>
          <w:rFonts w:ascii="宋体" w:cs="Times New Roman"/>
          <w:kern w:val="0"/>
          <w:szCs w:val="24"/>
        </w:rPr>
        <w:t>199</w:t>
      </w:r>
      <w:r>
        <w:rPr>
          <w:rFonts w:ascii="宋体" w:cs="MS UI Gothic"/>
          <w:kern w:val="0"/>
          <w:szCs w:val="24"/>
        </w:rPr>
        <w:t>美元是</w:t>
      </w:r>
      <w:r>
        <w:rPr>
          <w:rFonts w:ascii="宋体" w:cs="PMingLiU"/>
          <w:kern w:val="0"/>
          <w:szCs w:val="24"/>
        </w:rPr>
        <w:t>货币执</w:t>
      </w:r>
      <w:r>
        <w:rPr>
          <w:rFonts w:ascii="宋体" w:cs="MS UI Gothic"/>
          <w:kern w:val="0"/>
          <w:szCs w:val="24"/>
        </w:rPr>
        <w:t>行价格尺度</w:t>
      </w:r>
      <w:r>
        <w:rPr>
          <w:rFonts w:ascii="宋体" w:cs="PMingLiU"/>
          <w:kern w:val="0"/>
          <w:szCs w:val="24"/>
        </w:rPr>
        <w:t>职</w:t>
      </w:r>
      <w:r>
        <w:rPr>
          <w:rFonts w:ascii="宋体" w:cs="MS UI Gothic"/>
          <w:kern w:val="0"/>
          <w:szCs w:val="24"/>
        </w:rPr>
        <w:t>能，不是流通手段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不需要</w:t>
      </w:r>
      <w:r>
        <w:rPr>
          <w:rFonts w:ascii="宋体" w:cs="PMingLiU"/>
          <w:kern w:val="0"/>
          <w:szCs w:val="24"/>
        </w:rPr>
        <w:t>连</w:t>
      </w:r>
      <w:r>
        <w:rPr>
          <w:rFonts w:ascii="宋体" w:cs="MS UI Gothic"/>
          <w:kern w:val="0"/>
          <w:szCs w:val="24"/>
        </w:rPr>
        <w:t>接智能手机也不需要</w:t>
      </w:r>
      <w:r>
        <w:rPr>
          <w:rFonts w:ascii="宋体" w:cs="PMingLiU"/>
          <w:kern w:val="0"/>
          <w:szCs w:val="24"/>
        </w:rPr>
        <w:t>连</w:t>
      </w:r>
      <w:r>
        <w:rPr>
          <w:rFonts w:ascii="宋体" w:cs="MS UI Gothic"/>
          <w:kern w:val="0"/>
          <w:szCs w:val="24"/>
        </w:rPr>
        <w:t>接</w:t>
      </w:r>
      <w:r>
        <w:rPr>
          <w:rFonts w:ascii="宋体" w:cs="PMingLiU"/>
          <w:kern w:val="0"/>
          <w:szCs w:val="24"/>
        </w:rPr>
        <w:t>电脑</w:t>
      </w:r>
      <w:r>
        <w:rPr>
          <w:rFonts w:ascii="宋体" w:cs="MS UI Gothic"/>
          <w:kern w:val="0"/>
          <w:szCs w:val="24"/>
        </w:rPr>
        <w:t>，可独立使用</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w:t>
      </w:r>
      <w:r>
        <w:rPr>
          <w:rFonts w:ascii="宋体" w:cs="PMingLiU"/>
          <w:kern w:val="0"/>
          <w:szCs w:val="24"/>
        </w:rPr>
        <w:t>该</w:t>
      </w:r>
      <w:r>
        <w:rPr>
          <w:rFonts w:ascii="宋体" w:cs="MS UI Gothic"/>
          <w:kern w:val="0"/>
          <w:szCs w:val="24"/>
        </w:rPr>
        <w:t>款</w:t>
      </w:r>
      <w:r>
        <w:rPr>
          <w:rFonts w:ascii="宋体" w:cs="PMingLiU"/>
          <w:kern w:val="0"/>
          <w:szCs w:val="24"/>
        </w:rPr>
        <w:t>头</w:t>
      </w:r>
      <w:r>
        <w:rPr>
          <w:rFonts w:ascii="宋体" w:cs="MS UI Gothic"/>
          <w:kern w:val="0"/>
          <w:szCs w:val="24"/>
        </w:rPr>
        <w:t>盔与</w:t>
      </w:r>
      <w:r>
        <w:rPr>
          <w:rFonts w:ascii="宋体" w:cs="PMingLiU"/>
          <w:kern w:val="0"/>
          <w:szCs w:val="24"/>
        </w:rPr>
        <w:t>电脑</w:t>
      </w:r>
      <w:r>
        <w:rPr>
          <w:rFonts w:ascii="宋体" w:cs="MS UI Gothic"/>
          <w:kern w:val="0"/>
          <w:szCs w:val="24"/>
        </w:rPr>
        <w:t>不是互相</w:t>
      </w:r>
      <w:r>
        <w:rPr>
          <w:rFonts w:ascii="宋体" w:cs="PMingLiU"/>
          <w:kern w:val="0"/>
          <w:szCs w:val="24"/>
        </w:rPr>
        <w:t>补</w:t>
      </w:r>
      <w:r>
        <w:rPr>
          <w:rFonts w:ascii="宋体" w:cs="MS UI Gothic"/>
          <w:kern w:val="0"/>
          <w:szCs w:val="24"/>
        </w:rPr>
        <w:t>充的</w:t>
      </w:r>
      <w:r>
        <w:rPr>
          <w:rFonts w:ascii="宋体" w:cs="PMingLiU"/>
          <w:kern w:val="0"/>
          <w:szCs w:val="24"/>
        </w:rPr>
        <w:t>电</w:t>
      </w:r>
      <w:r>
        <w:rPr>
          <w:rFonts w:ascii="宋体" w:cs="MS UI Gothic"/>
          <w:kern w:val="0"/>
          <w:szCs w:val="24"/>
        </w:rPr>
        <w:t>子</w:t>
      </w:r>
      <w:r>
        <w:rPr>
          <w:rFonts w:ascii="宋体" w:cs="PMingLiU"/>
          <w:kern w:val="0"/>
          <w:szCs w:val="24"/>
        </w:rPr>
        <w:t>产</w:t>
      </w:r>
      <w:r>
        <w:rPr>
          <w:rFonts w:ascii="宋体" w:cs="MS UI Gothic"/>
          <w:kern w:val="0"/>
          <w:szCs w:val="24"/>
        </w:rPr>
        <w:t>品；</w:t>
      </w:r>
      <w:r>
        <w:rPr>
          <w:rFonts w:ascii="宋体" w:cs="Times New Roman"/>
          <w:kern w:val="0"/>
          <w:szCs w:val="24"/>
        </w:rPr>
        <w:t xml:space="preserve"> </w:t>
      </w:r>
      <w:r>
        <w:rPr>
          <w:rFonts w:ascii="宋体" w:cs="Times New Roman"/>
          <w:kern w:val="0"/>
          <w:szCs w:val="24"/>
        </w:rPr>
        <w:br w:type="textWrapping"/>
      </w:r>
      <w:r>
        <w:rPr>
          <w:rFonts w:ascii="宋体"/>
          <w:kern w:val="0"/>
          <w:szCs w:val="24"/>
        </w:rPr>
        <w:t>③④</w:t>
      </w:r>
      <w:r>
        <w:rPr>
          <w:rFonts w:ascii="宋体" w:cs="MS UI Gothic"/>
          <w:kern w:val="0"/>
          <w:szCs w:val="24"/>
        </w:rPr>
        <w:t>正确，</w:t>
      </w:r>
      <w:r>
        <w:rPr>
          <w:rFonts w:ascii="宋体" w:cs="Times New Roman"/>
          <w:kern w:val="0"/>
          <w:szCs w:val="24"/>
        </w:rPr>
        <w:t>“</w:t>
      </w:r>
      <w:r>
        <w:rPr>
          <w:rFonts w:ascii="宋体" w:cs="MS UI Gothic"/>
          <w:kern w:val="0"/>
          <w:szCs w:val="24"/>
        </w:rPr>
        <w:t>既不需要</w:t>
      </w:r>
      <w:r>
        <w:rPr>
          <w:rFonts w:ascii="宋体" w:cs="PMingLiU"/>
          <w:kern w:val="0"/>
          <w:szCs w:val="24"/>
        </w:rPr>
        <w:t>连</w:t>
      </w:r>
      <w:r>
        <w:rPr>
          <w:rFonts w:ascii="宋体" w:cs="MS UI Gothic"/>
          <w:kern w:val="0"/>
          <w:szCs w:val="24"/>
        </w:rPr>
        <w:t>接智能手机也不需要</w:t>
      </w:r>
      <w:r>
        <w:rPr>
          <w:rFonts w:ascii="宋体" w:cs="PMingLiU"/>
          <w:kern w:val="0"/>
          <w:szCs w:val="24"/>
        </w:rPr>
        <w:t>连</w:t>
      </w:r>
      <w:r>
        <w:rPr>
          <w:rFonts w:ascii="宋体" w:cs="MS UI Gothic"/>
          <w:kern w:val="0"/>
          <w:szCs w:val="24"/>
        </w:rPr>
        <w:t>接</w:t>
      </w:r>
      <w:r>
        <w:rPr>
          <w:rFonts w:ascii="宋体" w:cs="PMingLiU"/>
          <w:kern w:val="0"/>
          <w:szCs w:val="24"/>
        </w:rPr>
        <w:t>电脑</w:t>
      </w:r>
      <w:r>
        <w:rPr>
          <w:rFonts w:ascii="宋体" w:cs="MS UI Gothic"/>
          <w:kern w:val="0"/>
          <w:szCs w:val="24"/>
        </w:rPr>
        <w:t>，可独立使用。将其戴在</w:t>
      </w:r>
      <w:r>
        <w:rPr>
          <w:rFonts w:ascii="宋体" w:cs="PMingLiU"/>
          <w:kern w:val="0"/>
          <w:szCs w:val="24"/>
        </w:rPr>
        <w:t>头</w:t>
      </w:r>
      <w:r>
        <w:rPr>
          <w:rFonts w:ascii="宋体" w:cs="MS UI Gothic"/>
          <w:kern w:val="0"/>
          <w:szCs w:val="24"/>
        </w:rPr>
        <w:t>上，就可以</w:t>
      </w:r>
      <w:r>
        <w:rPr>
          <w:rFonts w:ascii="宋体" w:cs="PMingLiU"/>
          <w:kern w:val="0"/>
          <w:szCs w:val="24"/>
        </w:rPr>
        <w:t>获</w:t>
      </w:r>
      <w:r>
        <w:rPr>
          <w:rFonts w:ascii="宋体" w:cs="MS UI Gothic"/>
          <w:kern w:val="0"/>
          <w:szCs w:val="24"/>
        </w:rPr>
        <w:t>得良好的虚</w:t>
      </w:r>
      <w:r>
        <w:rPr>
          <w:rFonts w:ascii="宋体" w:cs="PMingLiU"/>
          <w:kern w:val="0"/>
          <w:szCs w:val="24"/>
        </w:rPr>
        <w:t>拟现实</w:t>
      </w:r>
      <w:r>
        <w:rPr>
          <w:rFonts w:ascii="宋体" w:cs="MS UI Gothic"/>
          <w:kern w:val="0"/>
          <w:szCs w:val="24"/>
        </w:rPr>
        <w:t>体</w:t>
      </w:r>
      <w:r>
        <w:rPr>
          <w:rFonts w:ascii="宋体" w:cs="PMingLiU"/>
          <w:kern w:val="0"/>
          <w:szCs w:val="24"/>
        </w:rPr>
        <w:t>验</w:t>
      </w:r>
      <w:r>
        <w:rPr>
          <w:rFonts w:ascii="宋体" w:cs="MS UI Gothic"/>
          <w:kern w:val="0"/>
          <w:szCs w:val="24"/>
        </w:rPr>
        <w:t>，如看</w:t>
      </w:r>
      <w:r>
        <w:rPr>
          <w:rFonts w:ascii="宋体" w:cs="PMingLiU"/>
          <w:kern w:val="0"/>
          <w:szCs w:val="24"/>
        </w:rPr>
        <w:t>电</w:t>
      </w:r>
      <w:r>
        <w:rPr>
          <w:rFonts w:ascii="宋体" w:cs="MS UI Gothic"/>
          <w:kern w:val="0"/>
          <w:szCs w:val="24"/>
        </w:rPr>
        <w:t>影</w:t>
      </w:r>
      <w:r>
        <w:rPr>
          <w:rFonts w:ascii="宋体" w:cs="PMingLiU"/>
          <w:kern w:val="0"/>
          <w:szCs w:val="24"/>
        </w:rPr>
        <w:t>时</w:t>
      </w:r>
      <w:r>
        <w:rPr>
          <w:rFonts w:ascii="宋体" w:cs="MS UI Gothic"/>
          <w:kern w:val="0"/>
          <w:szCs w:val="24"/>
        </w:rPr>
        <w:t>戴上它你会感</w:t>
      </w:r>
      <w:r>
        <w:rPr>
          <w:rFonts w:ascii="宋体" w:cs="PMingLiU"/>
          <w:kern w:val="0"/>
          <w:szCs w:val="24"/>
        </w:rPr>
        <w:t>觉</w:t>
      </w:r>
      <w:r>
        <w:rPr>
          <w:rFonts w:ascii="宋体" w:cs="MS UI Gothic"/>
          <w:kern w:val="0"/>
          <w:szCs w:val="24"/>
        </w:rPr>
        <w:t>自己坐在</w:t>
      </w:r>
      <w:r>
        <w:rPr>
          <w:rFonts w:ascii="宋体" w:cs="PMingLiU"/>
          <w:kern w:val="0"/>
          <w:szCs w:val="24"/>
        </w:rPr>
        <w:t>电</w:t>
      </w:r>
      <w:r>
        <w:rPr>
          <w:rFonts w:ascii="宋体" w:cs="MS UI Gothic"/>
          <w:kern w:val="0"/>
          <w:szCs w:val="24"/>
        </w:rPr>
        <w:t>影院里一</w:t>
      </w:r>
      <w:r>
        <w:rPr>
          <w:rFonts w:ascii="宋体" w:cs="PMingLiU"/>
          <w:kern w:val="0"/>
          <w:szCs w:val="24"/>
        </w:rPr>
        <w:t>样</w:t>
      </w:r>
      <w:r>
        <w:rPr>
          <w:rFonts w:ascii="宋体" w:cs="MS UI Gothic"/>
          <w:kern w:val="0"/>
          <w:szCs w:val="24"/>
        </w:rPr>
        <w:t>，渲染效果非常好</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明商品使用价</w:t>
      </w:r>
      <w:r>
        <w:rPr>
          <w:rFonts w:ascii="宋体" w:cs="PMingLiU"/>
          <w:kern w:val="0"/>
          <w:szCs w:val="24"/>
        </w:rPr>
        <w:t>值</w:t>
      </w:r>
      <w:r>
        <w:rPr>
          <w:rFonts w:ascii="宋体" w:cs="MS UI Gothic"/>
          <w:kern w:val="0"/>
          <w:szCs w:val="24"/>
        </w:rPr>
        <w:t>的丰富能</w:t>
      </w:r>
      <w:r>
        <w:rPr>
          <w:rFonts w:ascii="宋体" w:cs="PMingLiU"/>
          <w:kern w:val="0"/>
          <w:szCs w:val="24"/>
        </w:rPr>
        <w:t>较</w:t>
      </w:r>
      <w:r>
        <w:rPr>
          <w:rFonts w:ascii="宋体" w:cs="MS UI Gothic"/>
          <w:kern w:val="0"/>
          <w:szCs w:val="24"/>
        </w:rPr>
        <w:t>好地</w:t>
      </w:r>
      <w:r>
        <w:rPr>
          <w:rFonts w:ascii="宋体" w:cs="PMingLiU"/>
          <w:kern w:val="0"/>
          <w:szCs w:val="24"/>
        </w:rPr>
        <w:t>满</w:t>
      </w:r>
      <w:r>
        <w:rPr>
          <w:rFonts w:ascii="宋体" w:cs="MS UI Gothic"/>
          <w:kern w:val="0"/>
          <w:szCs w:val="24"/>
        </w:rPr>
        <w:t>足消</w:t>
      </w:r>
      <w:r>
        <w:rPr>
          <w:rFonts w:ascii="宋体" w:cs="PMingLiU"/>
          <w:kern w:val="0"/>
          <w:szCs w:val="24"/>
        </w:rPr>
        <w:t>费</w:t>
      </w:r>
      <w:r>
        <w:rPr>
          <w:rFonts w:ascii="宋体" w:cs="MS UI Gothic"/>
          <w:kern w:val="0"/>
          <w:szCs w:val="24"/>
        </w:rPr>
        <w:t>者的需求，</w:t>
      </w:r>
      <w:r>
        <w:rPr>
          <w:rFonts w:ascii="宋体" w:cs="PMingLiU"/>
          <w:kern w:val="0"/>
          <w:szCs w:val="24"/>
        </w:rPr>
        <w:t>该</w:t>
      </w:r>
      <w:r>
        <w:rPr>
          <w:rFonts w:ascii="宋体" w:cs="MS UI Gothic"/>
          <w:kern w:val="0"/>
          <w:szCs w:val="24"/>
        </w:rPr>
        <w:t>款</w:t>
      </w:r>
      <w:r>
        <w:rPr>
          <w:rFonts w:ascii="宋体" w:cs="PMingLiU"/>
          <w:kern w:val="0"/>
          <w:szCs w:val="24"/>
        </w:rPr>
        <w:t>头</w:t>
      </w:r>
      <w:r>
        <w:rPr>
          <w:rFonts w:ascii="宋体" w:cs="MS UI Gothic"/>
          <w:kern w:val="0"/>
          <w:szCs w:val="24"/>
        </w:rPr>
        <w:t>盔</w:t>
      </w:r>
      <w:r>
        <w:rPr>
          <w:rFonts w:ascii="宋体" w:cs="PMingLiU"/>
          <w:kern w:val="0"/>
          <w:szCs w:val="24"/>
        </w:rPr>
        <w:t>观</w:t>
      </w:r>
      <w:r>
        <w:rPr>
          <w:rFonts w:ascii="宋体" w:cs="MS UI Gothic"/>
          <w:kern w:val="0"/>
          <w:szCs w:val="24"/>
        </w:rPr>
        <w:t>影效果好，</w:t>
      </w:r>
      <w:r>
        <w:rPr>
          <w:rFonts w:ascii="宋体" w:cs="PMingLiU"/>
          <w:kern w:val="0"/>
          <w:szCs w:val="24"/>
        </w:rPr>
        <w:t>对电</w:t>
      </w:r>
      <w:r>
        <w:rPr>
          <w:rFonts w:ascii="宋体" w:cs="MS UI Gothic"/>
          <w:kern w:val="0"/>
          <w:szCs w:val="24"/>
        </w:rPr>
        <w:t>影院有一定替代作用。</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：商品的基本属性；价格</w:t>
      </w:r>
      <w:r>
        <w:rPr>
          <w:rFonts w:ascii="宋体" w:cs="PMingLiU"/>
          <w:kern w:val="0"/>
          <w:szCs w:val="24"/>
        </w:rPr>
        <w:t>变动对</w:t>
      </w:r>
      <w:r>
        <w:rPr>
          <w:rFonts w:ascii="宋体" w:cs="MS UI Gothic"/>
          <w:kern w:val="0"/>
          <w:szCs w:val="24"/>
        </w:rPr>
        <w:t>需求量的影响</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．商品的基本属性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商品的基本属性（双重属性）：商品是使用价</w:t>
      </w:r>
      <w:r>
        <w:rPr>
          <w:rFonts w:ascii="宋体" w:cs="PMingLiU"/>
          <w:kern w:val="0"/>
          <w:szCs w:val="24"/>
        </w:rPr>
        <w:t>值</w:t>
      </w:r>
      <w:r>
        <w:rPr>
          <w:rFonts w:ascii="宋体" w:cs="MS UI Gothic"/>
          <w:kern w:val="0"/>
          <w:szCs w:val="24"/>
        </w:rPr>
        <w:t>和价</w:t>
      </w:r>
      <w:r>
        <w:rPr>
          <w:rFonts w:ascii="宋体" w:cs="PMingLiU"/>
          <w:kern w:val="0"/>
          <w:szCs w:val="24"/>
        </w:rPr>
        <w:t>值</w:t>
      </w:r>
      <w:r>
        <w:rPr>
          <w:rFonts w:ascii="宋体" w:cs="MS UI Gothic"/>
          <w:kern w:val="0"/>
          <w:szCs w:val="24"/>
        </w:rPr>
        <w:t>的</w:t>
      </w:r>
      <w:r>
        <w:rPr>
          <w:rFonts w:ascii="宋体" w:cs="PMingLiU"/>
          <w:kern w:val="0"/>
          <w:szCs w:val="24"/>
        </w:rPr>
        <w:t>统</w:t>
      </w:r>
      <w:r>
        <w:rPr>
          <w:rFonts w:ascii="宋体" w:cs="MS UI Gothic"/>
          <w:kern w:val="0"/>
          <w:szCs w:val="24"/>
        </w:rPr>
        <w:t>一体</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）使用价</w:t>
      </w:r>
      <w:r>
        <w:rPr>
          <w:rFonts w:ascii="宋体" w:cs="PMingLiU"/>
          <w:kern w:val="0"/>
          <w:szCs w:val="24"/>
        </w:rPr>
        <w:t>值</w:t>
      </w:r>
      <w:r>
        <w:rPr>
          <w:rFonts w:ascii="宋体" w:cs="MS UI Gothic"/>
          <w:kern w:val="0"/>
          <w:szCs w:val="24"/>
        </w:rPr>
        <w:t>（自然属性）：商品能</w:t>
      </w:r>
      <w:r>
        <w:rPr>
          <w:rFonts w:ascii="宋体" w:cs="PMingLiU"/>
          <w:kern w:val="0"/>
          <w:szCs w:val="24"/>
        </w:rPr>
        <w:t>够满</w:t>
      </w:r>
      <w:r>
        <w:rPr>
          <w:rFonts w:ascii="宋体" w:cs="MS UI Gothic"/>
          <w:kern w:val="0"/>
          <w:szCs w:val="24"/>
        </w:rPr>
        <w:t>足人</w:t>
      </w:r>
      <w:r>
        <w:rPr>
          <w:rFonts w:ascii="宋体" w:cs="PMingLiU"/>
          <w:kern w:val="0"/>
          <w:szCs w:val="24"/>
        </w:rPr>
        <w:t>们</w:t>
      </w:r>
      <w:r>
        <w:rPr>
          <w:rFonts w:ascii="宋体" w:cs="MS UI Gothic"/>
          <w:kern w:val="0"/>
          <w:szCs w:val="24"/>
        </w:rPr>
        <w:t>某种需要的属性。涉及商品的</w:t>
      </w:r>
      <w:r>
        <w:rPr>
          <w:rFonts w:ascii="宋体" w:cs="PMingLiU"/>
          <w:kern w:val="0"/>
          <w:szCs w:val="24"/>
        </w:rPr>
        <w:t>质</w:t>
      </w:r>
      <w:r>
        <w:rPr>
          <w:rFonts w:ascii="宋体" w:cs="MS UI Gothic"/>
          <w:kern w:val="0"/>
          <w:szCs w:val="24"/>
        </w:rPr>
        <w:t>量、性能、功能、效用、有用性等。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）价</w:t>
      </w:r>
      <w:r>
        <w:rPr>
          <w:rFonts w:ascii="宋体" w:cs="PMingLiU"/>
          <w:kern w:val="0"/>
          <w:szCs w:val="24"/>
        </w:rPr>
        <w:t>值</w:t>
      </w:r>
      <w:r>
        <w:rPr>
          <w:rFonts w:ascii="宋体" w:cs="MS UI Gothic"/>
          <w:kern w:val="0"/>
          <w:szCs w:val="24"/>
        </w:rPr>
        <w:t>（社会属性）：凝</w:t>
      </w:r>
      <w:r>
        <w:rPr>
          <w:rFonts w:ascii="宋体" w:cs="PMingLiU"/>
          <w:kern w:val="0"/>
          <w:szCs w:val="24"/>
        </w:rPr>
        <w:t>结</w:t>
      </w:r>
      <w:r>
        <w:rPr>
          <w:rFonts w:ascii="宋体" w:cs="MS UI Gothic"/>
          <w:kern w:val="0"/>
          <w:szCs w:val="24"/>
        </w:rPr>
        <w:t>在商品中无差</w:t>
      </w:r>
      <w:r>
        <w:rPr>
          <w:rFonts w:ascii="宋体" w:cs="PMingLiU"/>
          <w:kern w:val="0"/>
          <w:szCs w:val="24"/>
        </w:rPr>
        <w:t>别</w:t>
      </w:r>
      <w:r>
        <w:rPr>
          <w:rFonts w:ascii="宋体" w:cs="MS UI Gothic"/>
          <w:kern w:val="0"/>
          <w:szCs w:val="24"/>
        </w:rPr>
        <w:t>的人</w:t>
      </w:r>
      <w:r>
        <w:rPr>
          <w:rFonts w:ascii="宋体" w:cs="PMingLiU"/>
          <w:kern w:val="0"/>
          <w:szCs w:val="24"/>
        </w:rPr>
        <w:t>类劳动</w:t>
      </w:r>
      <w:r>
        <w:rPr>
          <w:rFonts w:ascii="宋体" w:cs="MS UI Gothic"/>
          <w:kern w:val="0"/>
          <w:szCs w:val="24"/>
        </w:rPr>
        <w:t>。涉及商品的价格、价</w:t>
      </w:r>
      <w:r>
        <w:rPr>
          <w:rFonts w:ascii="宋体" w:cs="PMingLiU"/>
          <w:kern w:val="0"/>
          <w:szCs w:val="24"/>
        </w:rPr>
        <w:t>值</w:t>
      </w:r>
      <w:r>
        <w:rPr>
          <w:rFonts w:ascii="宋体" w:cs="MS UI Gothic"/>
          <w:kern w:val="0"/>
          <w:szCs w:val="24"/>
        </w:rPr>
        <w:t>量等。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二者关系：有使用价</w:t>
      </w:r>
      <w:r>
        <w:rPr>
          <w:rFonts w:ascii="宋体" w:cs="PMingLiU"/>
          <w:kern w:val="0"/>
          <w:szCs w:val="24"/>
        </w:rPr>
        <w:t>值</w:t>
      </w:r>
      <w:r>
        <w:rPr>
          <w:rFonts w:ascii="宋体" w:cs="MS UI Gothic"/>
          <w:kern w:val="0"/>
          <w:szCs w:val="24"/>
        </w:rPr>
        <w:t>的</w:t>
      </w:r>
      <w:r>
        <w:rPr>
          <w:rFonts w:ascii="宋体" w:cs="PMingLiU"/>
          <w:kern w:val="0"/>
          <w:szCs w:val="24"/>
        </w:rPr>
        <w:t>东</w:t>
      </w:r>
      <w:r>
        <w:rPr>
          <w:rFonts w:ascii="宋体" w:cs="MS UI Gothic"/>
          <w:kern w:val="0"/>
          <w:szCs w:val="24"/>
        </w:rPr>
        <w:t>西不一定有价</w:t>
      </w:r>
      <w:r>
        <w:rPr>
          <w:rFonts w:ascii="宋体" w:cs="PMingLiU"/>
          <w:kern w:val="0"/>
          <w:szCs w:val="24"/>
        </w:rPr>
        <w:t>值</w:t>
      </w:r>
      <w:r>
        <w:rPr>
          <w:rFonts w:ascii="宋体" w:cs="MS UI Gothic"/>
          <w:kern w:val="0"/>
          <w:szCs w:val="24"/>
        </w:rPr>
        <w:t>，有价</w:t>
      </w:r>
      <w:r>
        <w:rPr>
          <w:rFonts w:ascii="宋体" w:cs="PMingLiU"/>
          <w:kern w:val="0"/>
          <w:szCs w:val="24"/>
        </w:rPr>
        <w:t>值</w:t>
      </w:r>
      <w:r>
        <w:rPr>
          <w:rFonts w:ascii="宋体" w:cs="MS UI Gothic"/>
          <w:kern w:val="0"/>
          <w:szCs w:val="24"/>
        </w:rPr>
        <w:t>的</w:t>
      </w:r>
      <w:r>
        <w:rPr>
          <w:rFonts w:ascii="宋体" w:cs="PMingLiU"/>
          <w:kern w:val="0"/>
          <w:szCs w:val="24"/>
        </w:rPr>
        <w:t>东</w:t>
      </w:r>
      <w:r>
        <w:rPr>
          <w:rFonts w:ascii="宋体" w:cs="MS UI Gothic"/>
          <w:kern w:val="0"/>
          <w:szCs w:val="24"/>
        </w:rPr>
        <w:t>西一定要使用价</w:t>
      </w:r>
      <w:r>
        <w:rPr>
          <w:rFonts w:ascii="宋体" w:cs="PMingLiU"/>
          <w:kern w:val="0"/>
          <w:szCs w:val="24"/>
        </w:rPr>
        <w:t>值</w:t>
      </w:r>
      <w:r>
        <w:rPr>
          <w:rFonts w:ascii="宋体" w:cs="MS UI Gothic"/>
          <w:kern w:val="0"/>
          <w:szCs w:val="24"/>
        </w:rPr>
        <w:t>。</w:t>
      </w:r>
      <w:r>
        <w:rPr>
          <w:rFonts w:ascii="宋体" w:cs="Times New Roman"/>
          <w:kern w:val="0"/>
          <w:szCs w:val="24"/>
        </w:rPr>
        <w:t xml:space="preserve"> </w:t>
      </w:r>
      <w:r>
        <w:rPr>
          <w:rFonts w:ascii="宋体" w:cs="MS UI Gothic"/>
          <w:kern w:val="0"/>
          <w:szCs w:val="24"/>
        </w:rPr>
        <w:t>判断某物是否是商品的条件是否是</w:t>
      </w:r>
      <w:r>
        <w:rPr>
          <w:rFonts w:ascii="宋体" w:cs="PMingLiU"/>
          <w:kern w:val="0"/>
          <w:szCs w:val="24"/>
        </w:rPr>
        <w:t>劳动产</w:t>
      </w:r>
      <w:r>
        <w:rPr>
          <w:rFonts w:ascii="宋体" w:cs="MS UI Gothic"/>
          <w:kern w:val="0"/>
          <w:szCs w:val="24"/>
        </w:rPr>
        <w:t>品是否用于交</w:t>
      </w:r>
      <w:r>
        <w:rPr>
          <w:rFonts w:ascii="宋体" w:cs="PMingLiU"/>
          <w:kern w:val="0"/>
          <w:szCs w:val="24"/>
        </w:rPr>
        <w:t>换</w:t>
      </w:r>
      <w:r>
        <w:rPr>
          <w:rFonts w:ascii="宋体" w:cs="MS UI Gothic"/>
          <w:kern w:val="0"/>
          <w:szCs w:val="24"/>
        </w:rPr>
        <w:t>（二者缺一不可）；是否有使用价</w:t>
      </w:r>
      <w:r>
        <w:rPr>
          <w:rFonts w:ascii="宋体" w:cs="PMingLiU"/>
          <w:kern w:val="0"/>
          <w:szCs w:val="24"/>
        </w:rPr>
        <w:t>值</w:t>
      </w:r>
      <w:r>
        <w:rPr>
          <w:rFonts w:ascii="宋体" w:cs="MS UI Gothic"/>
          <w:kern w:val="0"/>
          <w:szCs w:val="24"/>
        </w:rPr>
        <w:t>是否有价</w:t>
      </w:r>
      <w:r>
        <w:rPr>
          <w:rFonts w:ascii="宋体" w:cs="PMingLiU"/>
          <w:kern w:val="0"/>
          <w:szCs w:val="24"/>
        </w:rPr>
        <w:t>值</w:t>
      </w:r>
      <w:r>
        <w:rPr>
          <w:rFonts w:ascii="宋体" w:cs="MS UI Gothic"/>
          <w:kern w:val="0"/>
          <w:szCs w:val="24"/>
        </w:rPr>
        <w:t>（二者缺一不可）。</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．价格</w:t>
      </w:r>
      <w:r>
        <w:rPr>
          <w:rFonts w:ascii="宋体" w:cs="PMingLiU"/>
          <w:kern w:val="0"/>
          <w:szCs w:val="24"/>
        </w:rPr>
        <w:t>变动对</w:t>
      </w:r>
      <w:r>
        <w:rPr>
          <w:rFonts w:ascii="宋体" w:cs="MS UI Gothic"/>
          <w:kern w:val="0"/>
          <w:szCs w:val="24"/>
        </w:rPr>
        <w:t>需求量的影响</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价格</w:t>
      </w:r>
      <w:r>
        <w:rPr>
          <w:rFonts w:ascii="宋体" w:cs="PMingLiU"/>
          <w:kern w:val="0"/>
          <w:szCs w:val="24"/>
        </w:rPr>
        <w:t>变动</w:t>
      </w:r>
      <w:r>
        <w:rPr>
          <w:rFonts w:ascii="宋体" w:cs="MS UI Gothic"/>
          <w:kern w:val="0"/>
          <w:szCs w:val="24"/>
        </w:rPr>
        <w:t>影响生活消</w:t>
      </w:r>
      <w:r>
        <w:rPr>
          <w:rFonts w:ascii="宋体" w:cs="PMingLiU"/>
          <w:kern w:val="0"/>
          <w:szCs w:val="24"/>
        </w:rPr>
        <w:t>费</w:t>
      </w:r>
      <w:r>
        <w:rPr>
          <w:rFonts w:ascii="宋体" w:cs="MS UI Gothic"/>
          <w:kern w:val="0"/>
          <w:szCs w:val="24"/>
        </w:rPr>
        <w:t>需求，一般</w:t>
      </w:r>
      <w:r>
        <w:rPr>
          <w:rFonts w:ascii="宋体" w:cs="PMingLiU"/>
          <w:kern w:val="0"/>
          <w:szCs w:val="24"/>
        </w:rPr>
        <w:t>说</w:t>
      </w:r>
      <w:r>
        <w:rPr>
          <w:rFonts w:ascii="宋体" w:cs="MS UI Gothic"/>
          <w:kern w:val="0"/>
          <w:szCs w:val="24"/>
        </w:rPr>
        <w:t>来，价格上升需求减少；价格下降需求增加。</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不同商品的需求量</w:t>
      </w:r>
      <w:r>
        <w:rPr>
          <w:rFonts w:ascii="宋体" w:cs="PMingLiU"/>
          <w:kern w:val="0"/>
          <w:szCs w:val="24"/>
        </w:rPr>
        <w:t>对</w:t>
      </w:r>
      <w:r>
        <w:rPr>
          <w:rFonts w:ascii="宋体" w:cs="MS UI Gothic"/>
          <w:kern w:val="0"/>
          <w:szCs w:val="24"/>
        </w:rPr>
        <w:t>价格</w:t>
      </w:r>
      <w:r>
        <w:rPr>
          <w:rFonts w:ascii="宋体" w:cs="PMingLiU"/>
          <w:kern w:val="0"/>
          <w:szCs w:val="24"/>
        </w:rPr>
        <w:t>变动</w:t>
      </w:r>
      <w:r>
        <w:rPr>
          <w:rFonts w:ascii="宋体" w:cs="MS UI Gothic"/>
          <w:kern w:val="0"/>
          <w:szCs w:val="24"/>
        </w:rPr>
        <w:t>的反</w:t>
      </w:r>
      <w:r>
        <w:rPr>
          <w:rFonts w:ascii="宋体" w:cs="PMingLiU"/>
          <w:kern w:val="0"/>
          <w:szCs w:val="24"/>
        </w:rPr>
        <w:t>应</w:t>
      </w:r>
      <w:r>
        <w:rPr>
          <w:rFonts w:ascii="宋体" w:cs="MS UI Gothic"/>
          <w:kern w:val="0"/>
          <w:szCs w:val="24"/>
        </w:rPr>
        <w:t>程度是不同的（需求</w:t>
      </w:r>
      <w:r>
        <w:rPr>
          <w:rFonts w:ascii="宋体" w:cs="PMingLiU"/>
          <w:kern w:val="0"/>
          <w:szCs w:val="24"/>
        </w:rPr>
        <w:t>弹</w:t>
      </w:r>
      <w:r>
        <w:rPr>
          <w:rFonts w:ascii="宋体" w:cs="MS UI Gothic"/>
          <w:kern w:val="0"/>
          <w:szCs w:val="24"/>
        </w:rPr>
        <w:t>性）。价格</w:t>
      </w:r>
      <w:r>
        <w:rPr>
          <w:rFonts w:ascii="宋体" w:cs="PMingLiU"/>
          <w:kern w:val="0"/>
          <w:szCs w:val="24"/>
        </w:rPr>
        <w:t>变动对</w:t>
      </w:r>
      <w:r>
        <w:rPr>
          <w:rFonts w:ascii="宋体" w:cs="MS UI Gothic"/>
          <w:kern w:val="0"/>
          <w:szCs w:val="24"/>
        </w:rPr>
        <w:t>生活必需品需求量的影响比</w:t>
      </w:r>
      <w:r>
        <w:rPr>
          <w:rFonts w:ascii="宋体" w:cs="PMingLiU"/>
          <w:kern w:val="0"/>
          <w:szCs w:val="24"/>
        </w:rPr>
        <w:t>较</w:t>
      </w:r>
      <w:r>
        <w:rPr>
          <w:rFonts w:ascii="宋体" w:cs="MS UI Gothic"/>
          <w:kern w:val="0"/>
          <w:szCs w:val="24"/>
        </w:rPr>
        <w:t>小（需求</w:t>
      </w:r>
      <w:r>
        <w:rPr>
          <w:rFonts w:ascii="宋体" w:cs="PMingLiU"/>
          <w:kern w:val="0"/>
          <w:szCs w:val="24"/>
        </w:rPr>
        <w:t>弹</w:t>
      </w:r>
      <w:r>
        <w:rPr>
          <w:rFonts w:ascii="宋体" w:cs="MS UI Gothic"/>
          <w:kern w:val="0"/>
          <w:szCs w:val="24"/>
        </w:rPr>
        <w:t>性小），</w:t>
      </w:r>
      <w:r>
        <w:rPr>
          <w:rFonts w:ascii="宋体" w:cs="PMingLiU"/>
          <w:kern w:val="0"/>
          <w:szCs w:val="24"/>
        </w:rPr>
        <w:t>对</w:t>
      </w:r>
      <w:r>
        <w:rPr>
          <w:rFonts w:ascii="宋体" w:cs="MS UI Gothic"/>
          <w:kern w:val="0"/>
          <w:szCs w:val="24"/>
        </w:rPr>
        <w:t>高档耐用品需求量的影响比</w:t>
      </w:r>
      <w:r>
        <w:rPr>
          <w:rFonts w:ascii="宋体" w:cs="PMingLiU"/>
          <w:kern w:val="0"/>
          <w:szCs w:val="24"/>
        </w:rPr>
        <w:t>较</w:t>
      </w:r>
      <w:r>
        <w:rPr>
          <w:rFonts w:ascii="宋体" w:cs="MS UI Gothic"/>
          <w:kern w:val="0"/>
          <w:szCs w:val="24"/>
        </w:rPr>
        <w:t>大（需求</w:t>
      </w:r>
      <w:r>
        <w:rPr>
          <w:rFonts w:ascii="宋体" w:cs="PMingLiU"/>
          <w:kern w:val="0"/>
          <w:szCs w:val="24"/>
        </w:rPr>
        <w:t>弹</w:t>
      </w:r>
      <w:r>
        <w:rPr>
          <w:rFonts w:ascii="宋体" w:cs="MS UI Gothic"/>
          <w:kern w:val="0"/>
          <w:szCs w:val="24"/>
        </w:rPr>
        <w:t>性大）。</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商品价格</w:t>
      </w:r>
      <w:r>
        <w:rPr>
          <w:rFonts w:ascii="宋体" w:cs="PMingLiU"/>
          <w:kern w:val="0"/>
          <w:szCs w:val="24"/>
        </w:rPr>
        <w:t>变动对</w:t>
      </w:r>
      <w:r>
        <w:rPr>
          <w:rFonts w:ascii="宋体" w:cs="MS UI Gothic"/>
          <w:kern w:val="0"/>
          <w:szCs w:val="24"/>
        </w:rPr>
        <w:t>相关商品需求量的影响，价格上升，替代品需求增加，互</w:t>
      </w:r>
      <w:r>
        <w:rPr>
          <w:rFonts w:ascii="宋体" w:cs="PMingLiU"/>
          <w:kern w:val="0"/>
          <w:szCs w:val="24"/>
        </w:rPr>
        <w:t>补</w:t>
      </w:r>
      <w:r>
        <w:rPr>
          <w:rFonts w:ascii="宋体" w:cs="MS UI Gothic"/>
          <w:kern w:val="0"/>
          <w:szCs w:val="24"/>
        </w:rPr>
        <w:t>品需求减小。</w:t>
      </w:r>
      <w:r>
        <w:rPr>
          <w:rFonts w:ascii="宋体" w:cs="Times New Roman"/>
          <w:kern w:val="0"/>
          <w:szCs w:val="24"/>
        </w:rPr>
        <w:br w:type="textWrapping"/>
      </w:r>
      <w:r>
        <w:rPr>
          <w:rFonts w:ascii="宋体" w:cs="PMingLiU"/>
          <w:kern w:val="0"/>
          <w:szCs w:val="24"/>
        </w:rPr>
        <w:t>该题</w:t>
      </w:r>
      <w:r>
        <w:rPr>
          <w:rFonts w:ascii="宋体" w:cs="MS UI Gothic"/>
          <w:kern w:val="0"/>
          <w:szCs w:val="24"/>
        </w:rPr>
        <w:t>遵循</w:t>
      </w:r>
      <w:r>
        <w:rPr>
          <w:rFonts w:ascii="宋体" w:cs="PMingLiU"/>
          <w:kern w:val="0"/>
          <w:szCs w:val="24"/>
        </w:rPr>
        <w:t>贴</w:t>
      </w:r>
      <w:r>
        <w:rPr>
          <w:rFonts w:ascii="宋体" w:cs="MS UI Gothic"/>
          <w:kern w:val="0"/>
          <w:szCs w:val="24"/>
        </w:rPr>
        <w:t>近生活、</w:t>
      </w:r>
      <w:r>
        <w:rPr>
          <w:rFonts w:ascii="宋体" w:cs="PMingLiU"/>
          <w:kern w:val="0"/>
          <w:szCs w:val="24"/>
        </w:rPr>
        <w:t>贴</w:t>
      </w:r>
      <w:r>
        <w:rPr>
          <w:rFonts w:ascii="宋体" w:cs="MS UI Gothic"/>
          <w:kern w:val="0"/>
          <w:szCs w:val="24"/>
        </w:rPr>
        <w:t>近</w:t>
      </w:r>
      <w:r>
        <w:rPr>
          <w:rFonts w:ascii="宋体" w:cs="PMingLiU"/>
          <w:kern w:val="0"/>
          <w:szCs w:val="24"/>
        </w:rPr>
        <w:t>时</w:t>
      </w:r>
      <w:r>
        <w:rPr>
          <w:rFonts w:ascii="宋体" w:cs="MS UI Gothic"/>
          <w:kern w:val="0"/>
          <w:szCs w:val="24"/>
        </w:rPr>
        <w:t>代、</w:t>
      </w:r>
      <w:r>
        <w:rPr>
          <w:rFonts w:ascii="宋体" w:cs="PMingLiU"/>
          <w:kern w:val="0"/>
          <w:szCs w:val="24"/>
        </w:rPr>
        <w:t>贴</w:t>
      </w:r>
      <w:r>
        <w:rPr>
          <w:rFonts w:ascii="宋体" w:cs="MS UI Gothic"/>
          <w:kern w:val="0"/>
          <w:szCs w:val="24"/>
        </w:rPr>
        <w:t>近学生的命</w:t>
      </w:r>
      <w:r>
        <w:rPr>
          <w:rFonts w:ascii="宋体" w:cs="PMingLiU"/>
          <w:kern w:val="0"/>
          <w:szCs w:val="24"/>
        </w:rPr>
        <w:t>题</w:t>
      </w:r>
      <w:r>
        <w:rPr>
          <w:rFonts w:ascii="宋体" w:cs="MS UI Gothic"/>
          <w:kern w:val="0"/>
          <w:szCs w:val="24"/>
        </w:rPr>
        <w:t>原</w:t>
      </w:r>
      <w:r>
        <w:rPr>
          <w:rFonts w:ascii="宋体" w:cs="PMingLiU"/>
          <w:kern w:val="0"/>
          <w:szCs w:val="24"/>
        </w:rPr>
        <w:t>则</w:t>
      </w:r>
      <w:r>
        <w:rPr>
          <w:rFonts w:ascii="宋体" w:cs="MS UI Gothic"/>
          <w:kern w:val="0"/>
          <w:szCs w:val="24"/>
        </w:rPr>
        <w:t>，</w:t>
      </w:r>
      <w:r>
        <w:rPr>
          <w:rFonts w:ascii="宋体" w:cs="PMingLiU"/>
          <w:kern w:val="0"/>
          <w:szCs w:val="24"/>
        </w:rPr>
        <w:t>紧</w:t>
      </w:r>
      <w:r>
        <w:rPr>
          <w:rFonts w:ascii="宋体" w:cs="MS UI Gothic"/>
          <w:kern w:val="0"/>
          <w:szCs w:val="24"/>
        </w:rPr>
        <w:t>密</w:t>
      </w:r>
      <w:r>
        <w:rPr>
          <w:rFonts w:ascii="宋体" w:cs="PMingLiU"/>
          <w:kern w:val="0"/>
          <w:szCs w:val="24"/>
        </w:rPr>
        <w:t>结</w:t>
      </w:r>
      <w:r>
        <w:rPr>
          <w:rFonts w:ascii="宋体" w:cs="MS UI Gothic"/>
          <w:kern w:val="0"/>
          <w:szCs w:val="24"/>
        </w:rPr>
        <w:t>合社会生活</w:t>
      </w:r>
      <w:r>
        <w:rPr>
          <w:rFonts w:ascii="宋体" w:cs="PMingLiU"/>
          <w:kern w:val="0"/>
          <w:szCs w:val="24"/>
        </w:rPr>
        <w:t>实际</w:t>
      </w:r>
      <w:r>
        <w:rPr>
          <w:rFonts w:ascii="宋体" w:cs="MS UI Gothic"/>
          <w:kern w:val="0"/>
          <w:szCs w:val="24"/>
        </w:rPr>
        <w:t>，着眼于考生</w:t>
      </w:r>
      <w:r>
        <w:rPr>
          <w:rFonts w:ascii="宋体" w:cs="PMingLiU"/>
          <w:kern w:val="0"/>
          <w:szCs w:val="24"/>
        </w:rPr>
        <w:t>发</w:t>
      </w:r>
      <w:r>
        <w:rPr>
          <w:rFonts w:ascii="宋体" w:cs="MS UI Gothic"/>
          <w:kern w:val="0"/>
          <w:szCs w:val="24"/>
        </w:rPr>
        <w:t>展需要，将学科知</w:t>
      </w:r>
      <w:r>
        <w:rPr>
          <w:rFonts w:ascii="宋体" w:cs="PMingLiU"/>
          <w:kern w:val="0"/>
          <w:szCs w:val="24"/>
        </w:rPr>
        <w:t>识</w:t>
      </w:r>
      <w:r>
        <w:rPr>
          <w:rFonts w:ascii="宋体" w:cs="MS UI Gothic"/>
          <w:kern w:val="0"/>
          <w:szCs w:val="24"/>
        </w:rPr>
        <w:t>与生活</w:t>
      </w:r>
      <w:r>
        <w:rPr>
          <w:rFonts w:ascii="宋体" w:cs="PMingLiU"/>
          <w:kern w:val="0"/>
          <w:szCs w:val="24"/>
        </w:rPr>
        <w:t>现</w:t>
      </w:r>
      <w:r>
        <w:rPr>
          <w:rFonts w:ascii="宋体" w:cs="MS UI Gothic"/>
          <w:kern w:val="0"/>
          <w:szCs w:val="24"/>
        </w:rPr>
        <w:t>象、理</w:t>
      </w:r>
      <w:r>
        <w:rPr>
          <w:rFonts w:ascii="宋体" w:cs="PMingLiU"/>
          <w:kern w:val="0"/>
          <w:szCs w:val="24"/>
        </w:rPr>
        <w:t>论逻辑</w:t>
      </w:r>
      <w:r>
        <w:rPr>
          <w:rFonts w:ascii="宋体" w:cs="MS UI Gothic"/>
          <w:kern w:val="0"/>
          <w:szCs w:val="24"/>
        </w:rPr>
        <w:t>与生活</w:t>
      </w:r>
      <w:r>
        <w:rPr>
          <w:rFonts w:ascii="宋体" w:cs="PMingLiU"/>
          <w:kern w:val="0"/>
          <w:szCs w:val="24"/>
        </w:rPr>
        <w:t>逻辑</w:t>
      </w:r>
      <w:r>
        <w:rPr>
          <w:rFonts w:ascii="宋体" w:cs="MS UI Gothic"/>
          <w:kern w:val="0"/>
          <w:szCs w:val="24"/>
        </w:rPr>
        <w:t>有机</w:t>
      </w:r>
      <w:r>
        <w:rPr>
          <w:rFonts w:ascii="宋体" w:cs="PMingLiU"/>
          <w:kern w:val="0"/>
          <w:szCs w:val="24"/>
        </w:rPr>
        <w:t>结</w:t>
      </w:r>
      <w:r>
        <w:rPr>
          <w:rFonts w:ascii="宋体" w:cs="MS UI Gothic"/>
          <w:kern w:val="0"/>
          <w:szCs w:val="24"/>
        </w:rPr>
        <w:t>合，解答</w:t>
      </w:r>
      <w:r>
        <w:rPr>
          <w:rFonts w:ascii="宋体" w:cs="PMingLiU"/>
          <w:kern w:val="0"/>
          <w:szCs w:val="24"/>
        </w:rPr>
        <w:t>时</w:t>
      </w:r>
      <w:r>
        <w:rPr>
          <w:rFonts w:ascii="宋体" w:cs="MS UI Gothic"/>
          <w:kern w:val="0"/>
          <w:szCs w:val="24"/>
        </w:rPr>
        <w:t>需要有提取信息、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w:t>
      </w:r>
    </w:p>
    <w:p>
      <w:pPr>
        <w:jc w:val="both"/>
        <w:textAlignment w:val="center"/>
        <w:rPr>
          <w:rFonts w:ascii="宋体" w:cs="宋体"/>
          <w:kern w:val="0"/>
          <w:szCs w:val="21"/>
        </w:rPr>
      </w:pPr>
      <w:r>
        <w:rPr>
          <w:rFonts w:ascii="宋体" w:cs="Times New Roman"/>
          <w:kern w:val="0"/>
          <w:szCs w:val="24"/>
        </w:rPr>
        <w:t>2.</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与</w:t>
      </w:r>
      <w:r>
        <w:rPr>
          <w:rFonts w:ascii="宋体" w:cs="PMingLiU"/>
          <w:kern w:val="0"/>
          <w:szCs w:val="24"/>
        </w:rPr>
        <w:t>题</w:t>
      </w:r>
      <w:r>
        <w:rPr>
          <w:rFonts w:ascii="宋体" w:cs="MS UI Gothic"/>
          <w:kern w:val="0"/>
          <w:szCs w:val="24"/>
        </w:rPr>
        <w:t>意不符，移</w:t>
      </w:r>
      <w:r>
        <w:rPr>
          <w:rFonts w:ascii="宋体" w:cs="PMingLiU"/>
          <w:kern w:val="0"/>
          <w:szCs w:val="24"/>
        </w:rPr>
        <w:t>动</w:t>
      </w:r>
      <w:r>
        <w:rPr>
          <w:rFonts w:ascii="宋体" w:cs="MS UI Gothic"/>
          <w:kern w:val="0"/>
          <w:szCs w:val="24"/>
        </w:rPr>
        <w:t>支付能</w:t>
      </w:r>
      <w:r>
        <w:rPr>
          <w:rFonts w:ascii="宋体" w:cs="PMingLiU"/>
          <w:kern w:val="0"/>
          <w:szCs w:val="24"/>
        </w:rPr>
        <w:t>够</w:t>
      </w:r>
      <w:r>
        <w:rPr>
          <w:rFonts w:ascii="宋体" w:cs="MS UI Gothic"/>
          <w:kern w:val="0"/>
          <w:szCs w:val="24"/>
        </w:rPr>
        <w:t>减少</w:t>
      </w:r>
      <w:r>
        <w:rPr>
          <w:rFonts w:ascii="宋体" w:cs="PMingLiU"/>
          <w:kern w:val="0"/>
          <w:szCs w:val="24"/>
        </w:rPr>
        <w:t>纸币</w:t>
      </w:r>
      <w:r>
        <w:rPr>
          <w:rFonts w:ascii="宋体" w:cs="MS UI Gothic"/>
          <w:kern w:val="0"/>
          <w:szCs w:val="24"/>
        </w:rPr>
        <w:t>的使用量，并不能减少</w:t>
      </w:r>
      <w:r>
        <w:rPr>
          <w:rFonts w:ascii="宋体" w:cs="PMingLiU"/>
          <w:kern w:val="0"/>
          <w:szCs w:val="24"/>
        </w:rPr>
        <w:t>纸币</w:t>
      </w:r>
      <w:r>
        <w:rPr>
          <w:rFonts w:ascii="宋体" w:cs="MS UI Gothic"/>
          <w:kern w:val="0"/>
          <w:szCs w:val="24"/>
        </w:rPr>
        <w:t>的需求量，也不能抵制通</w:t>
      </w:r>
      <w:r>
        <w:rPr>
          <w:rFonts w:ascii="宋体" w:cs="PMingLiU"/>
          <w:kern w:val="0"/>
          <w:szCs w:val="24"/>
        </w:rPr>
        <w:t>货</w:t>
      </w:r>
      <w:r>
        <w:rPr>
          <w:rFonts w:ascii="宋体" w:cs="MS UI Gothic"/>
          <w:kern w:val="0"/>
          <w:szCs w:val="24"/>
        </w:rPr>
        <w:t>膨</w:t>
      </w:r>
      <w:r>
        <w:rPr>
          <w:rFonts w:ascii="宋体" w:cs="PMingLiU"/>
          <w:kern w:val="0"/>
          <w:szCs w:val="24"/>
        </w:rPr>
        <w:t>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意，使用移</w:t>
      </w:r>
      <w:r>
        <w:rPr>
          <w:rFonts w:ascii="宋体" w:cs="PMingLiU"/>
          <w:kern w:val="0"/>
          <w:szCs w:val="24"/>
        </w:rPr>
        <w:t>动</w:t>
      </w:r>
      <w:r>
        <w:rPr>
          <w:rFonts w:ascii="宋体" w:cs="MS UI Gothic"/>
          <w:kern w:val="0"/>
          <w:szCs w:val="24"/>
        </w:rPr>
        <w:t>支付能</w:t>
      </w:r>
      <w:r>
        <w:rPr>
          <w:rFonts w:ascii="宋体" w:cs="PMingLiU"/>
          <w:kern w:val="0"/>
          <w:szCs w:val="24"/>
        </w:rPr>
        <w:t>够</w:t>
      </w:r>
      <w:r>
        <w:rPr>
          <w:rFonts w:ascii="宋体" w:cs="MS UI Gothic"/>
          <w:kern w:val="0"/>
          <w:szCs w:val="24"/>
        </w:rPr>
        <w:t>改</w:t>
      </w:r>
      <w:r>
        <w:rPr>
          <w:rFonts w:ascii="宋体" w:cs="PMingLiU"/>
          <w:kern w:val="0"/>
          <w:szCs w:val="24"/>
        </w:rPr>
        <w:t>变</w:t>
      </w:r>
      <w:r>
        <w:rPr>
          <w:rFonts w:ascii="宋体" w:cs="MS UI Gothic"/>
          <w:kern w:val="0"/>
          <w:szCs w:val="24"/>
        </w:rPr>
        <w:t>支付方式，</w:t>
      </w:r>
      <w:r>
        <w:rPr>
          <w:rFonts w:ascii="宋体" w:cs="PMingLiU"/>
          <w:kern w:val="0"/>
          <w:szCs w:val="24"/>
        </w:rPr>
        <w:t>简</w:t>
      </w:r>
      <w:r>
        <w:rPr>
          <w:rFonts w:ascii="宋体" w:cs="MS UI Gothic"/>
          <w:kern w:val="0"/>
          <w:szCs w:val="24"/>
        </w:rPr>
        <w:t>化收款手</w:t>
      </w:r>
      <w:r>
        <w:rPr>
          <w:rFonts w:ascii="宋体" w:cs="PMingLiU"/>
          <w:kern w:val="0"/>
          <w:szCs w:val="24"/>
        </w:rPr>
        <w:t>续</w:t>
      </w:r>
      <w:r>
        <w:rPr>
          <w:rFonts w:ascii="宋体" w:cs="MS UI Gothic"/>
          <w:kern w:val="0"/>
          <w:szCs w:val="24"/>
        </w:rPr>
        <w:t>，提高</w:t>
      </w:r>
      <w:r>
        <w:rPr>
          <w:rFonts w:ascii="宋体" w:cs="PMingLiU"/>
          <w:kern w:val="0"/>
          <w:szCs w:val="24"/>
        </w:rPr>
        <w:t>经济</w:t>
      </w:r>
      <w:r>
        <w:rPr>
          <w:rFonts w:ascii="宋体" w:cs="MS UI Gothic"/>
          <w:kern w:val="0"/>
          <w:szCs w:val="24"/>
        </w:rPr>
        <w:t>效率，降低交易成本；</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与</w:t>
      </w:r>
      <w:r>
        <w:rPr>
          <w:rFonts w:ascii="宋体" w:cs="PMingLiU"/>
          <w:kern w:val="0"/>
          <w:szCs w:val="24"/>
        </w:rPr>
        <w:t>题</w:t>
      </w:r>
      <w:r>
        <w:rPr>
          <w:rFonts w:ascii="宋体" w:cs="MS UI Gothic"/>
          <w:kern w:val="0"/>
          <w:szCs w:val="24"/>
        </w:rPr>
        <w:t>意不符，使用移</w:t>
      </w:r>
      <w:r>
        <w:rPr>
          <w:rFonts w:ascii="宋体" w:cs="PMingLiU"/>
          <w:kern w:val="0"/>
          <w:szCs w:val="24"/>
        </w:rPr>
        <w:t>动</w:t>
      </w:r>
      <w:r>
        <w:rPr>
          <w:rFonts w:ascii="宋体" w:cs="MS UI Gothic"/>
          <w:kern w:val="0"/>
          <w:szCs w:val="24"/>
        </w:rPr>
        <w:t>支付与增加居民收入，保障社会公平之</w:t>
      </w:r>
      <w:r>
        <w:rPr>
          <w:rFonts w:ascii="宋体" w:cs="PMingLiU"/>
          <w:kern w:val="0"/>
          <w:szCs w:val="24"/>
        </w:rPr>
        <w:t>间</w:t>
      </w:r>
      <w:r>
        <w:rPr>
          <w:rFonts w:ascii="宋体" w:cs="MS UI Gothic"/>
          <w:kern w:val="0"/>
          <w:szCs w:val="24"/>
        </w:rPr>
        <w:t>没有关系；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结</w:t>
      </w:r>
      <w:r>
        <w:rPr>
          <w:rFonts w:ascii="宋体" w:cs="MS UI Gothic"/>
          <w:kern w:val="0"/>
          <w:szCs w:val="24"/>
        </w:rPr>
        <w:t>算与信用工具</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结</w:t>
      </w:r>
      <w:r>
        <w:rPr>
          <w:rFonts w:ascii="宋体" w:cs="MS UI Gothic"/>
          <w:kern w:val="0"/>
          <w:szCs w:val="24"/>
        </w:rPr>
        <w:t>算的方式：一是</w:t>
      </w:r>
      <w:r>
        <w:rPr>
          <w:rFonts w:ascii="宋体" w:cs="PMingLiU"/>
          <w:kern w:val="0"/>
          <w:szCs w:val="24"/>
        </w:rPr>
        <w:t>现</w:t>
      </w:r>
      <w:r>
        <w:rPr>
          <w:rFonts w:ascii="宋体" w:cs="MS UI Gothic"/>
          <w:kern w:val="0"/>
          <w:szCs w:val="24"/>
        </w:rPr>
        <w:t>金</w:t>
      </w:r>
      <w:r>
        <w:rPr>
          <w:rFonts w:ascii="宋体" w:cs="PMingLiU"/>
          <w:kern w:val="0"/>
          <w:szCs w:val="24"/>
        </w:rPr>
        <w:t>结</w:t>
      </w:r>
      <w:r>
        <w:rPr>
          <w:rFonts w:ascii="宋体" w:cs="MS UI Gothic"/>
          <w:kern w:val="0"/>
          <w:szCs w:val="24"/>
        </w:rPr>
        <w:t>算，二是</w:t>
      </w:r>
      <w:r>
        <w:rPr>
          <w:rFonts w:ascii="宋体" w:cs="PMingLiU"/>
          <w:kern w:val="0"/>
          <w:szCs w:val="24"/>
        </w:rPr>
        <w:t>转账结</w:t>
      </w:r>
      <w:r>
        <w:rPr>
          <w:rFonts w:ascii="宋体" w:cs="MS UI Gothic"/>
          <w:kern w:val="0"/>
          <w:szCs w:val="24"/>
        </w:rPr>
        <w:t>算。</w:t>
      </w:r>
      <w:r>
        <w:rPr>
          <w:rFonts w:ascii="宋体" w:cs="Times New Roman"/>
          <w:kern w:val="0"/>
          <w:szCs w:val="24"/>
        </w:rPr>
        <w:t xml:space="preserve"> </w:t>
      </w:r>
      <w:r>
        <w:rPr>
          <w:rFonts w:ascii="宋体" w:cs="MS UI Gothic"/>
          <w:kern w:val="0"/>
          <w:szCs w:val="24"/>
        </w:rPr>
        <w:t>信用卡、支票等是</w:t>
      </w:r>
      <w:r>
        <w:rPr>
          <w:rFonts w:ascii="宋体" w:cs="PMingLiU"/>
          <w:kern w:val="0"/>
          <w:szCs w:val="24"/>
        </w:rPr>
        <w:t>经</w:t>
      </w:r>
      <w:r>
        <w:rPr>
          <w:rFonts w:ascii="宋体" w:cs="MS UI Gothic"/>
          <w:kern w:val="0"/>
          <w:szCs w:val="24"/>
        </w:rPr>
        <w:t>常使用的信用工具。</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信用卡是具有消</w:t>
      </w:r>
      <w:r>
        <w:rPr>
          <w:rFonts w:ascii="宋体" w:cs="PMingLiU"/>
          <w:kern w:val="0"/>
          <w:szCs w:val="24"/>
        </w:rPr>
        <w:t>费</w:t>
      </w:r>
      <w:r>
        <w:rPr>
          <w:rFonts w:ascii="宋体" w:cs="MS UI Gothic"/>
          <w:kern w:val="0"/>
          <w:szCs w:val="24"/>
        </w:rPr>
        <w:t>、</w:t>
      </w:r>
      <w:r>
        <w:rPr>
          <w:rFonts w:ascii="宋体" w:cs="PMingLiU"/>
          <w:kern w:val="0"/>
          <w:szCs w:val="24"/>
        </w:rPr>
        <w:t>转账结</w:t>
      </w:r>
      <w:r>
        <w:rPr>
          <w:rFonts w:ascii="宋体" w:cs="MS UI Gothic"/>
          <w:kern w:val="0"/>
          <w:szCs w:val="24"/>
        </w:rPr>
        <w:t>算、存取</w:t>
      </w:r>
      <w:r>
        <w:rPr>
          <w:rFonts w:ascii="宋体" w:cs="PMingLiU"/>
          <w:kern w:val="0"/>
          <w:szCs w:val="24"/>
        </w:rPr>
        <w:t>现</w:t>
      </w:r>
      <w:r>
        <w:rPr>
          <w:rFonts w:ascii="宋体" w:cs="MS UI Gothic"/>
          <w:kern w:val="0"/>
          <w:szCs w:val="24"/>
        </w:rPr>
        <w:t>金、信用</w:t>
      </w:r>
      <w:r>
        <w:rPr>
          <w:rFonts w:ascii="宋体" w:cs="PMingLiU"/>
          <w:kern w:val="0"/>
          <w:szCs w:val="24"/>
        </w:rPr>
        <w:t>贷</w:t>
      </w:r>
      <w:r>
        <w:rPr>
          <w:rFonts w:ascii="宋体" w:cs="MS UI Gothic"/>
          <w:kern w:val="0"/>
          <w:szCs w:val="24"/>
        </w:rPr>
        <w:t>款等部分或全部功能的</w:t>
      </w:r>
      <w:r>
        <w:rPr>
          <w:rFonts w:ascii="宋体" w:cs="PMingLiU"/>
          <w:kern w:val="0"/>
          <w:szCs w:val="24"/>
        </w:rPr>
        <w:t>电</w:t>
      </w:r>
      <w:r>
        <w:rPr>
          <w:rFonts w:ascii="宋体" w:cs="MS UI Gothic"/>
          <w:kern w:val="0"/>
          <w:szCs w:val="24"/>
        </w:rPr>
        <w:t>子支付卡。其中</w:t>
      </w:r>
      <w:r>
        <w:rPr>
          <w:rFonts w:ascii="宋体" w:cs="PMingLiU"/>
          <w:kern w:val="0"/>
          <w:szCs w:val="24"/>
        </w:rPr>
        <w:t>银</w:t>
      </w:r>
      <w:r>
        <w:rPr>
          <w:rFonts w:ascii="宋体" w:cs="MS UI Gothic"/>
          <w:kern w:val="0"/>
          <w:szCs w:val="24"/>
        </w:rPr>
        <w:t>行信用卡是商</w:t>
      </w:r>
      <w:r>
        <w:rPr>
          <w:rFonts w:ascii="宋体" w:cs="PMingLiU"/>
          <w:kern w:val="0"/>
          <w:szCs w:val="24"/>
        </w:rPr>
        <w:t>业银</w:t>
      </w:r>
      <w:r>
        <w:rPr>
          <w:rFonts w:ascii="宋体" w:cs="MS UI Gothic"/>
          <w:kern w:val="0"/>
          <w:szCs w:val="24"/>
        </w:rPr>
        <w:t>行</w:t>
      </w:r>
      <w:r>
        <w:rPr>
          <w:rFonts w:ascii="宋体" w:cs="PMingLiU"/>
          <w:kern w:val="0"/>
          <w:szCs w:val="24"/>
        </w:rPr>
        <w:t>对资</w:t>
      </w:r>
      <w:r>
        <w:rPr>
          <w:rFonts w:ascii="宋体" w:cs="MS UI Gothic"/>
          <w:kern w:val="0"/>
          <w:szCs w:val="24"/>
        </w:rPr>
        <w:t>信状况良好的客</w:t>
      </w:r>
      <w:r>
        <w:rPr>
          <w:rFonts w:ascii="宋体" w:cs="PMingLiU"/>
          <w:kern w:val="0"/>
          <w:szCs w:val="24"/>
        </w:rPr>
        <w:t>户发</w:t>
      </w:r>
      <w:r>
        <w:rPr>
          <w:rFonts w:ascii="宋体" w:cs="MS UI Gothic"/>
          <w:kern w:val="0"/>
          <w:szCs w:val="24"/>
        </w:rPr>
        <w:t>行的一种信用凭</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功能和</w:t>
      </w:r>
      <w:r>
        <w:rPr>
          <w:rFonts w:ascii="宋体" w:cs="PMingLiU"/>
          <w:kern w:val="0"/>
          <w:szCs w:val="24"/>
        </w:rPr>
        <w:t>优</w:t>
      </w:r>
      <w:r>
        <w:rPr>
          <w:rFonts w:ascii="宋体" w:cs="MS UI Gothic"/>
          <w:kern w:val="0"/>
          <w:szCs w:val="24"/>
        </w:rPr>
        <w:t>点：信用卡可以集存款、取款、消</w:t>
      </w:r>
      <w:r>
        <w:rPr>
          <w:rFonts w:ascii="宋体" w:cs="PMingLiU"/>
          <w:kern w:val="0"/>
          <w:szCs w:val="24"/>
        </w:rPr>
        <w:t>费</w:t>
      </w:r>
      <w:r>
        <w:rPr>
          <w:rFonts w:ascii="宋体" w:cs="MS UI Gothic"/>
          <w:kern w:val="0"/>
          <w:szCs w:val="24"/>
        </w:rPr>
        <w:t>、</w:t>
      </w:r>
      <w:r>
        <w:rPr>
          <w:rFonts w:ascii="宋体" w:cs="PMingLiU"/>
          <w:kern w:val="0"/>
          <w:szCs w:val="24"/>
        </w:rPr>
        <w:t>结</w:t>
      </w:r>
      <w:r>
        <w:rPr>
          <w:rFonts w:ascii="宋体" w:cs="MS UI Gothic"/>
          <w:kern w:val="0"/>
          <w:szCs w:val="24"/>
        </w:rPr>
        <w:t>算、</w:t>
      </w:r>
      <w:r>
        <w:rPr>
          <w:rFonts w:ascii="宋体" w:cs="PMingLiU"/>
          <w:kern w:val="0"/>
          <w:szCs w:val="24"/>
        </w:rPr>
        <w:t>查询为</w:t>
      </w:r>
      <w:r>
        <w:rPr>
          <w:rFonts w:ascii="宋体" w:cs="MS UI Gothic"/>
          <w:kern w:val="0"/>
          <w:szCs w:val="24"/>
        </w:rPr>
        <w:t>一体，能减少</w:t>
      </w:r>
      <w:r>
        <w:rPr>
          <w:rFonts w:ascii="宋体" w:cs="PMingLiU"/>
          <w:kern w:val="0"/>
          <w:szCs w:val="24"/>
        </w:rPr>
        <w:t>现</w:t>
      </w:r>
      <w:r>
        <w:rPr>
          <w:rFonts w:ascii="宋体" w:cs="MS UI Gothic"/>
          <w:kern w:val="0"/>
          <w:szCs w:val="24"/>
        </w:rPr>
        <w:t>金的使用，</w:t>
      </w:r>
      <w:r>
        <w:rPr>
          <w:rFonts w:ascii="宋体" w:cs="PMingLiU"/>
          <w:kern w:val="0"/>
          <w:szCs w:val="24"/>
        </w:rPr>
        <w:t>简</w:t>
      </w:r>
      <w:r>
        <w:rPr>
          <w:rFonts w:ascii="宋体" w:cs="MS UI Gothic"/>
          <w:kern w:val="0"/>
          <w:szCs w:val="24"/>
        </w:rPr>
        <w:t>化收款手</w:t>
      </w:r>
      <w:r>
        <w:rPr>
          <w:rFonts w:ascii="宋体" w:cs="PMingLiU"/>
          <w:kern w:val="0"/>
          <w:szCs w:val="24"/>
        </w:rPr>
        <w:t>续</w:t>
      </w:r>
      <w:r>
        <w:rPr>
          <w:rFonts w:ascii="宋体" w:cs="MS UI Gothic"/>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类试题</w:t>
      </w:r>
      <w:r>
        <w:rPr>
          <w:rFonts w:ascii="宋体" w:cs="MS UI Gothic"/>
          <w:kern w:val="0"/>
          <w:szCs w:val="24"/>
        </w:rPr>
        <w:t>注重基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的理解，要求学生熟</w:t>
      </w:r>
      <w:r>
        <w:rPr>
          <w:rFonts w:ascii="宋体" w:cs="PMingLiU"/>
          <w:kern w:val="0"/>
          <w:szCs w:val="24"/>
        </w:rPr>
        <w:t>练</w:t>
      </w:r>
      <w:r>
        <w:rPr>
          <w:rFonts w:ascii="宋体" w:cs="MS UI Gothic"/>
          <w:kern w:val="0"/>
          <w:szCs w:val="24"/>
        </w:rPr>
        <w:t>掌握</w:t>
      </w:r>
      <w:r>
        <w:rPr>
          <w:rFonts w:ascii="宋体" w:cs="PMingLiU"/>
          <w:kern w:val="0"/>
          <w:szCs w:val="24"/>
        </w:rPr>
        <w:t>结</w:t>
      </w:r>
      <w:r>
        <w:rPr>
          <w:rFonts w:ascii="宋体" w:cs="MS UI Gothic"/>
          <w:kern w:val="0"/>
          <w:szCs w:val="24"/>
        </w:rPr>
        <w:t>算与信用工具，本</w:t>
      </w:r>
      <w:r>
        <w:rPr>
          <w:rFonts w:ascii="宋体" w:cs="PMingLiU"/>
          <w:kern w:val="0"/>
          <w:szCs w:val="24"/>
        </w:rPr>
        <w:t>题难</w:t>
      </w:r>
      <w:r>
        <w:rPr>
          <w:rFonts w:ascii="宋体" w:cs="MS UI Gothic"/>
          <w:kern w:val="0"/>
          <w:szCs w:val="24"/>
        </w:rPr>
        <w:t>度适中，考</w:t>
      </w:r>
      <w:r>
        <w:rPr>
          <w:rFonts w:ascii="宋体" w:cs="PMingLiU"/>
          <w:kern w:val="0"/>
          <w:szCs w:val="24"/>
        </w:rPr>
        <w:t>查</w:t>
      </w:r>
      <w:r>
        <w:rPr>
          <w:rFonts w:ascii="宋体" w:cs="MS UI Gothic"/>
          <w:kern w:val="0"/>
          <w:szCs w:val="24"/>
        </w:rPr>
        <w:t>学生根据</w:t>
      </w:r>
      <w:r>
        <w:rPr>
          <w:rFonts w:ascii="宋体" w:cs="PMingLiU"/>
          <w:kern w:val="0"/>
          <w:szCs w:val="24"/>
        </w:rPr>
        <w:t>书</w:t>
      </w:r>
      <w:r>
        <w:rPr>
          <w:rFonts w:ascii="宋体" w:cs="MS UI Gothic"/>
          <w:kern w:val="0"/>
          <w:szCs w:val="24"/>
        </w:rPr>
        <w:t>本知</w:t>
      </w:r>
      <w:r>
        <w:rPr>
          <w:rFonts w:ascii="宋体" w:cs="PMingLiU"/>
          <w:kern w:val="0"/>
          <w:szCs w:val="24"/>
        </w:rPr>
        <w:t>识结</w:t>
      </w:r>
      <w:r>
        <w:rPr>
          <w:rFonts w:ascii="宋体" w:cs="MS UI Gothic"/>
          <w:kern w:val="0"/>
          <w:szCs w:val="24"/>
        </w:rPr>
        <w:t>合材料</w:t>
      </w:r>
      <w:r>
        <w:rPr>
          <w:rFonts w:ascii="宋体" w:cs="PMingLiU"/>
          <w:kern w:val="0"/>
          <w:szCs w:val="24"/>
        </w:rPr>
        <w:t>进</w:t>
      </w:r>
      <w:r>
        <w:rPr>
          <w:rFonts w:ascii="宋体" w:cs="MS UI Gothic"/>
          <w:kern w:val="0"/>
          <w:szCs w:val="24"/>
        </w:rPr>
        <w:t>行分析的能力。</w:t>
      </w:r>
    </w:p>
    <w:p>
      <w:pPr>
        <w:jc w:val="both"/>
        <w:textAlignment w:val="center"/>
        <w:rPr>
          <w:rFonts w:ascii="宋体" w:cs="宋体"/>
          <w:kern w:val="0"/>
          <w:szCs w:val="21"/>
        </w:rPr>
      </w:pPr>
      <w:r>
        <w:rPr>
          <w:rFonts w:ascii="宋体" w:cs="Times New Roman"/>
          <w:kern w:val="0"/>
          <w:szCs w:val="24"/>
        </w:rPr>
        <w:t>3.</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根据</w:t>
      </w:r>
      <w:r>
        <w:rPr>
          <w:rFonts w:ascii="宋体" w:cs="PMingLiU"/>
          <w:kern w:val="0"/>
          <w:szCs w:val="24"/>
        </w:rPr>
        <w:t>题</w:t>
      </w:r>
      <w:r>
        <w:rPr>
          <w:rFonts w:ascii="宋体" w:cs="MS UI Gothic"/>
          <w:kern w:val="0"/>
          <w:szCs w:val="24"/>
        </w:rPr>
        <w:t>意，由人民</w:t>
      </w:r>
      <w:r>
        <w:rPr>
          <w:rFonts w:ascii="宋体" w:cs="PMingLiU"/>
          <w:kern w:val="0"/>
          <w:szCs w:val="24"/>
        </w:rPr>
        <w:t>币对</w:t>
      </w:r>
      <w:r>
        <w:rPr>
          <w:rFonts w:ascii="宋体" w:cs="MS UI Gothic"/>
          <w:kern w:val="0"/>
          <w:szCs w:val="24"/>
        </w:rPr>
        <w:t>美元的率中</w:t>
      </w:r>
      <w:r>
        <w:rPr>
          <w:rFonts w:ascii="宋体" w:cs="PMingLiU"/>
          <w:kern w:val="0"/>
          <w:szCs w:val="24"/>
        </w:rPr>
        <w:t>间</w:t>
      </w:r>
      <w:r>
        <w:rPr>
          <w:rFonts w:ascii="宋体" w:cs="MS UI Gothic"/>
          <w:kern w:val="0"/>
          <w:szCs w:val="24"/>
        </w:rPr>
        <w:t>价</w:t>
      </w:r>
      <w:r>
        <w:rPr>
          <w:rFonts w:ascii="宋体" w:cs="PMingLiU"/>
          <w:kern w:val="0"/>
          <w:szCs w:val="24"/>
        </w:rPr>
        <w:t>为</w:t>
      </w:r>
      <w:r>
        <w:rPr>
          <w:rFonts w:ascii="宋体" w:cs="Times New Roman"/>
          <w:kern w:val="0"/>
          <w:szCs w:val="24"/>
        </w:rPr>
        <w:t>6.73</w:t>
      </w:r>
      <w:r>
        <w:rPr>
          <w:rFonts w:ascii="宋体" w:cs="MS UI Gothic"/>
          <w:kern w:val="0"/>
          <w:szCs w:val="24"/>
        </w:rPr>
        <w:t>元到人民</w:t>
      </w:r>
      <w:r>
        <w:rPr>
          <w:rFonts w:ascii="宋体" w:cs="PMingLiU"/>
          <w:kern w:val="0"/>
          <w:szCs w:val="24"/>
        </w:rPr>
        <w:t>币对</w:t>
      </w:r>
      <w:r>
        <w:rPr>
          <w:rFonts w:ascii="宋体" w:cs="MS UI Gothic"/>
          <w:kern w:val="0"/>
          <w:szCs w:val="24"/>
        </w:rPr>
        <w:t>美元的</w:t>
      </w:r>
      <w:r>
        <w:rPr>
          <w:rFonts w:ascii="宋体" w:cs="PMingLiU"/>
          <w:kern w:val="0"/>
          <w:szCs w:val="24"/>
        </w:rPr>
        <w:t>汇</w:t>
      </w:r>
      <w:r>
        <w:rPr>
          <w:rFonts w:ascii="宋体" w:cs="MS UI Gothic"/>
          <w:kern w:val="0"/>
          <w:szCs w:val="24"/>
        </w:rPr>
        <w:t>率中</w:t>
      </w:r>
      <w:r>
        <w:rPr>
          <w:rFonts w:ascii="宋体" w:cs="PMingLiU"/>
          <w:kern w:val="0"/>
          <w:szCs w:val="24"/>
        </w:rPr>
        <w:t>间</w:t>
      </w:r>
      <w:r>
        <w:rPr>
          <w:rFonts w:ascii="宋体" w:cs="MS UI Gothic"/>
          <w:kern w:val="0"/>
          <w:szCs w:val="24"/>
        </w:rPr>
        <w:t>价</w:t>
      </w:r>
      <w:r>
        <w:rPr>
          <w:rFonts w:ascii="宋体" w:cs="PMingLiU"/>
          <w:kern w:val="0"/>
          <w:szCs w:val="24"/>
        </w:rPr>
        <w:t>为</w:t>
      </w:r>
      <w:r>
        <w:rPr>
          <w:rFonts w:ascii="宋体" w:cs="Times New Roman"/>
          <w:kern w:val="0"/>
          <w:szCs w:val="24"/>
        </w:rPr>
        <w:t>6.61</w:t>
      </w:r>
      <w:r>
        <w:rPr>
          <w:rFonts w:ascii="宋体" w:cs="MS UI Gothic"/>
          <w:kern w:val="0"/>
          <w:szCs w:val="24"/>
        </w:rPr>
        <w:t>元，可以看出：人民</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，美元</w:t>
      </w:r>
      <w:r>
        <w:rPr>
          <w:rFonts w:ascii="宋体" w:cs="PMingLiU"/>
          <w:kern w:val="0"/>
          <w:szCs w:val="24"/>
        </w:rPr>
        <w:t>贬值</w:t>
      </w:r>
      <w:r>
        <w:rPr>
          <w:rFonts w:ascii="宋体" w:cs="MS UI Gothic"/>
          <w:kern w:val="0"/>
          <w:szCs w:val="24"/>
        </w:rPr>
        <w:t>，因此：</w:t>
      </w:r>
      <w:r>
        <w:rPr>
          <w:rFonts w:ascii="宋体" w:cs="Times New Roman"/>
          <w:kern w:val="0"/>
          <w:szCs w:val="24"/>
        </w:rPr>
        <w:t xml:space="preserve"> </w:t>
      </w:r>
      <w:r>
        <w:rPr>
          <w:rFonts w:ascii="宋体" w:cs="Times New Roman"/>
          <w:kern w:val="0"/>
          <w:szCs w:val="24"/>
        </w:rPr>
        <w:br w:type="textWrapping"/>
      </w:r>
      <w:r>
        <w:rPr>
          <w:rFonts w:ascii="宋体"/>
          <w:kern w:val="0"/>
          <w:szCs w:val="24"/>
        </w:rPr>
        <w:t>①④</w:t>
      </w:r>
      <w:r>
        <w:rPr>
          <w:rFonts w:ascii="宋体" w:cs="MS UI Gothic"/>
          <w:kern w:val="0"/>
          <w:szCs w:val="24"/>
        </w:rPr>
        <w:t>符合</w:t>
      </w:r>
      <w:r>
        <w:rPr>
          <w:rFonts w:ascii="宋体" w:cs="PMingLiU"/>
          <w:kern w:val="0"/>
          <w:szCs w:val="24"/>
        </w:rPr>
        <w:t>题</w:t>
      </w:r>
      <w:r>
        <w:rPr>
          <w:rFonts w:ascii="宋体" w:cs="MS UI Gothic"/>
          <w:kern w:val="0"/>
          <w:szCs w:val="24"/>
        </w:rPr>
        <w:t>意，由于人民</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，美元</w:t>
      </w:r>
      <w:r>
        <w:rPr>
          <w:rFonts w:ascii="宋体" w:cs="PMingLiU"/>
          <w:kern w:val="0"/>
          <w:szCs w:val="24"/>
        </w:rPr>
        <w:t>贬值</w:t>
      </w:r>
      <w:r>
        <w:rPr>
          <w:rFonts w:ascii="宋体" w:cs="MS UI Gothic"/>
          <w:kern w:val="0"/>
          <w:szCs w:val="24"/>
        </w:rPr>
        <w:t>，那么中国留学生趕美留学成本下降，美国企</w:t>
      </w:r>
      <w:r>
        <w:rPr>
          <w:rFonts w:ascii="宋体" w:cs="PMingLiU"/>
          <w:kern w:val="0"/>
          <w:szCs w:val="24"/>
        </w:rPr>
        <w:t>业</w:t>
      </w:r>
      <w:r>
        <w:rPr>
          <w:rFonts w:ascii="宋体" w:cs="MS UI Gothic"/>
          <w:kern w:val="0"/>
          <w:szCs w:val="24"/>
        </w:rPr>
        <w:t>在中国的投</w:t>
      </w:r>
      <w:r>
        <w:rPr>
          <w:rFonts w:ascii="宋体" w:cs="PMingLiU"/>
          <w:kern w:val="0"/>
          <w:szCs w:val="24"/>
        </w:rPr>
        <w:t>资</w:t>
      </w:r>
      <w:r>
        <w:rPr>
          <w:rFonts w:ascii="宋体" w:cs="MS UI Gothic"/>
          <w:kern w:val="0"/>
          <w:szCs w:val="24"/>
        </w:rPr>
        <w:t>成本上升；</w:t>
      </w:r>
      <w:r>
        <w:rPr>
          <w:rFonts w:ascii="宋体" w:cs="Times New Roman"/>
          <w:kern w:val="0"/>
          <w:szCs w:val="24"/>
        </w:rPr>
        <w:t xml:space="preserve"> </w:t>
      </w:r>
      <w:r>
        <w:rPr>
          <w:rFonts w:ascii="宋体" w:cs="Times New Roman"/>
          <w:kern w:val="0"/>
          <w:szCs w:val="24"/>
        </w:rPr>
        <w:br w:type="textWrapping"/>
      </w:r>
      <w:r>
        <w:rPr>
          <w:rFonts w:ascii="宋体"/>
          <w:kern w:val="0"/>
          <w:szCs w:val="24"/>
        </w:rPr>
        <w:t>①③</w:t>
      </w:r>
      <w:r>
        <w:rPr>
          <w:rFonts w:ascii="宋体" w:cs="MS UI Gothic"/>
          <w:kern w:val="0"/>
          <w:szCs w:val="24"/>
        </w:rPr>
        <w:t>不符合</w:t>
      </w:r>
      <w:r>
        <w:rPr>
          <w:rFonts w:ascii="宋体" w:cs="PMingLiU"/>
          <w:kern w:val="0"/>
          <w:szCs w:val="24"/>
        </w:rPr>
        <w:t>题</w:t>
      </w:r>
      <w:r>
        <w:rPr>
          <w:rFonts w:ascii="宋体" w:cs="MS UI Gothic"/>
          <w:kern w:val="0"/>
          <w:szCs w:val="24"/>
        </w:rPr>
        <w:t>意，中国商品出口美国价格</w:t>
      </w:r>
      <w:r>
        <w:rPr>
          <w:rFonts w:ascii="宋体" w:cs="PMingLiU"/>
          <w:kern w:val="0"/>
          <w:szCs w:val="24"/>
        </w:rPr>
        <w:t>优势</w:t>
      </w:r>
      <w:r>
        <w:rPr>
          <w:rFonts w:ascii="宋体" w:cs="MS UI Gothic"/>
          <w:kern w:val="0"/>
          <w:szCs w:val="24"/>
        </w:rPr>
        <w:t>削弱、中国赴美国旅游</w:t>
      </w:r>
      <w:r>
        <w:rPr>
          <w:rFonts w:ascii="宋体" w:cs="PMingLiU"/>
          <w:kern w:val="0"/>
          <w:szCs w:val="24"/>
        </w:rPr>
        <w:t>团费报</w:t>
      </w:r>
      <w:r>
        <w:rPr>
          <w:rFonts w:ascii="宋体" w:cs="MS UI Gothic"/>
          <w:kern w:val="0"/>
          <w:szCs w:val="24"/>
        </w:rPr>
        <w:t>价下降；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：外</w:t>
      </w:r>
      <w:r>
        <w:rPr>
          <w:rFonts w:ascii="宋体" w:cs="PMingLiU"/>
          <w:kern w:val="0"/>
          <w:szCs w:val="24"/>
        </w:rPr>
        <w:t>汇</w:t>
      </w:r>
      <w:r>
        <w:rPr>
          <w:rFonts w:ascii="宋体" w:cs="MS UI Gothic"/>
          <w:kern w:val="0"/>
          <w:szCs w:val="24"/>
        </w:rPr>
        <w:t>和</w:t>
      </w:r>
      <w:r>
        <w:rPr>
          <w:rFonts w:ascii="宋体" w:cs="PMingLiU"/>
          <w:kern w:val="0"/>
          <w:szCs w:val="24"/>
        </w:rPr>
        <w:t>汇</w:t>
      </w:r>
      <w:r>
        <w:rPr>
          <w:rFonts w:ascii="宋体" w:cs="MS UI Gothic"/>
          <w:kern w:val="0"/>
          <w:szCs w:val="24"/>
        </w:rPr>
        <w:t>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）外</w:t>
      </w:r>
      <w:r>
        <w:rPr>
          <w:rFonts w:ascii="宋体" w:cs="PMingLiU"/>
          <w:kern w:val="0"/>
          <w:szCs w:val="24"/>
        </w:rPr>
        <w:t>汇</w:t>
      </w:r>
      <w:r>
        <w:rPr>
          <w:rFonts w:ascii="宋体" w:cs="MS UI Gothic"/>
          <w:kern w:val="0"/>
          <w:szCs w:val="24"/>
        </w:rPr>
        <w:t>是用外</w:t>
      </w:r>
      <w:r>
        <w:rPr>
          <w:rFonts w:ascii="宋体" w:cs="PMingLiU"/>
          <w:kern w:val="0"/>
          <w:szCs w:val="24"/>
        </w:rPr>
        <w:t>币</w:t>
      </w:r>
      <w:r>
        <w:rPr>
          <w:rFonts w:ascii="宋体" w:cs="MS UI Gothic"/>
          <w:kern w:val="0"/>
          <w:szCs w:val="24"/>
        </w:rPr>
        <w:t>表示的用于国</w:t>
      </w:r>
      <w:r>
        <w:rPr>
          <w:rFonts w:ascii="宋体" w:cs="PMingLiU"/>
          <w:kern w:val="0"/>
          <w:szCs w:val="24"/>
        </w:rPr>
        <w:t>际间结</w:t>
      </w:r>
      <w:r>
        <w:rPr>
          <w:rFonts w:ascii="宋体" w:cs="MS UI Gothic"/>
          <w:kern w:val="0"/>
          <w:szCs w:val="24"/>
        </w:rPr>
        <w:t>算的支付手段。</w:t>
      </w:r>
      <w:r>
        <w:rPr>
          <w:rFonts w:ascii="宋体" w:cs="PMingLiU"/>
          <w:kern w:val="0"/>
          <w:szCs w:val="24"/>
        </w:rPr>
        <w:t>汇</w:t>
      </w:r>
      <w:r>
        <w:rPr>
          <w:rFonts w:ascii="宋体" w:cs="MS UI Gothic"/>
          <w:kern w:val="0"/>
          <w:szCs w:val="24"/>
        </w:rPr>
        <w:t>率又称</w:t>
      </w:r>
      <w:r>
        <w:rPr>
          <w:rFonts w:ascii="宋体" w:cs="PMingLiU"/>
          <w:kern w:val="0"/>
          <w:szCs w:val="24"/>
        </w:rPr>
        <w:t>汇</w:t>
      </w:r>
      <w:r>
        <w:rPr>
          <w:rFonts w:ascii="宋体" w:cs="MS UI Gothic"/>
          <w:kern w:val="0"/>
          <w:szCs w:val="24"/>
        </w:rPr>
        <w:t>价，是两种</w:t>
      </w:r>
      <w:r>
        <w:rPr>
          <w:rFonts w:ascii="宋体" w:cs="PMingLiU"/>
          <w:kern w:val="0"/>
          <w:szCs w:val="24"/>
        </w:rPr>
        <w:t>货币</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PMingLiU"/>
          <w:kern w:val="0"/>
          <w:szCs w:val="24"/>
        </w:rPr>
        <w:t>兑换</w:t>
      </w:r>
      <w:r>
        <w:rPr>
          <w:rFonts w:ascii="宋体" w:cs="MS UI Gothic"/>
          <w:kern w:val="0"/>
          <w:szCs w:val="24"/>
        </w:rPr>
        <w:t>比率。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汇</w:t>
      </w:r>
      <w:r>
        <w:rPr>
          <w:rFonts w:ascii="宋体" w:cs="MS UI Gothic"/>
          <w:kern w:val="0"/>
          <w:szCs w:val="24"/>
        </w:rPr>
        <w:t>率与</w:t>
      </w:r>
      <w:r>
        <w:rPr>
          <w:rFonts w:ascii="宋体" w:cs="PMingLiU"/>
          <w:kern w:val="0"/>
          <w:szCs w:val="24"/>
        </w:rPr>
        <w:t>币值</w:t>
      </w:r>
      <w:r>
        <w:rPr>
          <w:rFonts w:ascii="宋体" w:cs="MS UI Gothic"/>
          <w:kern w:val="0"/>
          <w:szCs w:val="24"/>
        </w:rPr>
        <w:t>的关系：如果用</w:t>
      </w:r>
      <w:r>
        <w:rPr>
          <w:rFonts w:ascii="宋体" w:cs="Times New Roman"/>
          <w:kern w:val="0"/>
          <w:szCs w:val="24"/>
        </w:rPr>
        <w:t>100</w:t>
      </w:r>
      <w:r>
        <w:rPr>
          <w:rFonts w:ascii="宋体" w:cs="PMingLiU"/>
          <w:kern w:val="0"/>
          <w:szCs w:val="24"/>
        </w:rPr>
        <w:t>单</w:t>
      </w:r>
      <w:r>
        <w:rPr>
          <w:rFonts w:ascii="宋体" w:cs="MS UI Gothic"/>
          <w:kern w:val="0"/>
          <w:szCs w:val="24"/>
        </w:rPr>
        <w:t>位外</w:t>
      </w:r>
      <w:r>
        <w:rPr>
          <w:rFonts w:ascii="宋体" w:cs="PMingLiU"/>
          <w:kern w:val="0"/>
          <w:szCs w:val="24"/>
        </w:rPr>
        <w:t>币</w:t>
      </w:r>
      <w:r>
        <w:rPr>
          <w:rFonts w:ascii="宋体" w:cs="MS UI Gothic"/>
          <w:kern w:val="0"/>
          <w:szCs w:val="24"/>
        </w:rPr>
        <w:t>可以</w:t>
      </w:r>
      <w:r>
        <w:rPr>
          <w:rFonts w:ascii="宋体" w:cs="PMingLiU"/>
          <w:kern w:val="0"/>
          <w:szCs w:val="24"/>
        </w:rPr>
        <w:t>兑换</w:t>
      </w:r>
      <w:r>
        <w:rPr>
          <w:rFonts w:ascii="宋体" w:cs="MS UI Gothic"/>
          <w:kern w:val="0"/>
          <w:szCs w:val="24"/>
        </w:rPr>
        <w:t>更多的人民</w:t>
      </w:r>
      <w:r>
        <w:rPr>
          <w:rFonts w:ascii="宋体" w:cs="PMingLiU"/>
          <w:kern w:val="0"/>
          <w:szCs w:val="24"/>
        </w:rPr>
        <w:t>币</w:t>
      </w:r>
      <w:r>
        <w:rPr>
          <w:rFonts w:ascii="宋体" w:cs="MS UI Gothic"/>
          <w:kern w:val="0"/>
          <w:szCs w:val="24"/>
        </w:rPr>
        <w:t>，</w:t>
      </w:r>
      <w:r>
        <w:rPr>
          <w:rFonts w:ascii="宋体" w:cs="PMingLiU"/>
          <w:kern w:val="0"/>
          <w:szCs w:val="24"/>
        </w:rPr>
        <w:t>说</w:t>
      </w:r>
      <w:r>
        <w:rPr>
          <w:rFonts w:ascii="宋体" w:cs="MS UI Gothic"/>
          <w:kern w:val="0"/>
          <w:szCs w:val="24"/>
        </w:rPr>
        <w:t>明外</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率升高，人民</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率跌落，外</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，人民</w:t>
      </w:r>
      <w:r>
        <w:rPr>
          <w:rFonts w:ascii="宋体" w:cs="PMingLiU"/>
          <w:kern w:val="0"/>
          <w:szCs w:val="24"/>
        </w:rPr>
        <w:t>币贬值</w:t>
      </w:r>
      <w:r>
        <w:rPr>
          <w:rFonts w:ascii="宋体" w:cs="MS UI Gothic"/>
          <w:kern w:val="0"/>
          <w:szCs w:val="24"/>
        </w:rPr>
        <w:t>，一般情况下，有利于出口，不利于</w:t>
      </w:r>
      <w:r>
        <w:rPr>
          <w:rFonts w:ascii="宋体" w:cs="PMingLiU"/>
          <w:kern w:val="0"/>
          <w:szCs w:val="24"/>
        </w:rPr>
        <w:t>进</w:t>
      </w:r>
      <w:r>
        <w:rPr>
          <w:rFonts w:ascii="宋体" w:cs="MS UI Gothic"/>
          <w:kern w:val="0"/>
          <w:szCs w:val="24"/>
        </w:rPr>
        <w:t>口。</w:t>
      </w:r>
      <w:r>
        <w:rPr>
          <w:rFonts w:ascii="宋体" w:cs="Times New Roman"/>
          <w:kern w:val="0"/>
          <w:szCs w:val="24"/>
        </w:rPr>
        <w:br w:type="textWrapping"/>
      </w:r>
      <w:r>
        <w:rPr>
          <w:rFonts w:ascii="宋体" w:cs="PMingLiU"/>
          <w:kern w:val="0"/>
          <w:szCs w:val="24"/>
        </w:rPr>
        <w:t>该题</w:t>
      </w:r>
      <w:r>
        <w:rPr>
          <w:rFonts w:ascii="宋体" w:cs="MS UI Gothic"/>
          <w:kern w:val="0"/>
          <w:szCs w:val="24"/>
        </w:rPr>
        <w:t>遵循</w:t>
      </w:r>
      <w:r>
        <w:rPr>
          <w:rFonts w:ascii="宋体" w:cs="PMingLiU"/>
          <w:kern w:val="0"/>
          <w:szCs w:val="24"/>
        </w:rPr>
        <w:t>贴</w:t>
      </w:r>
      <w:r>
        <w:rPr>
          <w:rFonts w:ascii="宋体" w:cs="MS UI Gothic"/>
          <w:kern w:val="0"/>
          <w:szCs w:val="24"/>
        </w:rPr>
        <w:t>近生活、</w:t>
      </w:r>
      <w:r>
        <w:rPr>
          <w:rFonts w:ascii="宋体" w:cs="PMingLiU"/>
          <w:kern w:val="0"/>
          <w:szCs w:val="24"/>
        </w:rPr>
        <w:t>贴</w:t>
      </w:r>
      <w:r>
        <w:rPr>
          <w:rFonts w:ascii="宋体" w:cs="MS UI Gothic"/>
          <w:kern w:val="0"/>
          <w:szCs w:val="24"/>
        </w:rPr>
        <w:t>近</w:t>
      </w:r>
      <w:r>
        <w:rPr>
          <w:rFonts w:ascii="宋体" w:cs="PMingLiU"/>
          <w:kern w:val="0"/>
          <w:szCs w:val="24"/>
        </w:rPr>
        <w:t>时</w:t>
      </w:r>
      <w:r>
        <w:rPr>
          <w:rFonts w:ascii="宋体" w:cs="MS UI Gothic"/>
          <w:kern w:val="0"/>
          <w:szCs w:val="24"/>
        </w:rPr>
        <w:t>代、</w:t>
      </w:r>
      <w:r>
        <w:rPr>
          <w:rFonts w:ascii="宋体" w:cs="PMingLiU"/>
          <w:kern w:val="0"/>
          <w:szCs w:val="24"/>
        </w:rPr>
        <w:t>贴</w:t>
      </w:r>
      <w:r>
        <w:rPr>
          <w:rFonts w:ascii="宋体" w:cs="MS UI Gothic"/>
          <w:kern w:val="0"/>
          <w:szCs w:val="24"/>
        </w:rPr>
        <w:t>近学生的命</w:t>
      </w:r>
      <w:r>
        <w:rPr>
          <w:rFonts w:ascii="宋体" w:cs="PMingLiU"/>
          <w:kern w:val="0"/>
          <w:szCs w:val="24"/>
        </w:rPr>
        <w:t>题</w:t>
      </w:r>
      <w:r>
        <w:rPr>
          <w:rFonts w:ascii="宋体" w:cs="MS UI Gothic"/>
          <w:kern w:val="0"/>
          <w:szCs w:val="24"/>
        </w:rPr>
        <w:t>原</w:t>
      </w:r>
      <w:r>
        <w:rPr>
          <w:rFonts w:ascii="宋体" w:cs="PMingLiU"/>
          <w:kern w:val="0"/>
          <w:szCs w:val="24"/>
        </w:rPr>
        <w:t>则</w:t>
      </w:r>
      <w:r>
        <w:rPr>
          <w:rFonts w:ascii="宋体" w:cs="MS UI Gothic"/>
          <w:kern w:val="0"/>
          <w:szCs w:val="24"/>
        </w:rPr>
        <w:t>，</w:t>
      </w:r>
      <w:r>
        <w:rPr>
          <w:rFonts w:ascii="宋体" w:cs="PMingLiU"/>
          <w:kern w:val="0"/>
          <w:szCs w:val="24"/>
        </w:rPr>
        <w:t>紧</w:t>
      </w:r>
      <w:r>
        <w:rPr>
          <w:rFonts w:ascii="宋体" w:cs="MS UI Gothic"/>
          <w:kern w:val="0"/>
          <w:szCs w:val="24"/>
        </w:rPr>
        <w:t>密</w:t>
      </w:r>
      <w:r>
        <w:rPr>
          <w:rFonts w:ascii="宋体" w:cs="PMingLiU"/>
          <w:kern w:val="0"/>
          <w:szCs w:val="24"/>
        </w:rPr>
        <w:t>结</w:t>
      </w:r>
      <w:r>
        <w:rPr>
          <w:rFonts w:ascii="宋体" w:cs="MS UI Gothic"/>
          <w:kern w:val="0"/>
          <w:szCs w:val="24"/>
        </w:rPr>
        <w:t>合社会生活</w:t>
      </w:r>
      <w:r>
        <w:rPr>
          <w:rFonts w:ascii="宋体" w:cs="PMingLiU"/>
          <w:kern w:val="0"/>
          <w:szCs w:val="24"/>
        </w:rPr>
        <w:t>实际</w:t>
      </w:r>
      <w:r>
        <w:rPr>
          <w:rFonts w:ascii="宋体" w:cs="MS UI Gothic"/>
          <w:kern w:val="0"/>
          <w:szCs w:val="24"/>
        </w:rPr>
        <w:t>，着眼于考生</w:t>
      </w:r>
      <w:r>
        <w:rPr>
          <w:rFonts w:ascii="宋体" w:cs="PMingLiU"/>
          <w:kern w:val="0"/>
          <w:szCs w:val="24"/>
        </w:rPr>
        <w:t>发</w:t>
      </w:r>
      <w:r>
        <w:rPr>
          <w:rFonts w:ascii="宋体" w:cs="MS UI Gothic"/>
          <w:kern w:val="0"/>
          <w:szCs w:val="24"/>
        </w:rPr>
        <w:t>展需要，将学科知</w:t>
      </w:r>
      <w:r>
        <w:rPr>
          <w:rFonts w:ascii="宋体" w:cs="PMingLiU"/>
          <w:kern w:val="0"/>
          <w:szCs w:val="24"/>
        </w:rPr>
        <w:t>识</w:t>
      </w:r>
      <w:r>
        <w:rPr>
          <w:rFonts w:ascii="宋体" w:cs="MS UI Gothic"/>
          <w:kern w:val="0"/>
          <w:szCs w:val="24"/>
        </w:rPr>
        <w:t>与生活</w:t>
      </w:r>
      <w:r>
        <w:rPr>
          <w:rFonts w:ascii="宋体" w:cs="PMingLiU"/>
          <w:kern w:val="0"/>
          <w:szCs w:val="24"/>
        </w:rPr>
        <w:t>现</w:t>
      </w:r>
      <w:r>
        <w:rPr>
          <w:rFonts w:ascii="宋体" w:cs="MS UI Gothic"/>
          <w:kern w:val="0"/>
          <w:szCs w:val="24"/>
        </w:rPr>
        <w:t>象、理</w:t>
      </w:r>
      <w:r>
        <w:rPr>
          <w:rFonts w:ascii="宋体" w:cs="PMingLiU"/>
          <w:kern w:val="0"/>
          <w:szCs w:val="24"/>
        </w:rPr>
        <w:t>论逻辑</w:t>
      </w:r>
      <w:r>
        <w:rPr>
          <w:rFonts w:ascii="宋体" w:cs="MS UI Gothic"/>
          <w:kern w:val="0"/>
          <w:szCs w:val="24"/>
        </w:rPr>
        <w:t>与生活</w:t>
      </w:r>
      <w:r>
        <w:rPr>
          <w:rFonts w:ascii="宋体" w:cs="PMingLiU"/>
          <w:kern w:val="0"/>
          <w:szCs w:val="24"/>
        </w:rPr>
        <w:t>逻辑</w:t>
      </w:r>
      <w:r>
        <w:rPr>
          <w:rFonts w:ascii="宋体" w:cs="MS UI Gothic"/>
          <w:kern w:val="0"/>
          <w:szCs w:val="24"/>
        </w:rPr>
        <w:t>有机</w:t>
      </w:r>
      <w:r>
        <w:rPr>
          <w:rFonts w:ascii="宋体" w:cs="PMingLiU"/>
          <w:kern w:val="0"/>
          <w:szCs w:val="24"/>
        </w:rPr>
        <w:t>结</w:t>
      </w:r>
      <w:r>
        <w:rPr>
          <w:rFonts w:ascii="宋体" w:cs="MS UI Gothic"/>
          <w:kern w:val="0"/>
          <w:szCs w:val="24"/>
        </w:rPr>
        <w:t>合，解答</w:t>
      </w:r>
      <w:r>
        <w:rPr>
          <w:rFonts w:ascii="宋体" w:cs="PMingLiU"/>
          <w:kern w:val="0"/>
          <w:szCs w:val="24"/>
        </w:rPr>
        <w:t>时</w:t>
      </w:r>
      <w:r>
        <w:rPr>
          <w:rFonts w:ascii="宋体" w:cs="MS UI Gothic"/>
          <w:kern w:val="0"/>
          <w:szCs w:val="24"/>
        </w:rPr>
        <w:t>需要有提取信息、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w:t>
      </w:r>
    </w:p>
    <w:p>
      <w:pPr>
        <w:jc w:val="both"/>
        <w:textAlignment w:val="center"/>
        <w:rPr>
          <w:rFonts w:ascii="宋体" w:cs="宋体"/>
          <w:kern w:val="0"/>
          <w:szCs w:val="21"/>
        </w:rPr>
      </w:pPr>
      <w:r>
        <w:rPr>
          <w:rFonts w:ascii="宋体" w:cs="Times New Roman"/>
          <w:kern w:val="0"/>
          <w:szCs w:val="24"/>
        </w:rPr>
        <w:t>4.</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意，从人民</w:t>
      </w:r>
      <w:r>
        <w:rPr>
          <w:rFonts w:ascii="宋体" w:cs="PMingLiU"/>
          <w:kern w:val="0"/>
          <w:szCs w:val="24"/>
        </w:rPr>
        <w:t>币对</w:t>
      </w:r>
      <w:r>
        <w:rPr>
          <w:rFonts w:ascii="宋体" w:cs="MS UI Gothic"/>
          <w:kern w:val="0"/>
          <w:szCs w:val="24"/>
        </w:rPr>
        <w:t>美元</w:t>
      </w:r>
      <w:r>
        <w:rPr>
          <w:rFonts w:ascii="宋体" w:cs="PMingLiU"/>
          <w:kern w:val="0"/>
          <w:szCs w:val="24"/>
        </w:rPr>
        <w:t>汇</w:t>
      </w:r>
      <w:r>
        <w:rPr>
          <w:rFonts w:ascii="宋体" w:cs="MS UI Gothic"/>
          <w:kern w:val="0"/>
          <w:szCs w:val="24"/>
        </w:rPr>
        <w:t>率中</w:t>
      </w:r>
      <w:r>
        <w:rPr>
          <w:rFonts w:ascii="宋体" w:cs="PMingLiU"/>
          <w:kern w:val="0"/>
          <w:szCs w:val="24"/>
        </w:rPr>
        <w:t>间</w:t>
      </w:r>
      <w:r>
        <w:rPr>
          <w:rFonts w:ascii="宋体" w:cs="MS UI Gothic"/>
          <w:kern w:val="0"/>
          <w:szCs w:val="24"/>
        </w:rPr>
        <w:t>价</w:t>
      </w:r>
      <w:r>
        <w:rPr>
          <w:rFonts w:ascii="宋体" w:cs="PMingLiU"/>
          <w:kern w:val="0"/>
          <w:szCs w:val="24"/>
        </w:rPr>
        <w:t>报</w:t>
      </w:r>
      <w:r>
        <w:rPr>
          <w:rFonts w:ascii="宋体" w:cs="Times New Roman"/>
          <w:kern w:val="0"/>
          <w:szCs w:val="24"/>
        </w:rPr>
        <w:t>660.76</w:t>
      </w:r>
      <w:r>
        <w:rPr>
          <w:rFonts w:ascii="宋体" w:cs="MS UI Gothic"/>
          <w:kern w:val="0"/>
          <w:szCs w:val="24"/>
        </w:rPr>
        <w:t>，到</w:t>
      </w:r>
      <w:r>
        <w:rPr>
          <w:rFonts w:ascii="宋体" w:cs="Times New Roman"/>
          <w:kern w:val="0"/>
          <w:szCs w:val="24"/>
        </w:rPr>
        <w:t>665.95</w:t>
      </w:r>
      <w:r>
        <w:rPr>
          <w:rFonts w:ascii="宋体" w:cs="MS UI Gothic"/>
          <w:kern w:val="0"/>
          <w:szCs w:val="24"/>
        </w:rPr>
        <w:t>元人民</w:t>
      </w:r>
      <w:r>
        <w:rPr>
          <w:rFonts w:ascii="宋体" w:cs="PMingLiU"/>
          <w:kern w:val="0"/>
          <w:szCs w:val="24"/>
        </w:rPr>
        <w:t>币</w:t>
      </w:r>
      <w:r>
        <w:rPr>
          <w:rFonts w:ascii="宋体" w:cs="MS UI Gothic"/>
          <w:kern w:val="0"/>
          <w:szCs w:val="24"/>
        </w:rPr>
        <w:t>，可以看出人民</w:t>
      </w:r>
      <w:r>
        <w:rPr>
          <w:rFonts w:ascii="宋体" w:cs="PMingLiU"/>
          <w:kern w:val="0"/>
          <w:szCs w:val="24"/>
        </w:rPr>
        <w:t>币对</w:t>
      </w:r>
      <w:r>
        <w:rPr>
          <w:rFonts w:ascii="宋体" w:cs="MS UI Gothic"/>
          <w:kern w:val="0"/>
          <w:szCs w:val="24"/>
        </w:rPr>
        <w:t>美元</w:t>
      </w:r>
      <w:r>
        <w:rPr>
          <w:rFonts w:ascii="宋体" w:cs="PMingLiU"/>
          <w:kern w:val="0"/>
          <w:szCs w:val="24"/>
        </w:rPr>
        <w:t>贬值</w:t>
      </w:r>
      <w:r>
        <w:rPr>
          <w:rFonts w:ascii="宋体" w:cs="MS UI Gothic"/>
          <w:kern w:val="0"/>
          <w:szCs w:val="24"/>
        </w:rPr>
        <w:t>，人民</w:t>
      </w:r>
      <w:r>
        <w:rPr>
          <w:rFonts w:ascii="宋体" w:cs="PMingLiU"/>
          <w:kern w:val="0"/>
          <w:szCs w:val="24"/>
        </w:rPr>
        <w:t>币对</w:t>
      </w:r>
      <w:r>
        <w:rPr>
          <w:rFonts w:ascii="宋体" w:cs="MS UI Gothic"/>
          <w:kern w:val="0"/>
          <w:szCs w:val="24"/>
        </w:rPr>
        <w:t>美元</w:t>
      </w:r>
      <w:r>
        <w:rPr>
          <w:rFonts w:ascii="宋体" w:cs="PMingLiU"/>
          <w:kern w:val="0"/>
          <w:szCs w:val="24"/>
        </w:rPr>
        <w:t>贬值</w:t>
      </w:r>
      <w:r>
        <w:rPr>
          <w:rFonts w:ascii="宋体" w:cs="MS UI Gothic"/>
          <w:kern w:val="0"/>
          <w:szCs w:val="24"/>
        </w:rPr>
        <w:t>有利于</w:t>
      </w:r>
      <w:r>
        <w:rPr>
          <w:rFonts w:ascii="宋体" w:cs="PMingLiU"/>
          <w:kern w:val="0"/>
          <w:szCs w:val="24"/>
        </w:rPr>
        <w:t>扩</w:t>
      </w:r>
      <w:r>
        <w:rPr>
          <w:rFonts w:ascii="宋体" w:cs="MS UI Gothic"/>
          <w:kern w:val="0"/>
          <w:szCs w:val="24"/>
        </w:rPr>
        <w:t>大出口，</w:t>
      </w:r>
      <w:r>
        <w:rPr>
          <w:rFonts w:ascii="宋体" w:cs="PMingLiU"/>
          <w:kern w:val="0"/>
          <w:szCs w:val="24"/>
        </w:rPr>
        <w:t>缓</w:t>
      </w:r>
      <w:r>
        <w:rPr>
          <w:rFonts w:ascii="宋体" w:cs="MS UI Gothic"/>
          <w:kern w:val="0"/>
          <w:szCs w:val="24"/>
        </w:rPr>
        <w:t>解我国</w:t>
      </w:r>
      <w:r>
        <w:rPr>
          <w:rFonts w:ascii="宋体" w:cs="PMingLiU"/>
          <w:kern w:val="0"/>
          <w:szCs w:val="24"/>
        </w:rPr>
        <w:t>经济</w:t>
      </w:r>
      <w:r>
        <w:rPr>
          <w:rFonts w:ascii="宋体" w:cs="MS UI Gothic"/>
          <w:kern w:val="0"/>
          <w:szCs w:val="24"/>
        </w:rPr>
        <w:t>下行</w:t>
      </w:r>
      <w:r>
        <w:rPr>
          <w:rFonts w:ascii="宋体" w:cs="PMingLiU"/>
          <w:kern w:val="0"/>
          <w:szCs w:val="24"/>
        </w:rPr>
        <w:t>压</w:t>
      </w:r>
      <w:r>
        <w:rPr>
          <w:rFonts w:ascii="宋体" w:cs="MS UI Gothic"/>
          <w:kern w:val="0"/>
          <w:szCs w:val="24"/>
        </w:rPr>
        <w:t>力，有利于增加就</w:t>
      </w:r>
      <w:r>
        <w:rPr>
          <w:rFonts w:ascii="宋体" w:cs="PMingLiU"/>
          <w:kern w:val="0"/>
          <w:szCs w:val="24"/>
        </w:rPr>
        <w:t>业</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，根据</w:t>
      </w:r>
      <w:r>
        <w:rPr>
          <w:rFonts w:ascii="宋体" w:cs="PMingLiU"/>
          <w:kern w:val="0"/>
          <w:szCs w:val="24"/>
        </w:rPr>
        <w:t>题</w:t>
      </w:r>
      <w:r>
        <w:rPr>
          <w:rFonts w:ascii="宋体" w:cs="MS UI Gothic"/>
          <w:kern w:val="0"/>
          <w:szCs w:val="24"/>
        </w:rPr>
        <w:t>目中人民</w:t>
      </w:r>
      <w:r>
        <w:rPr>
          <w:rFonts w:ascii="宋体" w:cs="PMingLiU"/>
          <w:kern w:val="0"/>
          <w:szCs w:val="24"/>
        </w:rPr>
        <w:t>币对</w:t>
      </w:r>
      <w:r>
        <w:rPr>
          <w:rFonts w:ascii="宋体" w:cs="MS UI Gothic"/>
          <w:kern w:val="0"/>
          <w:szCs w:val="24"/>
        </w:rPr>
        <w:t>美元</w:t>
      </w:r>
      <w:r>
        <w:rPr>
          <w:rFonts w:ascii="宋体" w:cs="PMingLiU"/>
          <w:kern w:val="0"/>
          <w:szCs w:val="24"/>
        </w:rPr>
        <w:t>汇</w:t>
      </w:r>
      <w:r>
        <w:rPr>
          <w:rFonts w:ascii="宋体" w:cs="MS UI Gothic"/>
          <w:kern w:val="0"/>
          <w:szCs w:val="24"/>
        </w:rPr>
        <w:t>率的中</w:t>
      </w:r>
      <w:r>
        <w:rPr>
          <w:rFonts w:ascii="宋体" w:cs="PMingLiU"/>
          <w:kern w:val="0"/>
          <w:szCs w:val="24"/>
        </w:rPr>
        <w:t>间报</w:t>
      </w:r>
      <w:r>
        <w:rPr>
          <w:rFonts w:ascii="宋体" w:cs="MS UI Gothic"/>
          <w:kern w:val="0"/>
          <w:szCs w:val="24"/>
        </w:rPr>
        <w:t>价的</w:t>
      </w:r>
      <w:r>
        <w:rPr>
          <w:rFonts w:ascii="宋体" w:cs="PMingLiU"/>
          <w:kern w:val="0"/>
          <w:szCs w:val="24"/>
        </w:rPr>
        <w:t>变</w:t>
      </w:r>
      <w:r>
        <w:rPr>
          <w:rFonts w:ascii="宋体" w:cs="MS UI Gothic"/>
          <w:kern w:val="0"/>
          <w:szCs w:val="24"/>
        </w:rPr>
        <w:t>化可以看出，人民</w:t>
      </w:r>
      <w:r>
        <w:rPr>
          <w:rFonts w:ascii="宋体" w:cs="PMingLiU"/>
          <w:kern w:val="0"/>
          <w:szCs w:val="24"/>
        </w:rPr>
        <w:t>币对</w:t>
      </w:r>
      <w:r>
        <w:rPr>
          <w:rFonts w:ascii="宋体" w:cs="MS UI Gothic"/>
          <w:kern w:val="0"/>
          <w:szCs w:val="24"/>
        </w:rPr>
        <w:t>美元</w:t>
      </w:r>
      <w:r>
        <w:rPr>
          <w:rFonts w:ascii="宋体" w:cs="PMingLiU"/>
          <w:kern w:val="0"/>
          <w:szCs w:val="24"/>
        </w:rPr>
        <w:t>贬值</w:t>
      </w:r>
      <w:r>
        <w:rPr>
          <w:rFonts w:ascii="宋体" w:cs="MS UI Gothic"/>
          <w:kern w:val="0"/>
          <w:szCs w:val="24"/>
        </w:rPr>
        <w:t>，</w:t>
      </w:r>
      <w:r>
        <w:rPr>
          <w:rFonts w:ascii="宋体" w:cs="PMingLiU"/>
          <w:kern w:val="0"/>
          <w:szCs w:val="24"/>
        </w:rPr>
        <w:t>这</w:t>
      </w:r>
      <w:r>
        <w:rPr>
          <w:rFonts w:ascii="宋体" w:cs="MS UI Gothic"/>
          <w:kern w:val="0"/>
          <w:szCs w:val="24"/>
        </w:rPr>
        <w:t>会增加我国的</w:t>
      </w:r>
      <w:r>
        <w:rPr>
          <w:rFonts w:ascii="宋体" w:cs="PMingLiU"/>
          <w:kern w:val="0"/>
          <w:szCs w:val="24"/>
        </w:rPr>
        <w:t>产</w:t>
      </w:r>
      <w:r>
        <w:rPr>
          <w:rFonts w:ascii="宋体" w:cs="MS UI Gothic"/>
          <w:kern w:val="0"/>
          <w:szCs w:val="24"/>
        </w:rPr>
        <w:t>品</w:t>
      </w:r>
      <w:r>
        <w:rPr>
          <w:rFonts w:ascii="宋体" w:cs="PMingLiU"/>
          <w:kern w:val="0"/>
          <w:szCs w:val="24"/>
        </w:rPr>
        <w:t>进</w:t>
      </w:r>
      <w:r>
        <w:rPr>
          <w:rFonts w:ascii="宋体" w:cs="MS UI Gothic"/>
          <w:kern w:val="0"/>
          <w:szCs w:val="24"/>
        </w:rPr>
        <w:t>口成本；</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，人民</w:t>
      </w:r>
      <w:r>
        <w:rPr>
          <w:rFonts w:ascii="宋体" w:cs="PMingLiU"/>
          <w:kern w:val="0"/>
          <w:szCs w:val="24"/>
        </w:rPr>
        <w:t>币对</w:t>
      </w:r>
      <w:r>
        <w:rPr>
          <w:rFonts w:ascii="宋体" w:cs="MS UI Gothic"/>
          <w:kern w:val="0"/>
          <w:szCs w:val="24"/>
        </w:rPr>
        <w:t>美元</w:t>
      </w:r>
      <w:r>
        <w:rPr>
          <w:rFonts w:ascii="宋体" w:cs="PMingLiU"/>
          <w:kern w:val="0"/>
          <w:szCs w:val="24"/>
        </w:rPr>
        <w:t>贬值</w:t>
      </w:r>
      <w:r>
        <w:rPr>
          <w:rFonts w:ascii="宋体" w:cs="MS UI Gothic"/>
          <w:kern w:val="0"/>
          <w:szCs w:val="24"/>
        </w:rPr>
        <w:t>不利于我国</w:t>
      </w:r>
      <w:r>
        <w:rPr>
          <w:rFonts w:ascii="宋体" w:cs="PMingLiU"/>
          <w:kern w:val="0"/>
          <w:szCs w:val="24"/>
        </w:rPr>
        <w:t>对</w:t>
      </w:r>
      <w:r>
        <w:rPr>
          <w:rFonts w:ascii="宋体" w:cs="MS UI Gothic"/>
          <w:kern w:val="0"/>
          <w:szCs w:val="24"/>
        </w:rPr>
        <w:t>外投</w:t>
      </w:r>
      <w:r>
        <w:rPr>
          <w:rFonts w:ascii="宋体" w:cs="PMingLiU"/>
          <w:kern w:val="0"/>
          <w:szCs w:val="24"/>
        </w:rPr>
        <w:t>资</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：外</w:t>
      </w:r>
      <w:r>
        <w:rPr>
          <w:rFonts w:ascii="宋体" w:cs="PMingLiU"/>
          <w:kern w:val="0"/>
          <w:szCs w:val="24"/>
        </w:rPr>
        <w:t>汇</w:t>
      </w:r>
      <w:r>
        <w:rPr>
          <w:rFonts w:ascii="宋体" w:cs="MS UI Gothic"/>
          <w:kern w:val="0"/>
          <w:szCs w:val="24"/>
        </w:rPr>
        <w:t>和</w:t>
      </w:r>
      <w:r>
        <w:rPr>
          <w:rFonts w:ascii="宋体" w:cs="PMingLiU"/>
          <w:kern w:val="0"/>
          <w:szCs w:val="24"/>
        </w:rPr>
        <w:t>汇</w:t>
      </w:r>
      <w:r>
        <w:rPr>
          <w:rFonts w:ascii="宋体" w:cs="MS UI Gothic"/>
          <w:kern w:val="0"/>
          <w:szCs w:val="24"/>
        </w:rPr>
        <w:t>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）外</w:t>
      </w:r>
      <w:r>
        <w:rPr>
          <w:rFonts w:ascii="宋体" w:cs="PMingLiU"/>
          <w:kern w:val="0"/>
          <w:szCs w:val="24"/>
        </w:rPr>
        <w:t>汇</w:t>
      </w:r>
      <w:r>
        <w:rPr>
          <w:rFonts w:ascii="宋体" w:cs="MS UI Gothic"/>
          <w:kern w:val="0"/>
          <w:szCs w:val="24"/>
        </w:rPr>
        <w:t>是用外</w:t>
      </w:r>
      <w:r>
        <w:rPr>
          <w:rFonts w:ascii="宋体" w:cs="PMingLiU"/>
          <w:kern w:val="0"/>
          <w:szCs w:val="24"/>
        </w:rPr>
        <w:t>币</w:t>
      </w:r>
      <w:r>
        <w:rPr>
          <w:rFonts w:ascii="宋体" w:cs="MS UI Gothic"/>
          <w:kern w:val="0"/>
          <w:szCs w:val="24"/>
        </w:rPr>
        <w:t>表示的用于国</w:t>
      </w:r>
      <w:r>
        <w:rPr>
          <w:rFonts w:ascii="宋体" w:cs="PMingLiU"/>
          <w:kern w:val="0"/>
          <w:szCs w:val="24"/>
        </w:rPr>
        <w:t>际间结</w:t>
      </w:r>
      <w:r>
        <w:rPr>
          <w:rFonts w:ascii="宋体" w:cs="MS UI Gothic"/>
          <w:kern w:val="0"/>
          <w:szCs w:val="24"/>
        </w:rPr>
        <w:t>算的支付手段。</w:t>
      </w:r>
      <w:r>
        <w:rPr>
          <w:rFonts w:ascii="宋体" w:cs="PMingLiU"/>
          <w:kern w:val="0"/>
          <w:szCs w:val="24"/>
        </w:rPr>
        <w:t>汇</w:t>
      </w:r>
      <w:r>
        <w:rPr>
          <w:rFonts w:ascii="宋体" w:cs="MS UI Gothic"/>
          <w:kern w:val="0"/>
          <w:szCs w:val="24"/>
        </w:rPr>
        <w:t>率又称</w:t>
      </w:r>
      <w:r>
        <w:rPr>
          <w:rFonts w:ascii="宋体" w:cs="PMingLiU"/>
          <w:kern w:val="0"/>
          <w:szCs w:val="24"/>
        </w:rPr>
        <w:t>汇</w:t>
      </w:r>
      <w:r>
        <w:rPr>
          <w:rFonts w:ascii="宋体" w:cs="MS UI Gothic"/>
          <w:kern w:val="0"/>
          <w:szCs w:val="24"/>
        </w:rPr>
        <w:t>价，是两种</w:t>
      </w:r>
      <w:r>
        <w:rPr>
          <w:rFonts w:ascii="宋体" w:cs="PMingLiU"/>
          <w:kern w:val="0"/>
          <w:szCs w:val="24"/>
        </w:rPr>
        <w:t>货币</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PMingLiU"/>
          <w:kern w:val="0"/>
          <w:szCs w:val="24"/>
        </w:rPr>
        <w:t>兑换</w:t>
      </w:r>
      <w:r>
        <w:rPr>
          <w:rFonts w:ascii="宋体" w:cs="MS UI Gothic"/>
          <w:kern w:val="0"/>
          <w:szCs w:val="24"/>
        </w:rPr>
        <w:t>比率。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汇</w:t>
      </w:r>
      <w:r>
        <w:rPr>
          <w:rFonts w:ascii="宋体" w:cs="MS UI Gothic"/>
          <w:kern w:val="0"/>
          <w:szCs w:val="24"/>
        </w:rPr>
        <w:t>率与</w:t>
      </w:r>
      <w:r>
        <w:rPr>
          <w:rFonts w:ascii="宋体" w:cs="PMingLiU"/>
          <w:kern w:val="0"/>
          <w:szCs w:val="24"/>
        </w:rPr>
        <w:t>币值</w:t>
      </w:r>
      <w:r>
        <w:rPr>
          <w:rFonts w:ascii="宋体" w:cs="MS UI Gothic"/>
          <w:kern w:val="0"/>
          <w:szCs w:val="24"/>
        </w:rPr>
        <w:t>的关系：如果用</w:t>
      </w:r>
      <w:r>
        <w:rPr>
          <w:rFonts w:ascii="宋体" w:cs="Times New Roman"/>
          <w:kern w:val="0"/>
          <w:szCs w:val="24"/>
        </w:rPr>
        <w:t>100</w:t>
      </w:r>
      <w:r>
        <w:rPr>
          <w:rFonts w:ascii="宋体" w:cs="PMingLiU"/>
          <w:kern w:val="0"/>
          <w:szCs w:val="24"/>
        </w:rPr>
        <w:t>单</w:t>
      </w:r>
      <w:r>
        <w:rPr>
          <w:rFonts w:ascii="宋体" w:cs="MS UI Gothic"/>
          <w:kern w:val="0"/>
          <w:szCs w:val="24"/>
        </w:rPr>
        <w:t>位外</w:t>
      </w:r>
      <w:r>
        <w:rPr>
          <w:rFonts w:ascii="宋体" w:cs="PMingLiU"/>
          <w:kern w:val="0"/>
          <w:szCs w:val="24"/>
        </w:rPr>
        <w:t>币</w:t>
      </w:r>
      <w:r>
        <w:rPr>
          <w:rFonts w:ascii="宋体" w:cs="MS UI Gothic"/>
          <w:kern w:val="0"/>
          <w:szCs w:val="24"/>
        </w:rPr>
        <w:t>可以</w:t>
      </w:r>
      <w:r>
        <w:rPr>
          <w:rFonts w:ascii="宋体" w:cs="PMingLiU"/>
          <w:kern w:val="0"/>
          <w:szCs w:val="24"/>
        </w:rPr>
        <w:t>兑换</w:t>
      </w:r>
      <w:r>
        <w:rPr>
          <w:rFonts w:ascii="宋体" w:cs="MS UI Gothic"/>
          <w:kern w:val="0"/>
          <w:szCs w:val="24"/>
        </w:rPr>
        <w:t>更多的人民</w:t>
      </w:r>
      <w:r>
        <w:rPr>
          <w:rFonts w:ascii="宋体" w:cs="PMingLiU"/>
          <w:kern w:val="0"/>
          <w:szCs w:val="24"/>
        </w:rPr>
        <w:t>币</w:t>
      </w:r>
      <w:r>
        <w:rPr>
          <w:rFonts w:ascii="宋体" w:cs="MS UI Gothic"/>
          <w:kern w:val="0"/>
          <w:szCs w:val="24"/>
        </w:rPr>
        <w:t>，</w:t>
      </w:r>
      <w:r>
        <w:rPr>
          <w:rFonts w:ascii="宋体" w:cs="PMingLiU"/>
          <w:kern w:val="0"/>
          <w:szCs w:val="24"/>
        </w:rPr>
        <w:t>说</w:t>
      </w:r>
      <w:r>
        <w:rPr>
          <w:rFonts w:ascii="宋体" w:cs="MS UI Gothic"/>
          <w:kern w:val="0"/>
          <w:szCs w:val="24"/>
        </w:rPr>
        <w:t>明外</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率升高，人民</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率跌落，外</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，人民</w:t>
      </w:r>
      <w:r>
        <w:rPr>
          <w:rFonts w:ascii="宋体" w:cs="PMingLiU"/>
          <w:kern w:val="0"/>
          <w:szCs w:val="24"/>
        </w:rPr>
        <w:t>币贬值</w:t>
      </w:r>
      <w:r>
        <w:rPr>
          <w:rFonts w:ascii="宋体" w:cs="MS UI Gothic"/>
          <w:kern w:val="0"/>
          <w:szCs w:val="24"/>
        </w:rPr>
        <w:t>，一般情况下，有利于出口，不利于</w:t>
      </w:r>
      <w:r>
        <w:rPr>
          <w:rFonts w:ascii="宋体" w:cs="PMingLiU"/>
          <w:kern w:val="0"/>
          <w:szCs w:val="24"/>
        </w:rPr>
        <w:t>进</w:t>
      </w:r>
      <w:r>
        <w:rPr>
          <w:rFonts w:ascii="宋体" w:cs="MS UI Gothic"/>
          <w:kern w:val="0"/>
          <w:szCs w:val="24"/>
        </w:rPr>
        <w:t>口。</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一方面需要考生</w:t>
      </w:r>
      <w:r>
        <w:rPr>
          <w:rFonts w:ascii="宋体" w:cs="PMingLiU"/>
          <w:kern w:val="0"/>
          <w:szCs w:val="24"/>
        </w:rPr>
        <w:t>读</w:t>
      </w:r>
      <w:r>
        <w:rPr>
          <w:rFonts w:ascii="宋体" w:cs="MS UI Gothic"/>
          <w:kern w:val="0"/>
          <w:szCs w:val="24"/>
        </w:rPr>
        <w:t>懂材料信息，并从材料中概括出</w:t>
      </w:r>
      <w:r>
        <w:rPr>
          <w:rFonts w:ascii="宋体" w:cs="PMingLiU"/>
          <w:kern w:val="0"/>
          <w:szCs w:val="24"/>
        </w:rPr>
        <w:t>汇</w:t>
      </w:r>
      <w:r>
        <w:rPr>
          <w:rFonts w:ascii="宋体" w:cs="MS UI Gothic"/>
          <w:kern w:val="0"/>
          <w:szCs w:val="24"/>
        </w:rPr>
        <w:t>率</w:t>
      </w:r>
      <w:r>
        <w:rPr>
          <w:rFonts w:ascii="宋体" w:cs="PMingLiU"/>
          <w:kern w:val="0"/>
          <w:szCs w:val="24"/>
        </w:rPr>
        <w:t>变动</w:t>
      </w:r>
      <w:r>
        <w:rPr>
          <w:rFonts w:ascii="宋体" w:cs="MS UI Gothic"/>
          <w:kern w:val="0"/>
          <w:szCs w:val="24"/>
        </w:rPr>
        <w:t>的情况；另一方面考</w:t>
      </w:r>
      <w:r>
        <w:rPr>
          <w:rFonts w:ascii="宋体" w:cs="PMingLiU"/>
          <w:kern w:val="0"/>
          <w:szCs w:val="24"/>
        </w:rPr>
        <w:t>查</w:t>
      </w:r>
      <w:r>
        <w:rPr>
          <w:rFonts w:ascii="宋体" w:cs="MS UI Gothic"/>
          <w:kern w:val="0"/>
          <w:szCs w:val="24"/>
        </w:rPr>
        <w:t>学生从</w:t>
      </w:r>
      <w:r>
        <w:rPr>
          <w:rFonts w:ascii="宋体" w:cs="PMingLiU"/>
          <w:kern w:val="0"/>
          <w:szCs w:val="24"/>
        </w:rPr>
        <w:t>汇</w:t>
      </w:r>
      <w:r>
        <w:rPr>
          <w:rFonts w:ascii="宋体" w:cs="MS UI Gothic"/>
          <w:kern w:val="0"/>
          <w:szCs w:val="24"/>
        </w:rPr>
        <w:t>率</w:t>
      </w:r>
      <w:r>
        <w:rPr>
          <w:rFonts w:ascii="宋体" w:cs="PMingLiU"/>
          <w:kern w:val="0"/>
          <w:szCs w:val="24"/>
        </w:rPr>
        <w:t>变动</w:t>
      </w:r>
      <w:r>
        <w:rPr>
          <w:rFonts w:ascii="宋体" w:cs="MS UI Gothic"/>
          <w:kern w:val="0"/>
          <w:szCs w:val="24"/>
        </w:rPr>
        <w:t>的信息中概括出相</w:t>
      </w:r>
      <w:r>
        <w:rPr>
          <w:rFonts w:ascii="宋体" w:cs="PMingLiU"/>
          <w:kern w:val="0"/>
          <w:szCs w:val="24"/>
        </w:rPr>
        <w:t>应经济</w:t>
      </w:r>
      <w:r>
        <w:rPr>
          <w:rFonts w:ascii="宋体" w:cs="MS UI Gothic"/>
          <w:kern w:val="0"/>
          <w:szCs w:val="24"/>
        </w:rPr>
        <w:t>生活</w:t>
      </w:r>
      <w:r>
        <w:rPr>
          <w:rFonts w:ascii="宋体" w:cs="PMingLiU"/>
          <w:kern w:val="0"/>
          <w:szCs w:val="24"/>
        </w:rPr>
        <w:t>观</w:t>
      </w:r>
      <w:r>
        <w:rPr>
          <w:rFonts w:ascii="宋体" w:cs="MS UI Gothic"/>
          <w:kern w:val="0"/>
          <w:szCs w:val="24"/>
        </w:rPr>
        <w:t>点的能力，并能据此作出正确的判断与</w:t>
      </w:r>
      <w:r>
        <w:rPr>
          <w:rFonts w:ascii="宋体" w:cs="PMingLiU"/>
          <w:kern w:val="0"/>
          <w:szCs w:val="24"/>
        </w:rPr>
        <w:t>选择</w:t>
      </w:r>
      <w:r>
        <w:rPr>
          <w:rFonts w:ascii="宋体" w:cs="MS UI Gothic"/>
          <w:kern w:val="0"/>
          <w:szCs w:val="24"/>
        </w:rPr>
        <w:t>。此</w:t>
      </w:r>
      <w:r>
        <w:rPr>
          <w:rFonts w:ascii="宋体" w:cs="PMingLiU"/>
          <w:kern w:val="0"/>
          <w:szCs w:val="24"/>
        </w:rPr>
        <w:t>题难</w:t>
      </w:r>
      <w:r>
        <w:rPr>
          <w:rFonts w:ascii="宋体" w:cs="MS UI Gothic"/>
          <w:kern w:val="0"/>
          <w:szCs w:val="24"/>
        </w:rPr>
        <w:t>度适中。解答好此</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有两点：一是</w:t>
      </w:r>
      <w:r>
        <w:rPr>
          <w:rFonts w:ascii="宋体" w:cs="PMingLiU"/>
          <w:kern w:val="0"/>
          <w:szCs w:val="24"/>
        </w:rPr>
        <w:t>对</w:t>
      </w:r>
      <w:r>
        <w:rPr>
          <w:rFonts w:ascii="宋体" w:cs="MS UI Gothic"/>
          <w:kern w:val="0"/>
          <w:szCs w:val="24"/>
        </w:rPr>
        <w:t>材料的解</w:t>
      </w:r>
      <w:r>
        <w:rPr>
          <w:rFonts w:ascii="宋体" w:cs="PMingLiU"/>
          <w:kern w:val="0"/>
          <w:szCs w:val="24"/>
        </w:rPr>
        <w:t>读</w:t>
      </w:r>
      <w:r>
        <w:rPr>
          <w:rFonts w:ascii="宋体" w:cs="MS UI Gothic"/>
          <w:kern w:val="0"/>
          <w:szCs w:val="24"/>
        </w:rPr>
        <w:t>；二是</w:t>
      </w:r>
      <w:r>
        <w:rPr>
          <w:rFonts w:ascii="宋体" w:cs="PMingLiU"/>
          <w:kern w:val="0"/>
          <w:szCs w:val="24"/>
        </w:rPr>
        <w:t>对经济</w:t>
      </w:r>
      <w:r>
        <w:rPr>
          <w:rFonts w:ascii="宋体" w:cs="MS UI Gothic"/>
          <w:kern w:val="0"/>
          <w:szCs w:val="24"/>
        </w:rPr>
        <w:t>理</w:t>
      </w:r>
      <w:r>
        <w:rPr>
          <w:rFonts w:ascii="宋体" w:cs="PMingLiU"/>
          <w:kern w:val="0"/>
          <w:szCs w:val="24"/>
        </w:rPr>
        <w:t>论</w:t>
      </w:r>
      <w:r>
        <w:rPr>
          <w:rFonts w:ascii="宋体" w:cs="MS UI Gothic"/>
          <w:kern w:val="0"/>
          <w:szCs w:val="24"/>
        </w:rPr>
        <w:t>的准确运用。</w:t>
      </w:r>
    </w:p>
    <w:p>
      <w:pPr>
        <w:jc w:val="both"/>
        <w:textAlignment w:val="center"/>
        <w:rPr>
          <w:rFonts w:ascii="宋体" w:cs="宋体"/>
          <w:kern w:val="0"/>
          <w:szCs w:val="21"/>
        </w:rPr>
      </w:pPr>
      <w:r>
        <w:rPr>
          <w:rFonts w:ascii="宋体" w:cs="Times New Roman"/>
          <w:kern w:val="0"/>
          <w:szCs w:val="24"/>
        </w:rPr>
        <w:t>5.</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，中国人民</w:t>
      </w:r>
      <w:r>
        <w:rPr>
          <w:rFonts w:ascii="宋体" w:cs="PMingLiU"/>
          <w:kern w:val="0"/>
          <w:szCs w:val="24"/>
        </w:rPr>
        <w:t>银</w:t>
      </w:r>
      <w:r>
        <w:rPr>
          <w:rFonts w:ascii="宋体" w:cs="MS UI Gothic"/>
          <w:kern w:val="0"/>
          <w:szCs w:val="24"/>
        </w:rPr>
        <w:t>行决定自</w:t>
      </w:r>
      <w:r>
        <w:rPr>
          <w:rFonts w:ascii="宋体" w:cs="Times New Roman"/>
          <w:kern w:val="0"/>
          <w:szCs w:val="24"/>
        </w:rPr>
        <w:t>2018</w:t>
      </w:r>
      <w:r>
        <w:rPr>
          <w:rFonts w:ascii="宋体" w:cs="MS UI Gothic"/>
          <w:kern w:val="0"/>
          <w:szCs w:val="24"/>
        </w:rPr>
        <w:t>年</w:t>
      </w:r>
      <w:r>
        <w:rPr>
          <w:rFonts w:ascii="宋体" w:cs="Times New Roman"/>
          <w:kern w:val="0"/>
          <w:szCs w:val="24"/>
        </w:rPr>
        <w:t>5</w:t>
      </w:r>
      <w:r>
        <w:rPr>
          <w:rFonts w:ascii="宋体" w:cs="MS UI Gothic"/>
          <w:kern w:val="0"/>
          <w:szCs w:val="24"/>
        </w:rPr>
        <w:t>月</w:t>
      </w:r>
      <w:r>
        <w:rPr>
          <w:rFonts w:ascii="宋体" w:cs="Times New Roman"/>
          <w:kern w:val="0"/>
          <w:szCs w:val="24"/>
        </w:rPr>
        <w:t>1</w:t>
      </w:r>
      <w:r>
        <w:rPr>
          <w:rFonts w:ascii="宋体" w:cs="MS UI Gothic"/>
          <w:kern w:val="0"/>
          <w:szCs w:val="24"/>
        </w:rPr>
        <w:t>日起停止第四套人民</w:t>
      </w:r>
      <w:r>
        <w:rPr>
          <w:rFonts w:ascii="宋体" w:cs="PMingLiU"/>
          <w:kern w:val="0"/>
          <w:szCs w:val="24"/>
        </w:rPr>
        <w:t>币</w:t>
      </w:r>
      <w:r>
        <w:rPr>
          <w:rFonts w:ascii="宋体" w:cs="MS UI Gothic"/>
          <w:kern w:val="0"/>
          <w:szCs w:val="24"/>
        </w:rPr>
        <w:t>部分券</w:t>
      </w:r>
      <w:r>
        <w:rPr>
          <w:rFonts w:ascii="宋体" w:cs="PMingLiU"/>
          <w:kern w:val="0"/>
          <w:szCs w:val="24"/>
        </w:rPr>
        <w:t>别</w:t>
      </w:r>
      <w:r>
        <w:rPr>
          <w:rFonts w:ascii="宋体" w:cs="MS UI Gothic"/>
          <w:kern w:val="0"/>
          <w:szCs w:val="24"/>
        </w:rPr>
        <w:t>在市</w:t>
      </w:r>
      <w:r>
        <w:rPr>
          <w:rFonts w:ascii="宋体" w:cs="PMingLiU"/>
          <w:kern w:val="0"/>
          <w:szCs w:val="24"/>
        </w:rPr>
        <w:t>场</w:t>
      </w:r>
      <w:r>
        <w:rPr>
          <w:rFonts w:ascii="宋体" w:cs="MS UI Gothic"/>
          <w:kern w:val="0"/>
          <w:szCs w:val="24"/>
        </w:rPr>
        <w:t>上流通，那么</w:t>
      </w:r>
      <w:r>
        <w:rPr>
          <w:rFonts w:ascii="宋体" w:cs="PMingLiU"/>
          <w:kern w:val="0"/>
          <w:szCs w:val="24"/>
        </w:rPr>
        <w:t>该</w:t>
      </w:r>
      <w:r>
        <w:rPr>
          <w:rFonts w:ascii="宋体" w:cs="MS UI Gothic"/>
          <w:kern w:val="0"/>
          <w:szCs w:val="24"/>
        </w:rPr>
        <w:t>券</w:t>
      </w:r>
      <w:r>
        <w:rPr>
          <w:rFonts w:ascii="宋体" w:cs="PMingLiU"/>
          <w:kern w:val="0"/>
          <w:szCs w:val="24"/>
        </w:rPr>
        <w:t>别</w:t>
      </w:r>
      <w:r>
        <w:rPr>
          <w:rFonts w:ascii="宋体" w:cs="MS UI Gothic"/>
          <w:kern w:val="0"/>
          <w:szCs w:val="24"/>
        </w:rPr>
        <w:t>不再是法定</w:t>
      </w:r>
      <w:r>
        <w:rPr>
          <w:rFonts w:ascii="宋体" w:cs="PMingLiU"/>
          <w:kern w:val="0"/>
          <w:szCs w:val="24"/>
        </w:rPr>
        <w:t>货币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意，停止第四套人民</w:t>
      </w:r>
      <w:r>
        <w:rPr>
          <w:rFonts w:ascii="宋体" w:cs="PMingLiU"/>
          <w:kern w:val="0"/>
          <w:szCs w:val="24"/>
        </w:rPr>
        <w:t>币</w:t>
      </w:r>
      <w:r>
        <w:rPr>
          <w:rFonts w:ascii="宋体" w:cs="MS UI Gothic"/>
          <w:kern w:val="0"/>
          <w:szCs w:val="24"/>
        </w:rPr>
        <w:t>部分券</w:t>
      </w:r>
      <w:r>
        <w:rPr>
          <w:rFonts w:ascii="宋体" w:cs="PMingLiU"/>
          <w:kern w:val="0"/>
          <w:szCs w:val="24"/>
        </w:rPr>
        <w:t>别</w:t>
      </w:r>
      <w:r>
        <w:rPr>
          <w:rFonts w:ascii="宋体" w:cs="MS UI Gothic"/>
          <w:kern w:val="0"/>
          <w:szCs w:val="24"/>
        </w:rPr>
        <w:t>在市</w:t>
      </w:r>
      <w:r>
        <w:rPr>
          <w:rFonts w:ascii="宋体" w:cs="PMingLiU"/>
          <w:kern w:val="0"/>
          <w:szCs w:val="24"/>
        </w:rPr>
        <w:t>场</w:t>
      </w:r>
      <w:r>
        <w:rPr>
          <w:rFonts w:ascii="宋体" w:cs="MS UI Gothic"/>
          <w:kern w:val="0"/>
          <w:szCs w:val="24"/>
        </w:rPr>
        <w:t>上流通意味着</w:t>
      </w:r>
      <w:r>
        <w:rPr>
          <w:rFonts w:ascii="宋体" w:cs="PMingLiU"/>
          <w:kern w:val="0"/>
          <w:szCs w:val="24"/>
        </w:rPr>
        <w:t>卖</w:t>
      </w:r>
      <w:r>
        <w:rPr>
          <w:rFonts w:ascii="宋体" w:cs="MS UI Gothic"/>
          <w:kern w:val="0"/>
          <w:szCs w:val="24"/>
        </w:rPr>
        <w:t>方有</w:t>
      </w:r>
      <w:r>
        <w:rPr>
          <w:rFonts w:ascii="宋体" w:cs="PMingLiU"/>
          <w:kern w:val="0"/>
          <w:szCs w:val="24"/>
        </w:rPr>
        <w:t>权</w:t>
      </w:r>
      <w:r>
        <w:rPr>
          <w:rFonts w:ascii="宋体" w:cs="MS UI Gothic"/>
          <w:kern w:val="0"/>
          <w:szCs w:val="24"/>
        </w:rPr>
        <w:t>在</w:t>
      </w:r>
      <w:r>
        <w:rPr>
          <w:rFonts w:ascii="宋体" w:cs="PMingLiU"/>
          <w:kern w:val="0"/>
          <w:szCs w:val="24"/>
        </w:rPr>
        <w:t>经济</w:t>
      </w:r>
      <w:r>
        <w:rPr>
          <w:rFonts w:ascii="宋体" w:cs="MS UI Gothic"/>
          <w:kern w:val="0"/>
          <w:szCs w:val="24"/>
        </w:rPr>
        <w:t>交易中拒收</w:t>
      </w:r>
      <w:r>
        <w:rPr>
          <w:rFonts w:ascii="宋体" w:cs="PMingLiU"/>
          <w:kern w:val="0"/>
          <w:szCs w:val="24"/>
        </w:rPr>
        <w:t>该类</w:t>
      </w:r>
      <w:r>
        <w:rPr>
          <w:rFonts w:ascii="宋体" w:cs="MS UI Gothic"/>
          <w:kern w:val="0"/>
          <w:szCs w:val="24"/>
        </w:rPr>
        <w:t>券</w:t>
      </w:r>
      <w:r>
        <w:rPr>
          <w:rFonts w:ascii="宋体" w:cs="PMingLiU"/>
          <w:kern w:val="0"/>
          <w:szCs w:val="24"/>
        </w:rPr>
        <w:t>别</w:t>
      </w:r>
      <w:r>
        <w:rPr>
          <w:rFonts w:ascii="宋体" w:cs="MS UI Gothic"/>
          <w:kern w:val="0"/>
          <w:szCs w:val="24"/>
        </w:rPr>
        <w:t>，</w:t>
      </w:r>
      <w:r>
        <w:rPr>
          <w:rFonts w:ascii="宋体" w:cs="PMingLiU"/>
          <w:kern w:val="0"/>
          <w:szCs w:val="24"/>
        </w:rPr>
        <w:t>该类</w:t>
      </w:r>
      <w:r>
        <w:rPr>
          <w:rFonts w:ascii="宋体" w:cs="MS UI Gothic"/>
          <w:kern w:val="0"/>
          <w:szCs w:val="24"/>
        </w:rPr>
        <w:t>券</w:t>
      </w:r>
      <w:r>
        <w:rPr>
          <w:rFonts w:ascii="宋体" w:cs="PMingLiU"/>
          <w:kern w:val="0"/>
          <w:szCs w:val="24"/>
        </w:rPr>
        <w:t>别</w:t>
      </w:r>
      <w:r>
        <w:rPr>
          <w:rFonts w:ascii="宋体" w:cs="MS UI Gothic"/>
          <w:kern w:val="0"/>
          <w:szCs w:val="24"/>
        </w:rPr>
        <w:t>不再具有价</w:t>
      </w:r>
      <w:r>
        <w:rPr>
          <w:rFonts w:ascii="宋体" w:cs="PMingLiU"/>
          <w:kern w:val="0"/>
          <w:szCs w:val="24"/>
        </w:rPr>
        <w:t>值</w:t>
      </w:r>
      <w:r>
        <w:rPr>
          <w:rFonts w:ascii="宋体" w:cs="MS UI Gothic"/>
          <w:kern w:val="0"/>
          <w:szCs w:val="24"/>
        </w:rPr>
        <w:t>尺度和流通手段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PMingLiU"/>
          <w:kern w:val="0"/>
          <w:szCs w:val="24"/>
        </w:rPr>
        <w:t>该类</w:t>
      </w:r>
      <w:r>
        <w:rPr>
          <w:rFonts w:ascii="宋体" w:cs="MS UI Gothic"/>
          <w:kern w:val="0"/>
          <w:szCs w:val="24"/>
        </w:rPr>
        <w:t>券</w:t>
      </w:r>
      <w:r>
        <w:rPr>
          <w:rFonts w:ascii="宋体" w:cs="PMingLiU"/>
          <w:kern w:val="0"/>
          <w:szCs w:val="24"/>
        </w:rPr>
        <w:t>别</w:t>
      </w:r>
      <w:r>
        <w:rPr>
          <w:rFonts w:ascii="宋体" w:cs="MS UI Gothic"/>
          <w:kern w:val="0"/>
          <w:szCs w:val="24"/>
        </w:rPr>
        <w:t>的</w:t>
      </w:r>
      <w:r>
        <w:rPr>
          <w:rFonts w:ascii="宋体" w:cs="PMingLiU"/>
          <w:kern w:val="0"/>
          <w:szCs w:val="24"/>
        </w:rPr>
        <w:t>贮</w:t>
      </w:r>
      <w:r>
        <w:rPr>
          <w:rFonts w:ascii="宋体" w:cs="MS UI Gothic"/>
          <w:kern w:val="0"/>
          <w:szCs w:val="24"/>
        </w:rPr>
        <w:t>藏手段功能提升</w:t>
      </w:r>
      <w:r>
        <w:rPr>
          <w:rFonts w:ascii="宋体" w:cs="Times New Roman"/>
          <w:kern w:val="0"/>
          <w:szCs w:val="24"/>
        </w:rPr>
        <w:t>”</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能是</w:t>
      </w:r>
      <w:r>
        <w:rPr>
          <w:rFonts w:ascii="宋体" w:cs="PMingLiU"/>
          <w:kern w:val="0"/>
          <w:szCs w:val="24"/>
        </w:rPr>
        <w:t>货币</w:t>
      </w:r>
      <w:r>
        <w:rPr>
          <w:rFonts w:ascii="宋体" w:cs="MS UI Gothic"/>
          <w:kern w:val="0"/>
          <w:szCs w:val="24"/>
        </w:rPr>
        <w:t>本</w:t>
      </w:r>
      <w:r>
        <w:rPr>
          <w:rFonts w:ascii="宋体" w:cs="PMingLiU"/>
          <w:kern w:val="0"/>
          <w:szCs w:val="24"/>
        </w:rPr>
        <w:t>质</w:t>
      </w:r>
      <w:r>
        <w:rPr>
          <w:rFonts w:ascii="宋体" w:cs="MS UI Gothic"/>
          <w:kern w:val="0"/>
          <w:szCs w:val="24"/>
        </w:rPr>
        <w:t>的体</w:t>
      </w:r>
      <w:r>
        <w:rPr>
          <w:rFonts w:ascii="宋体" w:cs="PMingLiU"/>
          <w:kern w:val="0"/>
          <w:szCs w:val="24"/>
        </w:rPr>
        <w:t>现</w:t>
      </w:r>
      <w:r>
        <w:rPr>
          <w:rFonts w:ascii="宋体" w:cs="MS UI Gothic"/>
          <w:kern w:val="0"/>
          <w:szCs w:val="24"/>
        </w:rPr>
        <w:t>。</w:t>
      </w:r>
      <w:r>
        <w:rPr>
          <w:rFonts w:ascii="宋体" w:cs="PMingLiU"/>
          <w:kern w:val="0"/>
          <w:szCs w:val="24"/>
        </w:rPr>
        <w:t>货币</w:t>
      </w:r>
      <w:r>
        <w:rPr>
          <w:rFonts w:ascii="宋体" w:cs="MS UI Gothic"/>
          <w:kern w:val="0"/>
          <w:szCs w:val="24"/>
        </w:rPr>
        <w:t>从它</w:t>
      </w:r>
      <w:r>
        <w:rPr>
          <w:rFonts w:ascii="宋体" w:cs="PMingLiU"/>
          <w:kern w:val="0"/>
          <w:szCs w:val="24"/>
        </w:rPr>
        <w:t>产</w:t>
      </w:r>
      <w:r>
        <w:rPr>
          <w:rFonts w:ascii="宋体" w:cs="MS UI Gothic"/>
          <w:kern w:val="0"/>
          <w:szCs w:val="24"/>
        </w:rPr>
        <w:t>生</w:t>
      </w:r>
      <w:r>
        <w:rPr>
          <w:rFonts w:ascii="宋体" w:cs="PMingLiU"/>
          <w:kern w:val="0"/>
          <w:szCs w:val="24"/>
        </w:rPr>
        <w:t>时</w:t>
      </w:r>
      <w:r>
        <w:rPr>
          <w:rFonts w:ascii="宋体" w:cs="MS UI Gothic"/>
          <w:kern w:val="0"/>
          <w:szCs w:val="24"/>
        </w:rPr>
        <w:t>起，就具有价</w:t>
      </w:r>
      <w:r>
        <w:rPr>
          <w:rFonts w:ascii="宋体" w:cs="PMingLiU"/>
          <w:kern w:val="0"/>
          <w:szCs w:val="24"/>
        </w:rPr>
        <w:t>值</w:t>
      </w:r>
      <w:r>
        <w:rPr>
          <w:rFonts w:ascii="宋体" w:cs="MS UI Gothic"/>
          <w:kern w:val="0"/>
          <w:szCs w:val="24"/>
        </w:rPr>
        <w:t>尺度和流通手段两种基本</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）价</w:t>
      </w:r>
      <w:r>
        <w:rPr>
          <w:rFonts w:ascii="宋体" w:cs="PMingLiU"/>
          <w:kern w:val="0"/>
          <w:szCs w:val="24"/>
        </w:rPr>
        <w:t>值</w:t>
      </w:r>
      <w:r>
        <w:rPr>
          <w:rFonts w:ascii="宋体" w:cs="MS UI Gothic"/>
          <w:kern w:val="0"/>
          <w:szCs w:val="24"/>
        </w:rPr>
        <w:t>尺度是</w:t>
      </w:r>
      <w:r>
        <w:rPr>
          <w:rFonts w:ascii="宋体" w:cs="PMingLiU"/>
          <w:kern w:val="0"/>
          <w:szCs w:val="24"/>
        </w:rPr>
        <w:t>货币</w:t>
      </w:r>
      <w:r>
        <w:rPr>
          <w:rFonts w:ascii="宋体" w:cs="MS UI Gothic"/>
          <w:kern w:val="0"/>
          <w:szCs w:val="24"/>
        </w:rPr>
        <w:t>所具有的表</w:t>
      </w:r>
      <w:r>
        <w:rPr>
          <w:rFonts w:ascii="宋体" w:cs="PMingLiU"/>
          <w:kern w:val="0"/>
          <w:szCs w:val="24"/>
        </w:rPr>
        <w:t>现</w:t>
      </w:r>
      <w:r>
        <w:rPr>
          <w:rFonts w:ascii="宋体" w:cs="MS UI Gothic"/>
          <w:kern w:val="0"/>
          <w:szCs w:val="24"/>
        </w:rPr>
        <w:t>和衡量其他一切商品价</w:t>
      </w:r>
      <w:r>
        <w:rPr>
          <w:rFonts w:ascii="宋体" w:cs="PMingLiU"/>
          <w:kern w:val="0"/>
          <w:szCs w:val="24"/>
        </w:rPr>
        <w:t>值</w:t>
      </w:r>
      <w:r>
        <w:rPr>
          <w:rFonts w:ascii="宋体" w:cs="MS UI Gothic"/>
          <w:kern w:val="0"/>
          <w:szCs w:val="24"/>
        </w:rPr>
        <w:t>大小的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货币</w:t>
      </w:r>
      <w:r>
        <w:rPr>
          <w:rFonts w:ascii="宋体" w:cs="MS UI Gothic"/>
          <w:kern w:val="0"/>
          <w:szCs w:val="24"/>
        </w:rPr>
        <w:t>充当商品交</w:t>
      </w:r>
      <w:r>
        <w:rPr>
          <w:rFonts w:ascii="宋体" w:cs="PMingLiU"/>
          <w:kern w:val="0"/>
          <w:szCs w:val="24"/>
        </w:rPr>
        <w:t>换</w:t>
      </w:r>
      <w:r>
        <w:rPr>
          <w:rFonts w:ascii="宋体" w:cs="MS UI Gothic"/>
          <w:kern w:val="0"/>
          <w:szCs w:val="24"/>
        </w:rPr>
        <w:t>媒介的</w:t>
      </w:r>
      <w:r>
        <w:rPr>
          <w:rFonts w:ascii="宋体" w:cs="PMingLiU"/>
          <w:kern w:val="0"/>
          <w:szCs w:val="24"/>
        </w:rPr>
        <w:t>职</w:t>
      </w:r>
      <w:r>
        <w:rPr>
          <w:rFonts w:ascii="宋体" w:cs="MS UI Gothic"/>
          <w:kern w:val="0"/>
          <w:szCs w:val="24"/>
        </w:rPr>
        <w:t>能，叫做流通手段。</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 </w:t>
      </w:r>
      <w:r>
        <w:rPr>
          <w:rFonts w:ascii="宋体" w:cs="MS UI Gothic"/>
          <w:kern w:val="0"/>
          <w:szCs w:val="24"/>
        </w:rPr>
        <w:t>（</w:t>
      </w:r>
      <w:r>
        <w:rPr>
          <w:rFonts w:ascii="宋体" w:cs="Times New Roman"/>
          <w:kern w:val="0"/>
          <w:szCs w:val="24"/>
        </w:rPr>
        <w:t>4</w:t>
      </w:r>
      <w:r>
        <w:rPr>
          <w:rFonts w:ascii="宋体" w:cs="MS UI Gothic"/>
          <w:kern w:val="0"/>
          <w:szCs w:val="24"/>
        </w:rPr>
        <w:t>）其他</w:t>
      </w:r>
      <w:r>
        <w:rPr>
          <w:rFonts w:ascii="宋体" w:cs="PMingLiU"/>
          <w:kern w:val="0"/>
          <w:szCs w:val="24"/>
        </w:rPr>
        <w:t>职</w:t>
      </w:r>
      <w:r>
        <w:rPr>
          <w:rFonts w:ascii="宋体" w:cs="MS UI Gothic"/>
          <w:kern w:val="0"/>
          <w:szCs w:val="24"/>
        </w:rPr>
        <w:t>能：支付手段、世界</w:t>
      </w:r>
      <w:r>
        <w:rPr>
          <w:rFonts w:ascii="宋体" w:cs="PMingLiU"/>
          <w:kern w:val="0"/>
          <w:szCs w:val="24"/>
        </w:rPr>
        <w:t>货币</w:t>
      </w:r>
      <w:r>
        <w:rPr>
          <w:rFonts w:ascii="宋体" w:cs="MS UI Gothic"/>
          <w:kern w:val="0"/>
          <w:szCs w:val="24"/>
        </w:rPr>
        <w:t>、</w:t>
      </w:r>
      <w:r>
        <w:rPr>
          <w:rFonts w:ascii="宋体" w:cs="PMingLiU"/>
          <w:kern w:val="0"/>
          <w:szCs w:val="24"/>
        </w:rPr>
        <w:t>贮</w:t>
      </w:r>
      <w:r>
        <w:rPr>
          <w:rFonts w:ascii="宋体" w:cs="MS UI Gothic"/>
          <w:kern w:val="0"/>
          <w:szCs w:val="24"/>
        </w:rPr>
        <w:t>藏手段等</w:t>
      </w:r>
      <w:r>
        <w:rPr>
          <w:rFonts w:ascii="宋体" w:cs="Times New Roman"/>
          <w:kern w:val="0"/>
          <w:szCs w:val="24"/>
        </w:rPr>
        <w:br w:type="textWrapping"/>
      </w:r>
      <w:r>
        <w:rPr>
          <w:rFonts w:ascii="宋体" w:cs="MS UI Gothic"/>
          <w:kern w:val="0"/>
          <w:szCs w:val="24"/>
        </w:rPr>
        <w:t>以</w:t>
      </w:r>
      <w:r>
        <w:rPr>
          <w:rFonts w:ascii="宋体" w:cs="Times New Roman"/>
          <w:kern w:val="0"/>
          <w:szCs w:val="24"/>
        </w:rPr>
        <w:t>“</w:t>
      </w:r>
      <w:r>
        <w:rPr>
          <w:rFonts w:ascii="宋体" w:cs="MS UI Gothic"/>
          <w:kern w:val="0"/>
          <w:szCs w:val="24"/>
        </w:rPr>
        <w:t>停止第四套人民</w:t>
      </w:r>
      <w:r>
        <w:rPr>
          <w:rFonts w:ascii="宋体" w:cs="PMingLiU"/>
          <w:kern w:val="0"/>
          <w:szCs w:val="24"/>
        </w:rPr>
        <w:t>币</w:t>
      </w:r>
      <w:r>
        <w:rPr>
          <w:rFonts w:ascii="宋体" w:cs="MS UI Gothic"/>
          <w:kern w:val="0"/>
          <w:szCs w:val="24"/>
        </w:rPr>
        <w:t>部分券</w:t>
      </w:r>
      <w:r>
        <w:rPr>
          <w:rFonts w:ascii="宋体" w:cs="PMingLiU"/>
          <w:kern w:val="0"/>
          <w:szCs w:val="24"/>
        </w:rPr>
        <w:t>别</w:t>
      </w:r>
      <w:r>
        <w:rPr>
          <w:rFonts w:ascii="宋体" w:cs="MS UI Gothic"/>
          <w:kern w:val="0"/>
          <w:szCs w:val="24"/>
        </w:rPr>
        <w:t>在市</w:t>
      </w:r>
      <w:r>
        <w:rPr>
          <w:rFonts w:ascii="宋体" w:cs="PMingLiU"/>
          <w:kern w:val="0"/>
          <w:szCs w:val="24"/>
        </w:rPr>
        <w:t>场</w:t>
      </w:r>
      <w:r>
        <w:rPr>
          <w:rFonts w:ascii="宋体" w:cs="MS UI Gothic"/>
          <w:kern w:val="0"/>
          <w:szCs w:val="24"/>
        </w:rPr>
        <w:t>上流通</w:t>
      </w:r>
      <w:r>
        <w:rPr>
          <w:rFonts w:ascii="宋体" w:cs="Times New Roman"/>
          <w:kern w:val="0"/>
          <w:szCs w:val="24"/>
        </w:rPr>
        <w:t>”</w:t>
      </w:r>
      <w:r>
        <w:rPr>
          <w:rFonts w:ascii="宋体" w:cs="PMingLiU"/>
          <w:kern w:val="0"/>
          <w:szCs w:val="24"/>
        </w:rPr>
        <w:t>问题为</w:t>
      </w:r>
      <w:r>
        <w:rPr>
          <w:rFonts w:ascii="宋体" w:cs="MS UI Gothic"/>
          <w:kern w:val="0"/>
          <w:szCs w:val="24"/>
        </w:rPr>
        <w:t>背景，</w:t>
      </w:r>
      <w:r>
        <w:rPr>
          <w:rFonts w:ascii="宋体" w:cs="PMingLiU"/>
          <w:kern w:val="0"/>
          <w:szCs w:val="24"/>
        </w:rPr>
        <w:t>设计问题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对货币</w:t>
      </w:r>
      <w:r>
        <w:rPr>
          <w:rFonts w:ascii="宋体" w:cs="MS UI Gothic"/>
          <w:kern w:val="0"/>
          <w:szCs w:val="24"/>
        </w:rPr>
        <w:t>的</w:t>
      </w:r>
      <w:r>
        <w:rPr>
          <w:rFonts w:ascii="宋体" w:cs="PMingLiU"/>
          <w:kern w:val="0"/>
          <w:szCs w:val="24"/>
        </w:rPr>
        <w:t>职</w:t>
      </w:r>
      <w:r>
        <w:rPr>
          <w:rFonts w:ascii="宋体" w:cs="MS UI Gothic"/>
          <w:kern w:val="0"/>
          <w:szCs w:val="24"/>
        </w:rPr>
        <w:t>能的理解和掌握。考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的能力。正确解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r>
        <w:rPr>
          <w:rFonts w:ascii="宋体" w:cs="PMingLiU"/>
          <w:kern w:val="0"/>
          <w:szCs w:val="24"/>
        </w:rPr>
        <w:t>经济</w:t>
      </w:r>
      <w:r>
        <w:rPr>
          <w:rFonts w:ascii="宋体" w:cs="MS UI Gothic"/>
          <w:kern w:val="0"/>
          <w:szCs w:val="24"/>
        </w:rPr>
        <w:t>理</w:t>
      </w:r>
      <w:r>
        <w:rPr>
          <w:rFonts w:ascii="宋体" w:cs="PMingLiU"/>
          <w:kern w:val="0"/>
          <w:szCs w:val="24"/>
        </w:rPr>
        <w:t>论</w:t>
      </w:r>
      <w:r>
        <w:rPr>
          <w:rFonts w:ascii="宋体" w:cs="MS UI Gothic"/>
          <w:kern w:val="0"/>
          <w:szCs w:val="24"/>
        </w:rPr>
        <w:t>与材料</w:t>
      </w:r>
      <w:r>
        <w:rPr>
          <w:rFonts w:ascii="宋体" w:cs="PMingLiU"/>
          <w:kern w:val="0"/>
          <w:szCs w:val="24"/>
        </w:rPr>
        <w:t>对</w:t>
      </w:r>
      <w:r>
        <w:rPr>
          <w:rFonts w:ascii="宋体" w:cs="MS UI Gothic"/>
          <w:kern w:val="0"/>
          <w:szCs w:val="24"/>
        </w:rPr>
        <w:t>接的吻合性，解</w:t>
      </w:r>
      <w:r>
        <w:rPr>
          <w:rFonts w:ascii="宋体" w:cs="PMingLiU"/>
          <w:kern w:val="0"/>
          <w:szCs w:val="24"/>
        </w:rPr>
        <w:t>题时</w:t>
      </w:r>
      <w:r>
        <w:rPr>
          <w:rFonts w:ascii="宋体" w:cs="MS UI Gothic"/>
          <w:kern w:val="0"/>
          <w:szCs w:val="24"/>
        </w:rPr>
        <w:t>一方面要把握材料要</w:t>
      </w:r>
      <w:r>
        <w:rPr>
          <w:rFonts w:ascii="宋体" w:cs="PMingLiU"/>
          <w:kern w:val="0"/>
          <w:szCs w:val="24"/>
        </w:rPr>
        <w:t>阐</w:t>
      </w:r>
      <w:r>
        <w:rPr>
          <w:rFonts w:ascii="宋体" w:cs="MS UI Gothic"/>
          <w:kern w:val="0"/>
          <w:szCs w:val="24"/>
        </w:rPr>
        <w:t>明的主旨，另一方面运用排除法去除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6.</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AC</w:t>
      </w:r>
      <w:r>
        <w:rPr>
          <w:rFonts w:ascii="宋体" w:cs="PMingLiU"/>
          <w:kern w:val="0"/>
          <w:szCs w:val="24"/>
        </w:rPr>
        <w:t>错误</w:t>
      </w:r>
      <w:r>
        <w:rPr>
          <w:rFonts w:ascii="宋体" w:cs="MS UI Gothic"/>
          <w:kern w:val="0"/>
          <w:szCs w:val="24"/>
        </w:rPr>
        <w:t>，降低存款准</w:t>
      </w:r>
      <w:r>
        <w:rPr>
          <w:rFonts w:ascii="宋体" w:cs="PMingLiU"/>
          <w:kern w:val="0"/>
          <w:szCs w:val="24"/>
        </w:rPr>
        <w:t>备</w:t>
      </w:r>
      <w:r>
        <w:rPr>
          <w:rFonts w:ascii="宋体" w:cs="MS UI Gothic"/>
          <w:kern w:val="0"/>
          <w:szCs w:val="24"/>
        </w:rPr>
        <w:t>金率，将</w:t>
      </w:r>
      <w:r>
        <w:rPr>
          <w:rFonts w:ascii="宋体" w:cs="PMingLiU"/>
          <w:kern w:val="0"/>
          <w:szCs w:val="24"/>
        </w:rPr>
        <w:t>导</w:t>
      </w:r>
      <w:r>
        <w:rPr>
          <w:rFonts w:ascii="宋体" w:cs="MS UI Gothic"/>
          <w:kern w:val="0"/>
          <w:szCs w:val="24"/>
        </w:rPr>
        <w:t>致</w:t>
      </w:r>
      <w:r>
        <w:rPr>
          <w:rFonts w:ascii="宋体" w:cs="PMingLiU"/>
          <w:kern w:val="0"/>
          <w:szCs w:val="24"/>
        </w:rPr>
        <w:t>货币</w:t>
      </w:r>
      <w:r>
        <w:rPr>
          <w:rFonts w:ascii="宋体" w:cs="MS UI Gothic"/>
          <w:kern w:val="0"/>
          <w:szCs w:val="24"/>
        </w:rPr>
        <w:t>供</w:t>
      </w:r>
      <w:r>
        <w:rPr>
          <w:rFonts w:ascii="宋体" w:cs="PMingLiU"/>
          <w:kern w:val="0"/>
          <w:szCs w:val="24"/>
        </w:rPr>
        <w:t>应</w:t>
      </w:r>
      <w:r>
        <w:rPr>
          <w:rFonts w:ascii="宋体" w:cs="MS UI Gothic"/>
          <w:kern w:val="0"/>
          <w:szCs w:val="24"/>
        </w:rPr>
        <w:t>量增加，利率降低而不是上升。</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PMingLiU"/>
          <w:kern w:val="0"/>
          <w:szCs w:val="24"/>
        </w:rPr>
        <w:t>错误</w:t>
      </w:r>
      <w:r>
        <w:rPr>
          <w:rFonts w:ascii="宋体" w:cs="MS UI Gothic"/>
          <w:kern w:val="0"/>
          <w:szCs w:val="24"/>
        </w:rPr>
        <w:t>，降低存款准</w:t>
      </w:r>
      <w:r>
        <w:rPr>
          <w:rFonts w:ascii="宋体" w:cs="PMingLiU"/>
          <w:kern w:val="0"/>
          <w:szCs w:val="24"/>
        </w:rPr>
        <w:t>备</w:t>
      </w:r>
      <w:r>
        <w:rPr>
          <w:rFonts w:ascii="宋体" w:cs="MS UI Gothic"/>
          <w:kern w:val="0"/>
          <w:szCs w:val="24"/>
        </w:rPr>
        <w:t>金率，将</w:t>
      </w:r>
      <w:r>
        <w:rPr>
          <w:rFonts w:ascii="宋体" w:cs="PMingLiU"/>
          <w:kern w:val="0"/>
          <w:szCs w:val="24"/>
        </w:rPr>
        <w:t>导</w:t>
      </w:r>
      <w:r>
        <w:rPr>
          <w:rFonts w:ascii="宋体" w:cs="MS UI Gothic"/>
          <w:kern w:val="0"/>
          <w:szCs w:val="24"/>
        </w:rPr>
        <w:t>致</w:t>
      </w:r>
      <w:r>
        <w:rPr>
          <w:rFonts w:ascii="宋体" w:cs="PMingLiU"/>
          <w:kern w:val="0"/>
          <w:szCs w:val="24"/>
        </w:rPr>
        <w:t>货币</w:t>
      </w:r>
      <w:r>
        <w:rPr>
          <w:rFonts w:ascii="宋体" w:cs="MS UI Gothic"/>
          <w:kern w:val="0"/>
          <w:szCs w:val="24"/>
        </w:rPr>
        <w:t>供</w:t>
      </w:r>
      <w:r>
        <w:rPr>
          <w:rFonts w:ascii="宋体" w:cs="PMingLiU"/>
          <w:kern w:val="0"/>
          <w:szCs w:val="24"/>
        </w:rPr>
        <w:t>应</w:t>
      </w:r>
      <w:r>
        <w:rPr>
          <w:rFonts w:ascii="宋体" w:cs="MS UI Gothic"/>
          <w:kern w:val="0"/>
          <w:szCs w:val="24"/>
        </w:rPr>
        <w:t>量增加而不是减少。</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正确，降低存款准</w:t>
      </w:r>
      <w:r>
        <w:rPr>
          <w:rFonts w:ascii="宋体" w:cs="PMingLiU"/>
          <w:kern w:val="0"/>
          <w:szCs w:val="24"/>
        </w:rPr>
        <w:t>备</w:t>
      </w:r>
      <w:r>
        <w:rPr>
          <w:rFonts w:ascii="宋体" w:cs="MS UI Gothic"/>
          <w:kern w:val="0"/>
          <w:szCs w:val="24"/>
        </w:rPr>
        <w:t>金率，将</w:t>
      </w:r>
      <w:r>
        <w:rPr>
          <w:rFonts w:ascii="宋体" w:cs="PMingLiU"/>
          <w:kern w:val="0"/>
          <w:szCs w:val="24"/>
        </w:rPr>
        <w:t>导</w:t>
      </w:r>
      <w:r>
        <w:rPr>
          <w:rFonts w:ascii="宋体" w:cs="MS UI Gothic"/>
          <w:kern w:val="0"/>
          <w:szCs w:val="24"/>
        </w:rPr>
        <w:t>致</w:t>
      </w:r>
      <w:r>
        <w:rPr>
          <w:rFonts w:ascii="宋体" w:cs="PMingLiU"/>
          <w:kern w:val="0"/>
          <w:szCs w:val="24"/>
        </w:rPr>
        <w:t>货币</w:t>
      </w:r>
      <w:r>
        <w:rPr>
          <w:rFonts w:ascii="宋体" w:cs="MS UI Gothic"/>
          <w:kern w:val="0"/>
          <w:szCs w:val="24"/>
        </w:rPr>
        <w:t>供</w:t>
      </w:r>
      <w:r>
        <w:rPr>
          <w:rFonts w:ascii="宋体" w:cs="PMingLiU"/>
          <w:kern w:val="0"/>
          <w:szCs w:val="24"/>
        </w:rPr>
        <w:t>应</w:t>
      </w:r>
      <w:r>
        <w:rPr>
          <w:rFonts w:ascii="宋体" w:cs="MS UI Gothic"/>
          <w:kern w:val="0"/>
          <w:szCs w:val="24"/>
        </w:rPr>
        <w:t>量增加，利率降低，有利于投</w:t>
      </w:r>
      <w:r>
        <w:rPr>
          <w:rFonts w:ascii="宋体" w:cs="PMingLiU"/>
          <w:kern w:val="0"/>
          <w:szCs w:val="24"/>
        </w:rPr>
        <w:t>资</w:t>
      </w:r>
      <w:r>
        <w:rPr>
          <w:rFonts w:ascii="宋体" w:cs="MS UI Gothic"/>
          <w:kern w:val="0"/>
          <w:szCs w:val="24"/>
        </w:rPr>
        <w:t>增加，从而</w:t>
      </w:r>
      <w:r>
        <w:rPr>
          <w:rFonts w:ascii="宋体" w:cs="PMingLiU"/>
          <w:kern w:val="0"/>
          <w:szCs w:val="24"/>
        </w:rPr>
        <w:t>导</w:t>
      </w:r>
      <w:r>
        <w:rPr>
          <w:rFonts w:ascii="宋体" w:cs="MS UI Gothic"/>
          <w:kern w:val="0"/>
          <w:szCs w:val="24"/>
        </w:rPr>
        <w:t>致</w:t>
      </w:r>
      <w:r>
        <w:rPr>
          <w:rFonts w:ascii="宋体" w:cs="PMingLiU"/>
          <w:kern w:val="0"/>
          <w:szCs w:val="24"/>
        </w:rPr>
        <w:t>总</w:t>
      </w:r>
      <w:r>
        <w:rPr>
          <w:rFonts w:ascii="宋体" w:cs="MS UI Gothic"/>
          <w:kern w:val="0"/>
          <w:szCs w:val="24"/>
        </w:rPr>
        <w:t>需求增加。</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财</w:t>
      </w:r>
      <w:r>
        <w:rPr>
          <w:rFonts w:ascii="宋体" w:cs="MS UI Gothic"/>
          <w:kern w:val="0"/>
          <w:szCs w:val="24"/>
        </w:rPr>
        <w:t>政政策及</w:t>
      </w:r>
      <w:r>
        <w:rPr>
          <w:rFonts w:ascii="宋体" w:cs="PMingLiU"/>
          <w:kern w:val="0"/>
          <w:szCs w:val="24"/>
        </w:rPr>
        <w:t>货币</w:t>
      </w:r>
      <w:r>
        <w:rPr>
          <w:rFonts w:ascii="宋体" w:cs="MS UI Gothic"/>
          <w:kern w:val="0"/>
          <w:szCs w:val="24"/>
        </w:rPr>
        <w:t>政策。</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货币</w:t>
      </w:r>
      <w:r>
        <w:rPr>
          <w:rFonts w:ascii="宋体" w:cs="MS UI Gothic"/>
          <w:kern w:val="0"/>
          <w:szCs w:val="24"/>
        </w:rPr>
        <w:t>政策：指国家</w:t>
      </w:r>
      <w:r>
        <w:rPr>
          <w:rFonts w:ascii="宋体" w:cs="PMingLiU"/>
          <w:kern w:val="0"/>
          <w:szCs w:val="24"/>
        </w:rPr>
        <w:t>为实现</w:t>
      </w:r>
      <w:r>
        <w:rPr>
          <w:rFonts w:ascii="宋体" w:cs="MS UI Gothic"/>
          <w:kern w:val="0"/>
          <w:szCs w:val="24"/>
        </w:rPr>
        <w:t>其特定的</w:t>
      </w:r>
      <w:r>
        <w:rPr>
          <w:rFonts w:ascii="宋体" w:cs="PMingLiU"/>
          <w:kern w:val="0"/>
          <w:szCs w:val="24"/>
        </w:rPr>
        <w:t>经济</w:t>
      </w:r>
      <w:r>
        <w:rPr>
          <w:rFonts w:ascii="宋体" w:cs="MS UI Gothic"/>
          <w:kern w:val="0"/>
          <w:szCs w:val="24"/>
        </w:rPr>
        <w:t>目</w:t>
      </w:r>
      <w:r>
        <w:rPr>
          <w:rFonts w:ascii="宋体" w:cs="PMingLiU"/>
          <w:kern w:val="0"/>
          <w:szCs w:val="24"/>
        </w:rPr>
        <w:t>标</w:t>
      </w:r>
      <w:r>
        <w:rPr>
          <w:rFonts w:ascii="宋体" w:cs="MS UI Gothic"/>
          <w:kern w:val="0"/>
          <w:szCs w:val="24"/>
        </w:rPr>
        <w:t>而采用的各种控制和</w:t>
      </w:r>
      <w:r>
        <w:rPr>
          <w:rFonts w:ascii="宋体" w:cs="PMingLiU"/>
          <w:kern w:val="0"/>
          <w:szCs w:val="24"/>
        </w:rPr>
        <w:t>调节货币</w:t>
      </w:r>
      <w:r>
        <w:rPr>
          <w:rFonts w:ascii="宋体" w:cs="MS UI Gothic"/>
          <w:kern w:val="0"/>
          <w:szCs w:val="24"/>
        </w:rPr>
        <w:t>供</w:t>
      </w:r>
      <w:r>
        <w:rPr>
          <w:rFonts w:ascii="宋体" w:cs="PMingLiU"/>
          <w:kern w:val="0"/>
          <w:szCs w:val="24"/>
        </w:rPr>
        <w:t>应</w:t>
      </w:r>
      <w:r>
        <w:rPr>
          <w:rFonts w:ascii="宋体" w:cs="MS UI Gothic"/>
          <w:kern w:val="0"/>
          <w:szCs w:val="24"/>
        </w:rPr>
        <w:t>量或信用量的方</w:t>
      </w:r>
      <w:r>
        <w:rPr>
          <w:rFonts w:ascii="宋体" w:cs="PMingLiU"/>
          <w:kern w:val="0"/>
          <w:szCs w:val="24"/>
        </w:rPr>
        <w:t>针</w:t>
      </w:r>
      <w:r>
        <w:rPr>
          <w:rFonts w:ascii="宋体" w:cs="MS UI Gothic"/>
          <w:kern w:val="0"/>
          <w:szCs w:val="24"/>
        </w:rPr>
        <w:t>和措施的</w:t>
      </w:r>
      <w:r>
        <w:rPr>
          <w:rFonts w:ascii="宋体" w:cs="PMingLiU"/>
          <w:kern w:val="0"/>
          <w:szCs w:val="24"/>
        </w:rPr>
        <w:t>总</w:t>
      </w:r>
      <w:r>
        <w:rPr>
          <w:rFonts w:ascii="宋体" w:cs="MS UI Gothic"/>
          <w:kern w:val="0"/>
          <w:szCs w:val="24"/>
        </w:rPr>
        <w:t>称，包括信</w:t>
      </w:r>
      <w:r>
        <w:rPr>
          <w:rFonts w:ascii="宋体" w:cs="PMingLiU"/>
          <w:kern w:val="0"/>
          <w:szCs w:val="24"/>
        </w:rPr>
        <w:t>贷</w:t>
      </w:r>
      <w:r>
        <w:rPr>
          <w:rFonts w:ascii="宋体" w:cs="MS UI Gothic"/>
          <w:kern w:val="0"/>
          <w:szCs w:val="24"/>
        </w:rPr>
        <w:t>政策、利率政策和外</w:t>
      </w:r>
      <w:r>
        <w:rPr>
          <w:rFonts w:ascii="宋体" w:cs="PMingLiU"/>
          <w:kern w:val="0"/>
          <w:szCs w:val="24"/>
        </w:rPr>
        <w:t>汇</w:t>
      </w:r>
      <w:r>
        <w:rPr>
          <w:rFonts w:ascii="宋体" w:cs="MS UI Gothic"/>
          <w:kern w:val="0"/>
          <w:szCs w:val="24"/>
        </w:rPr>
        <w:t>政策。</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扩张</w:t>
      </w:r>
      <w:r>
        <w:rPr>
          <w:rFonts w:ascii="宋体" w:cs="MS UI Gothic"/>
          <w:kern w:val="0"/>
          <w:szCs w:val="24"/>
        </w:rPr>
        <w:t>性</w:t>
      </w:r>
      <w:r>
        <w:rPr>
          <w:rFonts w:ascii="宋体" w:cs="PMingLiU"/>
          <w:kern w:val="0"/>
          <w:szCs w:val="24"/>
        </w:rPr>
        <w:t>货币</w:t>
      </w:r>
      <w:r>
        <w:rPr>
          <w:rFonts w:ascii="宋体" w:cs="MS UI Gothic"/>
          <w:kern w:val="0"/>
          <w:szCs w:val="24"/>
        </w:rPr>
        <w:t>政策：</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指在</w:t>
      </w:r>
      <w:r>
        <w:rPr>
          <w:rFonts w:ascii="宋体" w:cs="PMingLiU"/>
          <w:kern w:val="0"/>
          <w:szCs w:val="24"/>
        </w:rPr>
        <w:t>经济萧</w:t>
      </w:r>
      <w:r>
        <w:rPr>
          <w:rFonts w:ascii="宋体" w:cs="MS UI Gothic"/>
          <w:kern w:val="0"/>
          <w:szCs w:val="24"/>
        </w:rPr>
        <w:t>条</w:t>
      </w:r>
      <w:r>
        <w:rPr>
          <w:rFonts w:ascii="宋体" w:cs="PMingLiU"/>
          <w:kern w:val="0"/>
          <w:szCs w:val="24"/>
        </w:rPr>
        <w:t>时</w:t>
      </w:r>
      <w:r>
        <w:rPr>
          <w:rFonts w:ascii="宋体" w:cs="MS UI Gothic"/>
          <w:kern w:val="0"/>
          <w:szCs w:val="24"/>
        </w:rPr>
        <w:t>，中央</w:t>
      </w:r>
      <w:r>
        <w:rPr>
          <w:rFonts w:ascii="宋体" w:cs="PMingLiU"/>
          <w:kern w:val="0"/>
          <w:szCs w:val="24"/>
        </w:rPr>
        <w:t>银</w:t>
      </w:r>
      <w:r>
        <w:rPr>
          <w:rFonts w:ascii="宋体" w:cs="MS UI Gothic"/>
          <w:kern w:val="0"/>
          <w:szCs w:val="24"/>
        </w:rPr>
        <w:t>行采取措施降低利率，由此引起</w:t>
      </w:r>
      <w:r>
        <w:rPr>
          <w:rFonts w:ascii="宋体" w:cs="PMingLiU"/>
          <w:kern w:val="0"/>
          <w:szCs w:val="24"/>
        </w:rPr>
        <w:t>货币</w:t>
      </w:r>
      <w:r>
        <w:rPr>
          <w:rFonts w:ascii="宋体" w:cs="MS UI Gothic"/>
          <w:kern w:val="0"/>
          <w:szCs w:val="24"/>
        </w:rPr>
        <w:t>供</w:t>
      </w:r>
      <w:r>
        <w:rPr>
          <w:rFonts w:ascii="宋体" w:cs="PMingLiU"/>
          <w:kern w:val="0"/>
          <w:szCs w:val="24"/>
        </w:rPr>
        <w:t>给</w:t>
      </w:r>
      <w:r>
        <w:rPr>
          <w:rFonts w:ascii="宋体" w:cs="MS UI Gothic"/>
          <w:kern w:val="0"/>
          <w:szCs w:val="24"/>
        </w:rPr>
        <w:t>增加，刺激投</w:t>
      </w:r>
      <w:r>
        <w:rPr>
          <w:rFonts w:ascii="宋体" w:cs="PMingLiU"/>
          <w:kern w:val="0"/>
          <w:szCs w:val="24"/>
        </w:rPr>
        <w:t>资</w:t>
      </w:r>
      <w:r>
        <w:rPr>
          <w:rFonts w:ascii="宋体" w:cs="MS UI Gothic"/>
          <w:kern w:val="0"/>
          <w:szCs w:val="24"/>
        </w:rPr>
        <w:t>和出口，增加</w:t>
      </w:r>
      <w:r>
        <w:rPr>
          <w:rFonts w:ascii="宋体" w:cs="PMingLiU"/>
          <w:kern w:val="0"/>
          <w:szCs w:val="24"/>
        </w:rPr>
        <w:t>总</w:t>
      </w:r>
      <w:r>
        <w:rPr>
          <w:rFonts w:ascii="宋体" w:cs="MS UI Gothic"/>
          <w:kern w:val="0"/>
          <w:szCs w:val="24"/>
        </w:rPr>
        <w:t>需求，称</w:t>
      </w:r>
      <w:r>
        <w:rPr>
          <w:rFonts w:ascii="宋体" w:cs="PMingLiU"/>
          <w:kern w:val="0"/>
          <w:szCs w:val="24"/>
        </w:rPr>
        <w:t>为扩张</w:t>
      </w:r>
      <w:r>
        <w:rPr>
          <w:rFonts w:ascii="宋体" w:cs="MS UI Gothic"/>
          <w:kern w:val="0"/>
          <w:szCs w:val="24"/>
        </w:rPr>
        <w:t>性</w:t>
      </w:r>
      <w:r>
        <w:rPr>
          <w:rFonts w:ascii="宋体" w:cs="PMingLiU"/>
          <w:kern w:val="0"/>
          <w:szCs w:val="24"/>
        </w:rPr>
        <w:t>货币</w:t>
      </w:r>
      <w:r>
        <w:rPr>
          <w:rFonts w:ascii="宋体" w:cs="MS UI Gothic"/>
          <w:kern w:val="0"/>
          <w:szCs w:val="24"/>
        </w:rPr>
        <w:t>政策。</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紧缩</w:t>
      </w:r>
      <w:r>
        <w:rPr>
          <w:rFonts w:ascii="宋体" w:cs="MS UI Gothic"/>
          <w:kern w:val="0"/>
          <w:szCs w:val="24"/>
        </w:rPr>
        <w:t>性</w:t>
      </w:r>
      <w:r>
        <w:rPr>
          <w:rFonts w:ascii="宋体" w:cs="PMingLiU"/>
          <w:kern w:val="0"/>
          <w:szCs w:val="24"/>
        </w:rPr>
        <w:t>货币</w:t>
      </w:r>
      <w:r>
        <w:rPr>
          <w:rFonts w:ascii="宋体" w:cs="MS UI Gothic"/>
          <w:kern w:val="0"/>
          <w:szCs w:val="24"/>
        </w:rPr>
        <w:t>政策：</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指</w:t>
      </w:r>
      <w:r>
        <w:rPr>
          <w:rFonts w:ascii="宋体" w:cs="PMingLiU"/>
          <w:kern w:val="0"/>
          <w:szCs w:val="24"/>
        </w:rPr>
        <w:t>经济过热</w:t>
      </w:r>
      <w:r>
        <w:rPr>
          <w:rFonts w:ascii="宋体" w:cs="MS UI Gothic"/>
          <w:kern w:val="0"/>
          <w:szCs w:val="24"/>
        </w:rPr>
        <w:t>、通</w:t>
      </w:r>
      <w:r>
        <w:rPr>
          <w:rFonts w:ascii="宋体" w:cs="PMingLiU"/>
          <w:kern w:val="0"/>
          <w:szCs w:val="24"/>
        </w:rPr>
        <w:t>货</w:t>
      </w:r>
      <w:r>
        <w:rPr>
          <w:rFonts w:ascii="宋体" w:cs="MS UI Gothic"/>
          <w:kern w:val="0"/>
          <w:szCs w:val="24"/>
        </w:rPr>
        <w:t>膨</w:t>
      </w:r>
      <w:r>
        <w:rPr>
          <w:rFonts w:ascii="宋体" w:cs="PMingLiU"/>
          <w:kern w:val="0"/>
          <w:szCs w:val="24"/>
        </w:rPr>
        <w:t>胀</w:t>
      </w:r>
      <w:r>
        <w:rPr>
          <w:rFonts w:ascii="宋体" w:cs="MS UI Gothic"/>
          <w:kern w:val="0"/>
          <w:szCs w:val="24"/>
        </w:rPr>
        <w:t>率太高</w:t>
      </w:r>
      <w:r>
        <w:rPr>
          <w:rFonts w:ascii="宋体" w:cs="PMingLiU"/>
          <w:kern w:val="0"/>
          <w:szCs w:val="24"/>
        </w:rPr>
        <w:t>时</w:t>
      </w:r>
      <w:r>
        <w:rPr>
          <w:rFonts w:ascii="宋体" w:cs="MS UI Gothic"/>
          <w:kern w:val="0"/>
          <w:szCs w:val="24"/>
        </w:rPr>
        <w:t>，中央</w:t>
      </w:r>
      <w:r>
        <w:rPr>
          <w:rFonts w:ascii="宋体" w:cs="PMingLiU"/>
          <w:kern w:val="0"/>
          <w:szCs w:val="24"/>
        </w:rPr>
        <w:t>银</w:t>
      </w:r>
      <w:r>
        <w:rPr>
          <w:rFonts w:ascii="宋体" w:cs="MS UI Gothic"/>
          <w:kern w:val="0"/>
          <w:szCs w:val="24"/>
        </w:rPr>
        <w:t>行采取一系列措施减少</w:t>
      </w:r>
      <w:r>
        <w:rPr>
          <w:rFonts w:ascii="宋体" w:cs="PMingLiU"/>
          <w:kern w:val="0"/>
          <w:szCs w:val="24"/>
        </w:rPr>
        <w:t>货币</w:t>
      </w:r>
      <w:r>
        <w:rPr>
          <w:rFonts w:ascii="宋体" w:cs="MS UI Gothic"/>
          <w:kern w:val="0"/>
          <w:szCs w:val="24"/>
        </w:rPr>
        <w:t>供</w:t>
      </w:r>
      <w:r>
        <w:rPr>
          <w:rFonts w:ascii="宋体" w:cs="PMingLiU"/>
          <w:kern w:val="0"/>
          <w:szCs w:val="24"/>
        </w:rPr>
        <w:t>给</w:t>
      </w:r>
      <w:r>
        <w:rPr>
          <w:rFonts w:ascii="宋体" w:cs="MS UI Gothic"/>
          <w:kern w:val="0"/>
          <w:szCs w:val="24"/>
        </w:rPr>
        <w:t>，以提高利率、抑制投</w:t>
      </w:r>
      <w:r>
        <w:rPr>
          <w:rFonts w:ascii="宋体" w:cs="PMingLiU"/>
          <w:kern w:val="0"/>
          <w:szCs w:val="24"/>
        </w:rPr>
        <w:t>资</w:t>
      </w:r>
      <w:r>
        <w:rPr>
          <w:rFonts w:ascii="宋体" w:cs="MS UI Gothic"/>
          <w:kern w:val="0"/>
          <w:szCs w:val="24"/>
        </w:rPr>
        <w:t>和消</w:t>
      </w:r>
      <w:r>
        <w:rPr>
          <w:rFonts w:ascii="宋体" w:cs="PMingLiU"/>
          <w:kern w:val="0"/>
          <w:szCs w:val="24"/>
        </w:rPr>
        <w:t>费</w:t>
      </w:r>
      <w:r>
        <w:rPr>
          <w:rFonts w:ascii="宋体" w:cs="MS UI Gothic"/>
          <w:kern w:val="0"/>
          <w:szCs w:val="24"/>
        </w:rPr>
        <w:t>，使</w:t>
      </w:r>
      <w:r>
        <w:rPr>
          <w:rFonts w:ascii="宋体" w:cs="PMingLiU"/>
          <w:kern w:val="0"/>
          <w:szCs w:val="24"/>
        </w:rPr>
        <w:t>总产</w:t>
      </w:r>
      <w:r>
        <w:rPr>
          <w:rFonts w:ascii="宋体" w:cs="MS UI Gothic"/>
          <w:kern w:val="0"/>
          <w:szCs w:val="24"/>
        </w:rPr>
        <w:t>出减少或放慢增</w:t>
      </w:r>
      <w:r>
        <w:rPr>
          <w:rFonts w:ascii="宋体" w:cs="PMingLiU"/>
          <w:kern w:val="0"/>
          <w:szCs w:val="24"/>
        </w:rPr>
        <w:t>长</w:t>
      </w:r>
      <w:r>
        <w:rPr>
          <w:rFonts w:ascii="宋体" w:cs="MS UI Gothic"/>
          <w:kern w:val="0"/>
          <w:szCs w:val="24"/>
        </w:rPr>
        <w:t>速度，使物价水平控制在合理水平，称</w:t>
      </w:r>
      <w:r>
        <w:rPr>
          <w:rFonts w:ascii="宋体" w:cs="PMingLiU"/>
          <w:kern w:val="0"/>
          <w:szCs w:val="24"/>
        </w:rPr>
        <w:t>为紧缩</w:t>
      </w:r>
      <w:r>
        <w:rPr>
          <w:rFonts w:ascii="宋体" w:cs="MS UI Gothic"/>
          <w:kern w:val="0"/>
          <w:szCs w:val="24"/>
        </w:rPr>
        <w:t>性</w:t>
      </w:r>
      <w:r>
        <w:rPr>
          <w:rFonts w:ascii="宋体" w:cs="PMingLiU"/>
          <w:kern w:val="0"/>
          <w:szCs w:val="24"/>
        </w:rPr>
        <w:t>货币</w:t>
      </w:r>
      <w:r>
        <w:rPr>
          <w:rFonts w:ascii="宋体" w:cs="MS UI Gothic"/>
          <w:kern w:val="0"/>
          <w:szCs w:val="24"/>
        </w:rPr>
        <w:t>政策。</w:t>
      </w:r>
      <w:r>
        <w:rPr>
          <w:rFonts w:ascii="宋体" w:cs="Times New Roman"/>
          <w:kern w:val="0"/>
          <w:szCs w:val="24"/>
        </w:rPr>
        <w:br w:type="textWrapping"/>
      </w:r>
      <w:r>
        <w:rPr>
          <w:rFonts w:ascii="宋体" w:cs="MS UI Gothic"/>
          <w:kern w:val="0"/>
          <w:szCs w:val="24"/>
        </w:rPr>
        <w:t>本</w:t>
      </w:r>
      <w:r>
        <w:rPr>
          <w:rFonts w:ascii="宋体" w:cs="PMingLiU"/>
          <w:kern w:val="0"/>
          <w:szCs w:val="24"/>
        </w:rPr>
        <w:t>题为传导类</w:t>
      </w:r>
      <w:r>
        <w:rPr>
          <w:rFonts w:ascii="宋体" w:cs="MS UI Gothic"/>
          <w:kern w:val="0"/>
          <w:szCs w:val="24"/>
        </w:rPr>
        <w:t>客</w:t>
      </w:r>
      <w:r>
        <w:rPr>
          <w:rFonts w:ascii="宋体" w:cs="PMingLiU"/>
          <w:kern w:val="0"/>
          <w:szCs w:val="24"/>
        </w:rPr>
        <w:t>观题</w:t>
      </w:r>
      <w:r>
        <w:rPr>
          <w:rFonts w:ascii="宋体" w:cs="MS UI Gothic"/>
          <w:kern w:val="0"/>
          <w:szCs w:val="24"/>
        </w:rPr>
        <w:t>，考</w:t>
      </w:r>
      <w:r>
        <w:rPr>
          <w:rFonts w:ascii="宋体" w:cs="PMingLiU"/>
          <w:kern w:val="0"/>
          <w:szCs w:val="24"/>
        </w:rPr>
        <w:t>查</w:t>
      </w:r>
      <w:r>
        <w:rPr>
          <w:rFonts w:ascii="宋体" w:cs="MS UI Gothic"/>
          <w:kern w:val="0"/>
          <w:szCs w:val="24"/>
        </w:rPr>
        <w:t>学生的</w:t>
      </w:r>
      <w:r>
        <w:rPr>
          <w:rFonts w:ascii="宋体" w:cs="PMingLiU"/>
          <w:kern w:val="0"/>
          <w:szCs w:val="24"/>
        </w:rPr>
        <w:t>逻辑</w:t>
      </w:r>
      <w:r>
        <w:rPr>
          <w:rFonts w:ascii="宋体" w:cs="MS UI Gothic"/>
          <w:kern w:val="0"/>
          <w:szCs w:val="24"/>
        </w:rPr>
        <w:t>推理能力和思</w:t>
      </w:r>
      <w:r>
        <w:rPr>
          <w:rFonts w:ascii="宋体" w:cs="PMingLiU"/>
          <w:kern w:val="0"/>
          <w:szCs w:val="24"/>
        </w:rPr>
        <w:t>维</w:t>
      </w:r>
      <w:r>
        <w:rPr>
          <w:rFonts w:ascii="宋体" w:cs="MS UI Gothic"/>
          <w:kern w:val="0"/>
          <w:szCs w:val="24"/>
        </w:rPr>
        <w:t>的</w:t>
      </w:r>
      <w:r>
        <w:rPr>
          <w:rFonts w:ascii="宋体" w:cs="PMingLiU"/>
          <w:kern w:val="0"/>
          <w:szCs w:val="24"/>
        </w:rPr>
        <w:t>严谨</w:t>
      </w:r>
      <w:r>
        <w:rPr>
          <w:rFonts w:ascii="宋体" w:cs="MS UI Gothic"/>
          <w:kern w:val="0"/>
          <w:szCs w:val="24"/>
        </w:rPr>
        <w:t>性。解答本</w:t>
      </w:r>
      <w:r>
        <w:rPr>
          <w:rFonts w:ascii="宋体" w:cs="PMingLiU"/>
          <w:kern w:val="0"/>
          <w:szCs w:val="24"/>
        </w:rPr>
        <w:t>题</w:t>
      </w:r>
      <w:r>
        <w:rPr>
          <w:rFonts w:ascii="宋体" w:cs="MS UI Gothic"/>
          <w:kern w:val="0"/>
          <w:szCs w:val="24"/>
        </w:rPr>
        <w:t>，学生要首先要注意起点是否正确，即</w:t>
      </w:r>
      <w:r>
        <w:rPr>
          <w:rFonts w:ascii="宋体" w:cs="PMingLiU"/>
          <w:kern w:val="0"/>
          <w:szCs w:val="24"/>
        </w:rPr>
        <w:t>题</w:t>
      </w:r>
      <w:r>
        <w:rPr>
          <w:rFonts w:ascii="宋体" w:cs="MS UI Gothic"/>
          <w:kern w:val="0"/>
          <w:szCs w:val="24"/>
        </w:rPr>
        <w:t>干</w:t>
      </w:r>
      <w:r>
        <w:rPr>
          <w:rFonts w:ascii="宋体" w:cs="PMingLiU"/>
          <w:kern w:val="0"/>
          <w:szCs w:val="24"/>
        </w:rPr>
        <w:t>设问</w:t>
      </w:r>
      <w:r>
        <w:rPr>
          <w:rFonts w:ascii="宋体" w:cs="MS UI Gothic"/>
          <w:kern w:val="0"/>
          <w:szCs w:val="24"/>
        </w:rPr>
        <w:t>的材料指向的第一步</w:t>
      </w:r>
      <w:r>
        <w:rPr>
          <w:rFonts w:ascii="宋体" w:cs="PMingLiU"/>
          <w:kern w:val="0"/>
          <w:szCs w:val="24"/>
        </w:rPr>
        <w:t>结</w:t>
      </w:r>
      <w:r>
        <w:rPr>
          <w:rFonts w:ascii="宋体" w:cs="MS UI Gothic"/>
          <w:kern w:val="0"/>
          <w:szCs w:val="24"/>
        </w:rPr>
        <w:t>果。其次，学生要注意推理</w:t>
      </w:r>
      <w:r>
        <w:rPr>
          <w:rFonts w:ascii="宋体" w:cs="PMingLiU"/>
          <w:kern w:val="0"/>
          <w:szCs w:val="24"/>
        </w:rPr>
        <w:t>过</w:t>
      </w:r>
      <w:r>
        <w:rPr>
          <w:rFonts w:ascii="宋体" w:cs="MS UI Gothic"/>
          <w:kern w:val="0"/>
          <w:szCs w:val="24"/>
        </w:rPr>
        <w:t>程的</w:t>
      </w:r>
      <w:r>
        <w:rPr>
          <w:rFonts w:ascii="宋体" w:cs="PMingLiU"/>
          <w:kern w:val="0"/>
          <w:szCs w:val="24"/>
        </w:rPr>
        <w:t>严谨</w:t>
      </w:r>
      <w:r>
        <w:rPr>
          <w:rFonts w:ascii="宋体" w:cs="MS UI Gothic"/>
          <w:kern w:val="0"/>
          <w:szCs w:val="24"/>
        </w:rPr>
        <w:t>性。此</w:t>
      </w:r>
      <w:r>
        <w:rPr>
          <w:rFonts w:ascii="宋体" w:cs="PMingLiU"/>
          <w:kern w:val="0"/>
          <w:szCs w:val="24"/>
        </w:rPr>
        <w:t>类题</w:t>
      </w:r>
      <w:r>
        <w:rPr>
          <w:rFonts w:ascii="宋体" w:cs="MS UI Gothic"/>
          <w:kern w:val="0"/>
          <w:szCs w:val="24"/>
        </w:rPr>
        <w:t>中的推理</w:t>
      </w:r>
      <w:r>
        <w:rPr>
          <w:rFonts w:ascii="宋体" w:cs="PMingLiU"/>
          <w:kern w:val="0"/>
          <w:szCs w:val="24"/>
        </w:rPr>
        <w:t>过</w:t>
      </w:r>
      <w:r>
        <w:rPr>
          <w:rFonts w:ascii="宋体" w:cs="MS UI Gothic"/>
          <w:kern w:val="0"/>
          <w:szCs w:val="24"/>
        </w:rPr>
        <w:t>程的</w:t>
      </w:r>
      <w:r>
        <w:rPr>
          <w:rFonts w:ascii="宋体" w:cs="PMingLiU"/>
          <w:kern w:val="0"/>
          <w:szCs w:val="24"/>
        </w:rPr>
        <w:t>论证</w:t>
      </w:r>
      <w:r>
        <w:rPr>
          <w:rFonts w:ascii="宋体" w:cs="MS UI Gothic"/>
          <w:kern w:val="0"/>
          <w:szCs w:val="24"/>
        </w:rPr>
        <w:t>是关</w:t>
      </w:r>
      <w:r>
        <w:rPr>
          <w:rFonts w:ascii="宋体" w:cs="PMingLiU"/>
          <w:kern w:val="0"/>
          <w:szCs w:val="24"/>
        </w:rPr>
        <w:t>键</w:t>
      </w:r>
      <w:r>
        <w:rPr>
          <w:rFonts w:ascii="宋体" w:cs="MS UI Gothic"/>
          <w:kern w:val="0"/>
          <w:szCs w:val="24"/>
        </w:rPr>
        <w:t>，切</w:t>
      </w:r>
      <w:r>
        <w:rPr>
          <w:rFonts w:ascii="宋体" w:cs="PMingLiU"/>
          <w:kern w:val="0"/>
          <w:szCs w:val="24"/>
        </w:rPr>
        <w:t>记</w:t>
      </w:r>
      <w:r>
        <w:rPr>
          <w:rFonts w:ascii="宋体" w:cs="MS UI Gothic"/>
          <w:kern w:val="0"/>
          <w:szCs w:val="24"/>
        </w:rPr>
        <w:t>跳</w:t>
      </w:r>
      <w:r>
        <w:rPr>
          <w:rFonts w:ascii="宋体" w:cs="PMingLiU"/>
          <w:kern w:val="0"/>
          <w:szCs w:val="24"/>
        </w:rPr>
        <w:t>跃</w:t>
      </w:r>
      <w:r>
        <w:rPr>
          <w:rFonts w:ascii="宋体" w:cs="MS UI Gothic"/>
          <w:kern w:val="0"/>
          <w:szCs w:val="24"/>
        </w:rPr>
        <w:t>性思</w:t>
      </w:r>
      <w:r>
        <w:rPr>
          <w:rFonts w:ascii="宋体" w:cs="PMingLiU"/>
          <w:kern w:val="0"/>
          <w:szCs w:val="24"/>
        </w:rPr>
        <w:t>维</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7.</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中</w:t>
      </w:r>
      <w:r>
        <w:rPr>
          <w:rFonts w:ascii="宋体" w:cs="PMingLiU"/>
          <w:kern w:val="0"/>
          <w:szCs w:val="24"/>
        </w:rPr>
        <w:t>鸡</w:t>
      </w:r>
      <w:r>
        <w:rPr>
          <w:rFonts w:ascii="宋体" w:cs="MS UI Gothic"/>
          <w:kern w:val="0"/>
          <w:szCs w:val="24"/>
        </w:rPr>
        <w:t>蛋的价格</w:t>
      </w:r>
      <w:r>
        <w:rPr>
          <w:rFonts w:ascii="宋体" w:cs="PMingLiU"/>
          <w:kern w:val="0"/>
          <w:szCs w:val="24"/>
        </w:rPr>
        <w:t>变动</w:t>
      </w:r>
      <w:r>
        <w:rPr>
          <w:rFonts w:ascii="宋体" w:cs="MS UI Gothic"/>
          <w:kern w:val="0"/>
          <w:szCs w:val="24"/>
        </w:rPr>
        <w:t>体</w:t>
      </w:r>
      <w:r>
        <w:rPr>
          <w:rFonts w:ascii="宋体" w:cs="PMingLiU"/>
          <w:kern w:val="0"/>
          <w:szCs w:val="24"/>
        </w:rPr>
        <w:t>现</w:t>
      </w:r>
      <w:r>
        <w:rPr>
          <w:rFonts w:ascii="宋体" w:cs="MS UI Gothic"/>
          <w:kern w:val="0"/>
          <w:szCs w:val="24"/>
        </w:rPr>
        <w:t>了</w:t>
      </w:r>
      <w:r>
        <w:rPr>
          <w:rFonts w:ascii="宋体" w:cs="PMingLiU"/>
          <w:kern w:val="0"/>
          <w:szCs w:val="24"/>
        </w:rPr>
        <w:t>鸡</w:t>
      </w:r>
      <w:r>
        <w:rPr>
          <w:rFonts w:ascii="宋体" w:cs="MS UI Gothic"/>
          <w:kern w:val="0"/>
          <w:szCs w:val="24"/>
        </w:rPr>
        <w:t>蛋是价</w:t>
      </w:r>
      <w:r>
        <w:rPr>
          <w:rFonts w:ascii="宋体" w:cs="PMingLiU"/>
          <w:kern w:val="0"/>
          <w:szCs w:val="24"/>
        </w:rPr>
        <w:t>值</w:t>
      </w:r>
      <w:r>
        <w:rPr>
          <w:rFonts w:ascii="宋体" w:cs="MS UI Gothic"/>
          <w:kern w:val="0"/>
          <w:szCs w:val="24"/>
        </w:rPr>
        <w:t>与使用价</w:t>
      </w:r>
      <w:r>
        <w:rPr>
          <w:rFonts w:ascii="宋体" w:cs="PMingLiU"/>
          <w:kern w:val="0"/>
          <w:szCs w:val="24"/>
        </w:rPr>
        <w:t>值</w:t>
      </w:r>
      <w:r>
        <w:rPr>
          <w:rFonts w:ascii="宋体" w:cs="MS UI Gothic"/>
          <w:kern w:val="0"/>
          <w:szCs w:val="24"/>
        </w:rPr>
        <w:t>的</w:t>
      </w:r>
      <w:r>
        <w:rPr>
          <w:rFonts w:ascii="宋体" w:cs="PMingLiU"/>
          <w:kern w:val="0"/>
          <w:szCs w:val="24"/>
        </w:rPr>
        <w:t>统</w:t>
      </w:r>
      <w:r>
        <w:rPr>
          <w:rFonts w:ascii="宋体" w:cs="MS UI Gothic"/>
          <w:kern w:val="0"/>
          <w:szCs w:val="24"/>
        </w:rPr>
        <w:t>一体。</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题</w:t>
      </w:r>
      <w:r>
        <w:rPr>
          <w:rFonts w:ascii="宋体" w:cs="MS UI Gothic"/>
          <w:kern w:val="0"/>
          <w:szCs w:val="24"/>
        </w:rPr>
        <w:t>中的促</w:t>
      </w:r>
      <w:r>
        <w:rPr>
          <w:rFonts w:ascii="宋体" w:cs="PMingLiU"/>
          <w:kern w:val="0"/>
          <w:szCs w:val="24"/>
        </w:rPr>
        <w:t>销</w:t>
      </w:r>
      <w:r>
        <w:rPr>
          <w:rFonts w:ascii="宋体" w:cs="MS UI Gothic"/>
          <w:kern w:val="0"/>
          <w:szCs w:val="24"/>
        </w:rPr>
        <w:t>就</w:t>
      </w:r>
      <w:r>
        <w:rPr>
          <w:rFonts w:ascii="宋体" w:cs="Times New Roman"/>
          <w:kern w:val="0"/>
          <w:szCs w:val="24"/>
        </w:rPr>
        <w:t>5</w:t>
      </w:r>
      <w:r>
        <w:rPr>
          <w:rFonts w:ascii="宋体" w:cs="MS UI Gothic"/>
          <w:kern w:val="0"/>
          <w:szCs w:val="24"/>
        </w:rPr>
        <w:t>元是每公斤</w:t>
      </w:r>
      <w:r>
        <w:rPr>
          <w:rFonts w:ascii="宋体" w:cs="PMingLiU"/>
          <w:kern w:val="0"/>
          <w:szCs w:val="24"/>
        </w:rPr>
        <w:t>鸡</w:t>
      </w:r>
      <w:r>
        <w:rPr>
          <w:rFonts w:ascii="宋体" w:cs="MS UI Gothic"/>
          <w:kern w:val="0"/>
          <w:szCs w:val="24"/>
        </w:rPr>
        <w:t>蛋的价格，是价</w:t>
      </w:r>
      <w:r>
        <w:rPr>
          <w:rFonts w:ascii="宋体" w:cs="PMingLiU"/>
          <w:kern w:val="0"/>
          <w:szCs w:val="24"/>
        </w:rPr>
        <w:t>值</w:t>
      </w:r>
      <w:r>
        <w:rPr>
          <w:rFonts w:ascii="宋体" w:cs="MS UI Gothic"/>
          <w:kern w:val="0"/>
          <w:szCs w:val="24"/>
        </w:rPr>
        <w:t>的</w:t>
      </w:r>
      <w:r>
        <w:rPr>
          <w:rFonts w:ascii="宋体" w:cs="PMingLiU"/>
          <w:kern w:val="0"/>
          <w:szCs w:val="24"/>
        </w:rPr>
        <w:t>货币</w:t>
      </w:r>
      <w:r>
        <w:rPr>
          <w:rFonts w:ascii="宋体" w:cs="MS UI Gothic"/>
          <w:kern w:val="0"/>
          <w:szCs w:val="24"/>
        </w:rPr>
        <w:t>表</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意，促</w:t>
      </w:r>
      <w:r>
        <w:rPr>
          <w:rFonts w:ascii="宋体" w:cs="PMingLiU"/>
          <w:kern w:val="0"/>
          <w:szCs w:val="24"/>
        </w:rPr>
        <w:t>销</w:t>
      </w:r>
      <w:r>
        <w:rPr>
          <w:rFonts w:ascii="宋体" w:cs="MS UI Gothic"/>
          <w:kern w:val="0"/>
          <w:szCs w:val="24"/>
        </w:rPr>
        <w:t>价</w:t>
      </w:r>
      <w:r>
        <w:rPr>
          <w:rFonts w:ascii="宋体" w:cs="Times New Roman"/>
          <w:kern w:val="0"/>
          <w:szCs w:val="24"/>
        </w:rPr>
        <w:t>5</w:t>
      </w:r>
      <w:r>
        <w:rPr>
          <w:rFonts w:ascii="宋体" w:cs="MS UI Gothic"/>
          <w:kern w:val="0"/>
          <w:szCs w:val="24"/>
        </w:rPr>
        <w:t>元</w:t>
      </w:r>
      <w:r>
        <w:rPr>
          <w:rFonts w:ascii="宋体" w:cs="PMingLiU"/>
          <w:kern w:val="0"/>
          <w:szCs w:val="24"/>
        </w:rPr>
        <w:t>执</w:t>
      </w:r>
      <w:r>
        <w:rPr>
          <w:rFonts w:ascii="宋体" w:cs="MS UI Gothic"/>
          <w:kern w:val="0"/>
          <w:szCs w:val="24"/>
        </w:rPr>
        <w:t>行的是</w:t>
      </w:r>
      <w:r>
        <w:rPr>
          <w:rFonts w:ascii="宋体" w:cs="PMingLiU"/>
          <w:kern w:val="0"/>
          <w:szCs w:val="24"/>
        </w:rPr>
        <w:t>货币</w:t>
      </w:r>
      <w:r>
        <w:rPr>
          <w:rFonts w:ascii="宋体" w:cs="MS UI Gothic"/>
          <w:kern w:val="0"/>
          <w:szCs w:val="24"/>
        </w:rPr>
        <w:t>的价</w:t>
      </w:r>
      <w:r>
        <w:rPr>
          <w:rFonts w:ascii="宋体" w:cs="PMingLiU"/>
          <w:kern w:val="0"/>
          <w:szCs w:val="24"/>
        </w:rPr>
        <w:t>值</w:t>
      </w:r>
      <w:r>
        <w:rPr>
          <w:rFonts w:ascii="宋体" w:cs="MS UI Gothic"/>
          <w:kern w:val="0"/>
          <w:szCs w:val="24"/>
        </w:rPr>
        <w:t>尺度</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10</w:t>
      </w:r>
      <w:r>
        <w:rPr>
          <w:rFonts w:ascii="宋体" w:cs="MS UI Gothic"/>
          <w:kern w:val="0"/>
          <w:szCs w:val="24"/>
        </w:rPr>
        <w:t>公斤是</w:t>
      </w:r>
      <w:r>
        <w:rPr>
          <w:rFonts w:ascii="宋体" w:cs="PMingLiU"/>
          <w:kern w:val="0"/>
          <w:szCs w:val="24"/>
        </w:rPr>
        <w:t>鸡</w:t>
      </w:r>
      <w:r>
        <w:rPr>
          <w:rFonts w:ascii="宋体" w:cs="MS UI Gothic"/>
          <w:kern w:val="0"/>
          <w:szCs w:val="24"/>
        </w:rPr>
        <w:t>蛋的使用价</w:t>
      </w:r>
      <w:r>
        <w:rPr>
          <w:rFonts w:ascii="宋体" w:cs="PMingLiU"/>
          <w:kern w:val="0"/>
          <w:szCs w:val="24"/>
        </w:rPr>
        <w:t>值</w:t>
      </w:r>
      <w:r>
        <w:rPr>
          <w:rFonts w:ascii="宋体" w:cs="MS UI Gothic"/>
          <w:kern w:val="0"/>
          <w:szCs w:val="24"/>
        </w:rPr>
        <w:t>量，也就是数量，而不是使用价</w:t>
      </w:r>
      <w:r>
        <w:rPr>
          <w:rFonts w:ascii="宋体" w:cs="PMingLiU"/>
          <w:kern w:val="0"/>
          <w:szCs w:val="24"/>
        </w:rPr>
        <w:t>值</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：商品的基本属性；</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、商品的基本属性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）商品是使用价</w:t>
      </w:r>
      <w:r>
        <w:rPr>
          <w:rFonts w:ascii="宋体" w:cs="PMingLiU"/>
          <w:kern w:val="0"/>
          <w:szCs w:val="24"/>
        </w:rPr>
        <w:t>值</w:t>
      </w:r>
      <w:r>
        <w:rPr>
          <w:rFonts w:ascii="宋体" w:cs="MS UI Gothic"/>
          <w:kern w:val="0"/>
          <w:szCs w:val="24"/>
        </w:rPr>
        <w:t>和价</w:t>
      </w:r>
      <w:r>
        <w:rPr>
          <w:rFonts w:ascii="宋体" w:cs="PMingLiU"/>
          <w:kern w:val="0"/>
          <w:szCs w:val="24"/>
        </w:rPr>
        <w:t>值</w:t>
      </w:r>
      <w:r>
        <w:rPr>
          <w:rFonts w:ascii="宋体" w:cs="MS UI Gothic"/>
          <w:kern w:val="0"/>
          <w:szCs w:val="24"/>
        </w:rPr>
        <w:t>的</w:t>
      </w:r>
      <w:r>
        <w:rPr>
          <w:rFonts w:ascii="宋体" w:cs="PMingLiU"/>
          <w:kern w:val="0"/>
          <w:szCs w:val="24"/>
        </w:rPr>
        <w:t>统</w:t>
      </w:r>
      <w:r>
        <w:rPr>
          <w:rFonts w:ascii="宋体" w:cs="MS UI Gothic"/>
          <w:kern w:val="0"/>
          <w:szCs w:val="24"/>
        </w:rPr>
        <w:t>一体。人</w:t>
      </w:r>
      <w:r>
        <w:rPr>
          <w:rFonts w:ascii="宋体" w:cs="PMingLiU"/>
          <w:kern w:val="0"/>
          <w:szCs w:val="24"/>
        </w:rPr>
        <w:t>们选购</w:t>
      </w:r>
      <w:r>
        <w:rPr>
          <w:rFonts w:ascii="宋体" w:cs="MS UI Gothic"/>
          <w:kern w:val="0"/>
          <w:szCs w:val="24"/>
        </w:rPr>
        <w:t>商品不</w:t>
      </w:r>
      <w:r>
        <w:rPr>
          <w:rFonts w:ascii="宋体" w:cs="PMingLiU"/>
          <w:kern w:val="0"/>
          <w:szCs w:val="24"/>
        </w:rPr>
        <w:t>仅</w:t>
      </w:r>
      <w:r>
        <w:rPr>
          <w:rFonts w:ascii="宋体" w:cs="MS UI Gothic"/>
          <w:kern w:val="0"/>
          <w:szCs w:val="24"/>
        </w:rPr>
        <w:t>关注商品的有用性，即商品的使用价</w:t>
      </w:r>
      <w:r>
        <w:rPr>
          <w:rFonts w:ascii="宋体" w:cs="PMingLiU"/>
          <w:kern w:val="0"/>
          <w:szCs w:val="24"/>
        </w:rPr>
        <w:t>值</w:t>
      </w:r>
      <w:r>
        <w:rPr>
          <w:rFonts w:ascii="宋体" w:cs="MS UI Gothic"/>
          <w:kern w:val="0"/>
          <w:szCs w:val="24"/>
        </w:rPr>
        <w:t>，而且关注商品的价格，即价</w:t>
      </w:r>
      <w:r>
        <w:rPr>
          <w:rFonts w:ascii="宋体" w:cs="PMingLiU"/>
          <w:kern w:val="0"/>
          <w:szCs w:val="24"/>
        </w:rPr>
        <w:t>值</w:t>
      </w:r>
      <w:r>
        <w:rPr>
          <w:rFonts w:ascii="宋体" w:cs="MS UI Gothic"/>
          <w:kern w:val="0"/>
          <w:szCs w:val="24"/>
        </w:rPr>
        <w:t>的</w:t>
      </w:r>
      <w:r>
        <w:rPr>
          <w:rFonts w:ascii="宋体" w:cs="PMingLiU"/>
          <w:kern w:val="0"/>
          <w:szCs w:val="24"/>
        </w:rPr>
        <w:t>货币</w:t>
      </w:r>
      <w:r>
        <w:rPr>
          <w:rFonts w:ascii="宋体" w:cs="MS UI Gothic"/>
          <w:kern w:val="0"/>
          <w:szCs w:val="24"/>
        </w:rPr>
        <w:t>表</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）使用价</w:t>
      </w:r>
      <w:r>
        <w:rPr>
          <w:rFonts w:ascii="宋体" w:cs="PMingLiU"/>
          <w:kern w:val="0"/>
          <w:szCs w:val="24"/>
        </w:rPr>
        <w:t>值</w:t>
      </w:r>
      <w:r>
        <w:rPr>
          <w:rFonts w:ascii="宋体" w:cs="MS UI Gothic"/>
          <w:kern w:val="0"/>
          <w:szCs w:val="24"/>
        </w:rPr>
        <w:t>和价</w:t>
      </w:r>
      <w:r>
        <w:rPr>
          <w:rFonts w:ascii="宋体" w:cs="PMingLiU"/>
          <w:kern w:val="0"/>
          <w:szCs w:val="24"/>
        </w:rPr>
        <w:t>值</w:t>
      </w:r>
      <w:r>
        <w:rPr>
          <w:rFonts w:ascii="宋体" w:cs="MS UI Gothic"/>
          <w:kern w:val="0"/>
          <w:szCs w:val="24"/>
        </w:rPr>
        <w:t>关系：</w:t>
      </w:r>
      <w:r>
        <w:rPr>
          <w:rFonts w:ascii="宋体" w:cs="PMingLiU"/>
          <w:kern w:val="0"/>
          <w:szCs w:val="24"/>
        </w:rPr>
        <w:t>对</w:t>
      </w:r>
      <w:r>
        <w:rPr>
          <w:rFonts w:ascii="宋体" w:cs="MS UI Gothic"/>
          <w:kern w:val="0"/>
          <w:szCs w:val="24"/>
        </w:rPr>
        <w:t>立</w:t>
      </w:r>
      <w:r>
        <w:rPr>
          <w:rFonts w:ascii="宋体" w:cs="PMingLiU"/>
          <w:kern w:val="0"/>
          <w:szCs w:val="24"/>
        </w:rPr>
        <w:t>统</w:t>
      </w:r>
      <w:r>
        <w:rPr>
          <w:rFonts w:ascii="宋体" w:cs="MS UI Gothic"/>
          <w:kern w:val="0"/>
          <w:szCs w:val="24"/>
        </w:rPr>
        <w:t>一。</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统</w:t>
      </w:r>
      <w:r>
        <w:rPr>
          <w:rFonts w:ascii="宋体" w:cs="MS UI Gothic"/>
          <w:kern w:val="0"/>
          <w:szCs w:val="24"/>
        </w:rPr>
        <w:t>一：同</w:t>
      </w:r>
      <w:r>
        <w:rPr>
          <w:rFonts w:ascii="宋体" w:cs="PMingLiU"/>
          <w:kern w:val="0"/>
          <w:szCs w:val="24"/>
        </w:rPr>
        <w:t>时</w:t>
      </w:r>
      <w:r>
        <w:rPr>
          <w:rFonts w:ascii="宋体" w:cs="MS UI Gothic"/>
          <w:kern w:val="0"/>
          <w:szCs w:val="24"/>
        </w:rPr>
        <w:t>存在于商品中，商品是两者的</w:t>
      </w:r>
      <w:r>
        <w:rPr>
          <w:rFonts w:ascii="宋体" w:cs="PMingLiU"/>
          <w:kern w:val="0"/>
          <w:szCs w:val="24"/>
        </w:rPr>
        <w:t>统</w:t>
      </w:r>
      <w:r>
        <w:rPr>
          <w:rFonts w:ascii="宋体" w:cs="MS UI Gothic"/>
          <w:kern w:val="0"/>
          <w:szCs w:val="24"/>
        </w:rPr>
        <w:t>一体。</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对</w:t>
      </w:r>
      <w:r>
        <w:rPr>
          <w:rFonts w:ascii="宋体" w:cs="MS UI Gothic"/>
          <w:kern w:val="0"/>
          <w:szCs w:val="24"/>
        </w:rPr>
        <w:t>立：任何人都不能同</w:t>
      </w:r>
      <w:r>
        <w:rPr>
          <w:rFonts w:ascii="宋体" w:cs="PMingLiU"/>
          <w:kern w:val="0"/>
          <w:szCs w:val="24"/>
        </w:rPr>
        <w:t>时拥</w:t>
      </w:r>
      <w:r>
        <w:rPr>
          <w:rFonts w:ascii="宋体" w:cs="MS UI Gothic"/>
          <w:kern w:val="0"/>
          <w:szCs w:val="24"/>
        </w:rPr>
        <w:t>有两个属性。</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使用价</w:t>
      </w:r>
      <w:r>
        <w:rPr>
          <w:rFonts w:ascii="宋体" w:cs="PMingLiU"/>
          <w:kern w:val="0"/>
          <w:szCs w:val="24"/>
        </w:rPr>
        <w:t>值</w:t>
      </w:r>
      <w:r>
        <w:rPr>
          <w:rFonts w:ascii="宋体" w:cs="MS UI Gothic"/>
          <w:kern w:val="0"/>
          <w:szCs w:val="24"/>
        </w:rPr>
        <w:t>是价</w:t>
      </w:r>
      <w:r>
        <w:rPr>
          <w:rFonts w:ascii="宋体" w:cs="PMingLiU"/>
          <w:kern w:val="0"/>
          <w:szCs w:val="24"/>
        </w:rPr>
        <w:t>值</w:t>
      </w:r>
      <w:r>
        <w:rPr>
          <w:rFonts w:ascii="宋体" w:cs="MS UI Gothic"/>
          <w:kern w:val="0"/>
          <w:szCs w:val="24"/>
        </w:rPr>
        <w:t>的物</w:t>
      </w:r>
      <w:r>
        <w:rPr>
          <w:rFonts w:ascii="宋体" w:cs="PMingLiU"/>
          <w:kern w:val="0"/>
          <w:szCs w:val="24"/>
        </w:rPr>
        <w:t>质</w:t>
      </w:r>
      <w:r>
        <w:rPr>
          <w:rFonts w:ascii="宋体" w:cs="MS UI Gothic"/>
          <w:kern w:val="0"/>
          <w:szCs w:val="24"/>
        </w:rPr>
        <w:t>承担者。</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要想</w:t>
      </w:r>
      <w:r>
        <w:rPr>
          <w:rFonts w:ascii="宋体" w:cs="PMingLiU"/>
          <w:kern w:val="0"/>
          <w:szCs w:val="24"/>
        </w:rPr>
        <w:t>实现</w:t>
      </w:r>
      <w:r>
        <w:rPr>
          <w:rFonts w:ascii="宋体" w:cs="MS UI Gothic"/>
          <w:kern w:val="0"/>
          <w:szCs w:val="24"/>
        </w:rPr>
        <w:t>商品的价</w:t>
      </w:r>
      <w:r>
        <w:rPr>
          <w:rFonts w:ascii="宋体" w:cs="PMingLiU"/>
          <w:kern w:val="0"/>
          <w:szCs w:val="24"/>
        </w:rPr>
        <w:t>值</w:t>
      </w:r>
      <w:r>
        <w:rPr>
          <w:rFonts w:ascii="宋体" w:cs="MS UI Gothic"/>
          <w:kern w:val="0"/>
          <w:szCs w:val="24"/>
        </w:rPr>
        <w:t>，商品生</w:t>
      </w:r>
      <w:r>
        <w:rPr>
          <w:rFonts w:ascii="宋体" w:cs="PMingLiU"/>
          <w:kern w:val="0"/>
          <w:szCs w:val="24"/>
        </w:rPr>
        <w:t>产</w:t>
      </w:r>
      <w:r>
        <w:rPr>
          <w:rFonts w:ascii="宋体" w:cs="MS UI Gothic"/>
          <w:kern w:val="0"/>
          <w:szCs w:val="24"/>
        </w:rPr>
        <w:t>者必</w:t>
      </w:r>
      <w:r>
        <w:rPr>
          <w:rFonts w:ascii="宋体" w:cs="PMingLiU"/>
          <w:kern w:val="0"/>
          <w:szCs w:val="24"/>
        </w:rPr>
        <w:t>须</w:t>
      </w:r>
      <w:r>
        <w:rPr>
          <w:rFonts w:ascii="宋体" w:cs="MS UI Gothic"/>
          <w:kern w:val="0"/>
          <w:szCs w:val="24"/>
        </w:rPr>
        <w:t>把使用价</w:t>
      </w:r>
      <w:r>
        <w:rPr>
          <w:rFonts w:ascii="宋体" w:cs="PMingLiU"/>
          <w:kern w:val="0"/>
          <w:szCs w:val="24"/>
        </w:rPr>
        <w:t>值让</w:t>
      </w:r>
      <w:r>
        <w:rPr>
          <w:rFonts w:ascii="宋体" w:cs="MS UI Gothic"/>
          <w:kern w:val="0"/>
          <w:szCs w:val="24"/>
        </w:rPr>
        <w:t>渡</w:t>
      </w:r>
      <w:r>
        <w:rPr>
          <w:rFonts w:ascii="宋体" w:cs="PMingLiU"/>
          <w:kern w:val="0"/>
          <w:szCs w:val="24"/>
        </w:rPr>
        <w:t>给购买</w:t>
      </w:r>
      <w:r>
        <w:rPr>
          <w:rFonts w:ascii="宋体" w:cs="MS UI Gothic"/>
          <w:kern w:val="0"/>
          <w:szCs w:val="24"/>
        </w:rPr>
        <w:t>者；</w:t>
      </w:r>
      <w:r>
        <w:rPr>
          <w:rFonts w:ascii="宋体" w:cs="PMingLiU"/>
          <w:kern w:val="0"/>
          <w:szCs w:val="24"/>
        </w:rPr>
        <w:t>为</w:t>
      </w:r>
      <w:r>
        <w:rPr>
          <w:rFonts w:ascii="宋体" w:cs="MS UI Gothic"/>
          <w:kern w:val="0"/>
          <w:szCs w:val="24"/>
        </w:rPr>
        <w:t>了得到使用价</w:t>
      </w:r>
      <w:r>
        <w:rPr>
          <w:rFonts w:ascii="宋体" w:cs="PMingLiU"/>
          <w:kern w:val="0"/>
          <w:szCs w:val="24"/>
        </w:rPr>
        <w:t>值</w:t>
      </w:r>
      <w:r>
        <w:rPr>
          <w:rFonts w:ascii="宋体" w:cs="MS UI Gothic"/>
          <w:kern w:val="0"/>
          <w:szCs w:val="24"/>
        </w:rPr>
        <w:t>，</w:t>
      </w:r>
      <w:r>
        <w:rPr>
          <w:rFonts w:ascii="宋体" w:cs="PMingLiU"/>
          <w:kern w:val="0"/>
          <w:szCs w:val="24"/>
        </w:rPr>
        <w:t>购买</w:t>
      </w:r>
      <w:r>
        <w:rPr>
          <w:rFonts w:ascii="宋体" w:cs="MS UI Gothic"/>
          <w:kern w:val="0"/>
          <w:szCs w:val="24"/>
        </w:rPr>
        <w:t>者也必</w:t>
      </w:r>
      <w:r>
        <w:rPr>
          <w:rFonts w:ascii="宋体" w:cs="PMingLiU"/>
          <w:kern w:val="0"/>
          <w:szCs w:val="24"/>
        </w:rPr>
        <w:t>须</w:t>
      </w:r>
      <w:r>
        <w:rPr>
          <w:rFonts w:ascii="宋体" w:cs="MS UI Gothic"/>
          <w:kern w:val="0"/>
          <w:szCs w:val="24"/>
        </w:rPr>
        <w:t>付出相</w:t>
      </w:r>
      <w:r>
        <w:rPr>
          <w:rFonts w:ascii="宋体" w:cs="PMingLiU"/>
          <w:kern w:val="0"/>
          <w:szCs w:val="24"/>
        </w:rPr>
        <w:t>应</w:t>
      </w:r>
      <w:r>
        <w:rPr>
          <w:rFonts w:ascii="宋体" w:cs="MS UI Gothic"/>
          <w:kern w:val="0"/>
          <w:szCs w:val="24"/>
        </w:rPr>
        <w:t>的价</w:t>
      </w:r>
      <w:r>
        <w:rPr>
          <w:rFonts w:ascii="宋体" w:cs="PMingLiU"/>
          <w:kern w:val="0"/>
          <w:szCs w:val="24"/>
        </w:rPr>
        <w:t>值给</w:t>
      </w:r>
      <w:r>
        <w:rPr>
          <w:rFonts w:ascii="宋体" w:cs="MS UI Gothic"/>
          <w:kern w:val="0"/>
          <w:szCs w:val="24"/>
        </w:rPr>
        <w:t>生</w:t>
      </w:r>
      <w:r>
        <w:rPr>
          <w:rFonts w:ascii="宋体" w:cs="PMingLiU"/>
          <w:kern w:val="0"/>
          <w:szCs w:val="24"/>
        </w:rPr>
        <w:t>产</w:t>
      </w:r>
      <w:r>
        <w:rPr>
          <w:rFonts w:ascii="宋体" w:cs="MS UI Gothic"/>
          <w:kern w:val="0"/>
          <w:szCs w:val="24"/>
        </w:rPr>
        <w:t>者，当商品的使用价</w:t>
      </w:r>
      <w:r>
        <w:rPr>
          <w:rFonts w:ascii="宋体" w:cs="PMingLiU"/>
          <w:kern w:val="0"/>
          <w:szCs w:val="24"/>
        </w:rPr>
        <w:t>值</w:t>
      </w:r>
      <w:r>
        <w:rPr>
          <w:rFonts w:ascii="宋体" w:cs="MS UI Gothic"/>
          <w:kern w:val="0"/>
          <w:szCs w:val="24"/>
        </w:rPr>
        <w:t>和价</w:t>
      </w:r>
      <w:r>
        <w:rPr>
          <w:rFonts w:ascii="宋体" w:cs="PMingLiU"/>
          <w:kern w:val="0"/>
          <w:szCs w:val="24"/>
        </w:rPr>
        <w:t>值</w:t>
      </w:r>
      <w:r>
        <w:rPr>
          <w:rFonts w:ascii="宋体" w:cs="MS UI Gothic"/>
          <w:kern w:val="0"/>
          <w:szCs w:val="24"/>
        </w:rPr>
        <w:t>分离</w:t>
      </w:r>
      <w:r>
        <w:rPr>
          <w:rFonts w:ascii="宋体" w:cs="PMingLiU"/>
          <w:kern w:val="0"/>
          <w:szCs w:val="24"/>
        </w:rPr>
        <w:t>时</w:t>
      </w:r>
      <w:r>
        <w:rPr>
          <w:rFonts w:ascii="宋体" w:cs="MS UI Gothic"/>
          <w:kern w:val="0"/>
          <w:szCs w:val="24"/>
        </w:rPr>
        <w:t>，就意味着交</w:t>
      </w:r>
      <w:r>
        <w:rPr>
          <w:rFonts w:ascii="宋体" w:cs="PMingLiU"/>
          <w:kern w:val="0"/>
          <w:szCs w:val="24"/>
        </w:rPr>
        <w:t>换实现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能是指</w:t>
      </w:r>
      <w:r>
        <w:rPr>
          <w:rFonts w:ascii="宋体" w:cs="PMingLiU"/>
          <w:kern w:val="0"/>
          <w:szCs w:val="24"/>
        </w:rPr>
        <w:t>货币</w:t>
      </w:r>
      <w:r>
        <w:rPr>
          <w:rFonts w:ascii="宋体" w:cs="MS UI Gothic"/>
          <w:kern w:val="0"/>
          <w:szCs w:val="24"/>
        </w:rPr>
        <w:t>在</w:t>
      </w:r>
      <w:r>
        <w:rPr>
          <w:rFonts w:ascii="宋体" w:cs="PMingLiU"/>
          <w:kern w:val="0"/>
          <w:szCs w:val="24"/>
        </w:rPr>
        <w:t>经济</w:t>
      </w:r>
      <w:r>
        <w:rPr>
          <w:rFonts w:ascii="宋体" w:cs="MS UI Gothic"/>
          <w:kern w:val="0"/>
          <w:szCs w:val="24"/>
        </w:rPr>
        <w:t>生活中所起的作用，是</w:t>
      </w:r>
      <w:r>
        <w:rPr>
          <w:rFonts w:ascii="宋体" w:cs="PMingLiU"/>
          <w:kern w:val="0"/>
          <w:szCs w:val="24"/>
        </w:rPr>
        <w:t>货币</w:t>
      </w:r>
      <w:r>
        <w:rPr>
          <w:rFonts w:ascii="宋体" w:cs="MS UI Gothic"/>
          <w:kern w:val="0"/>
          <w:szCs w:val="24"/>
        </w:rPr>
        <w:t>本</w:t>
      </w:r>
      <w:r>
        <w:rPr>
          <w:rFonts w:ascii="宋体" w:cs="PMingLiU"/>
          <w:kern w:val="0"/>
          <w:szCs w:val="24"/>
        </w:rPr>
        <w:t>质</w:t>
      </w:r>
      <w:r>
        <w:rPr>
          <w:rFonts w:ascii="宋体" w:cs="MS UI Gothic"/>
          <w:kern w:val="0"/>
          <w:szCs w:val="24"/>
        </w:rPr>
        <w:t>的体</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货币</w:t>
      </w:r>
      <w:r>
        <w:rPr>
          <w:rFonts w:ascii="宋体" w:cs="MS UI Gothic"/>
          <w:kern w:val="0"/>
          <w:szCs w:val="24"/>
        </w:rPr>
        <w:t>具有价</w:t>
      </w:r>
      <w:r>
        <w:rPr>
          <w:rFonts w:ascii="宋体" w:cs="PMingLiU"/>
          <w:kern w:val="0"/>
          <w:szCs w:val="24"/>
        </w:rPr>
        <w:t>值</w:t>
      </w:r>
      <w:r>
        <w:rPr>
          <w:rFonts w:ascii="宋体" w:cs="MS UI Gothic"/>
          <w:kern w:val="0"/>
          <w:szCs w:val="24"/>
        </w:rPr>
        <w:t>尺度、流通手段两种基本</w:t>
      </w:r>
      <w:r>
        <w:rPr>
          <w:rFonts w:ascii="宋体" w:cs="PMingLiU"/>
          <w:kern w:val="0"/>
          <w:szCs w:val="24"/>
        </w:rPr>
        <w:t>职</w:t>
      </w:r>
      <w:r>
        <w:rPr>
          <w:rFonts w:ascii="宋体" w:cs="MS UI Gothic"/>
          <w:kern w:val="0"/>
          <w:szCs w:val="24"/>
        </w:rPr>
        <w:t>能和世界</w:t>
      </w:r>
      <w:r>
        <w:rPr>
          <w:rFonts w:ascii="宋体" w:cs="PMingLiU"/>
          <w:kern w:val="0"/>
          <w:szCs w:val="24"/>
        </w:rPr>
        <w:t>货币</w:t>
      </w:r>
      <w:r>
        <w:rPr>
          <w:rFonts w:ascii="宋体" w:cs="MS UI Gothic"/>
          <w:kern w:val="0"/>
          <w:szCs w:val="24"/>
        </w:rPr>
        <w:t>、</w:t>
      </w:r>
      <w:r>
        <w:rPr>
          <w:rFonts w:ascii="宋体" w:cs="PMingLiU"/>
          <w:kern w:val="0"/>
          <w:szCs w:val="24"/>
        </w:rPr>
        <w:t>贮</w:t>
      </w:r>
      <w:r>
        <w:rPr>
          <w:rFonts w:ascii="宋体" w:cs="MS UI Gothic"/>
          <w:kern w:val="0"/>
          <w:szCs w:val="24"/>
        </w:rPr>
        <w:t>藏手段和支付手段三种其他</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标</w:t>
      </w:r>
      <w:r>
        <w:rPr>
          <w:rFonts w:ascii="宋体" w:cs="MS UI Gothic"/>
          <w:kern w:val="0"/>
          <w:szCs w:val="24"/>
        </w:rPr>
        <w:t>价、</w:t>
      </w:r>
      <w:r>
        <w:rPr>
          <w:rFonts w:ascii="宋体" w:cs="PMingLiU"/>
          <w:kern w:val="0"/>
          <w:szCs w:val="24"/>
        </w:rPr>
        <w:t>值</w:t>
      </w:r>
      <w:r>
        <w:rPr>
          <w:rFonts w:ascii="宋体" w:cs="MS UI Gothic"/>
          <w:kern w:val="0"/>
          <w:szCs w:val="24"/>
        </w:rPr>
        <w:t>多</w:t>
      </w:r>
      <w:r>
        <w:rPr>
          <w:rFonts w:ascii="宋体" w:cs="Times New Roman"/>
          <w:kern w:val="0"/>
          <w:szCs w:val="24"/>
        </w:rPr>
        <w:t xml:space="preserve"> </w:t>
      </w:r>
      <w:r>
        <w:rPr>
          <w:rFonts w:ascii="宋体" w:cs="MS UI Gothic"/>
          <w:kern w:val="0"/>
          <w:szCs w:val="24"/>
        </w:rPr>
        <w:t>少</w:t>
      </w:r>
      <w:r>
        <w:rPr>
          <w:rFonts w:ascii="宋体" w:cs="PMingLiU"/>
          <w:kern w:val="0"/>
          <w:szCs w:val="24"/>
        </w:rPr>
        <w:t>钱</w:t>
      </w:r>
      <w:r>
        <w:rPr>
          <w:rFonts w:ascii="宋体" w:cs="MS UI Gothic"/>
          <w:kern w:val="0"/>
          <w:szCs w:val="24"/>
        </w:rPr>
        <w:t>是</w:t>
      </w:r>
      <w:r>
        <w:rPr>
          <w:rFonts w:ascii="宋体" w:cs="PMingLiU"/>
          <w:kern w:val="0"/>
          <w:szCs w:val="24"/>
        </w:rPr>
        <w:t>货币执</w:t>
      </w:r>
      <w:r>
        <w:rPr>
          <w:rFonts w:ascii="宋体" w:cs="MS UI Gothic"/>
          <w:kern w:val="0"/>
          <w:szCs w:val="24"/>
        </w:rPr>
        <w:t>行价</w:t>
      </w:r>
      <w:r>
        <w:rPr>
          <w:rFonts w:ascii="宋体" w:cs="PMingLiU"/>
          <w:kern w:val="0"/>
          <w:szCs w:val="24"/>
        </w:rPr>
        <w:t>值</w:t>
      </w:r>
      <w:r>
        <w:rPr>
          <w:rFonts w:ascii="宋体" w:cs="MS UI Gothic"/>
          <w:kern w:val="0"/>
          <w:szCs w:val="24"/>
        </w:rPr>
        <w:t>尺度</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最</w:t>
      </w:r>
      <w:r>
        <w:rPr>
          <w:rFonts w:ascii="宋体" w:cs="PMingLiU"/>
          <w:kern w:val="0"/>
          <w:szCs w:val="24"/>
        </w:rPr>
        <w:t>终</w:t>
      </w:r>
      <w:r>
        <w:rPr>
          <w:rFonts w:ascii="宋体" w:cs="MS UI Gothic"/>
          <w:kern w:val="0"/>
          <w:szCs w:val="24"/>
        </w:rPr>
        <w:t>支付是一手交</w:t>
      </w:r>
      <w:r>
        <w:rPr>
          <w:rFonts w:ascii="宋体" w:cs="PMingLiU"/>
          <w:kern w:val="0"/>
          <w:szCs w:val="24"/>
        </w:rPr>
        <w:t>钱</w:t>
      </w:r>
      <w:r>
        <w:rPr>
          <w:rFonts w:ascii="宋体" w:cs="MS UI Gothic"/>
          <w:kern w:val="0"/>
          <w:szCs w:val="24"/>
        </w:rPr>
        <w:t>、一手交</w:t>
      </w:r>
      <w:r>
        <w:rPr>
          <w:rFonts w:ascii="宋体" w:cs="PMingLiU"/>
          <w:kern w:val="0"/>
          <w:szCs w:val="24"/>
        </w:rPr>
        <w:t>货</w:t>
      </w:r>
      <w:r>
        <w:rPr>
          <w:rFonts w:ascii="宋体" w:cs="MS UI Gothic"/>
          <w:kern w:val="0"/>
          <w:szCs w:val="24"/>
        </w:rPr>
        <w:t>，</w:t>
      </w:r>
      <w:r>
        <w:rPr>
          <w:rFonts w:ascii="宋体" w:cs="PMingLiU"/>
          <w:kern w:val="0"/>
          <w:szCs w:val="24"/>
        </w:rPr>
        <w:t>货币</w:t>
      </w:r>
      <w:r>
        <w:rPr>
          <w:rFonts w:ascii="宋体" w:cs="MS UI Gothic"/>
          <w:kern w:val="0"/>
          <w:szCs w:val="24"/>
        </w:rPr>
        <w:t>充当商品交</w:t>
      </w:r>
      <w:r>
        <w:rPr>
          <w:rFonts w:ascii="宋体" w:cs="PMingLiU"/>
          <w:kern w:val="0"/>
          <w:szCs w:val="24"/>
        </w:rPr>
        <w:t>换</w:t>
      </w:r>
      <w:r>
        <w:rPr>
          <w:rFonts w:ascii="宋体" w:cs="MS UI Gothic"/>
          <w:kern w:val="0"/>
          <w:szCs w:val="24"/>
        </w:rPr>
        <w:t>的媒介，是流通手段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随着</w:t>
      </w:r>
      <w:r>
        <w:rPr>
          <w:rFonts w:ascii="宋体" w:cs="PMingLiU"/>
          <w:kern w:val="0"/>
          <w:szCs w:val="24"/>
        </w:rPr>
        <w:t>赊账买卖</w:t>
      </w:r>
      <w:r>
        <w:rPr>
          <w:rFonts w:ascii="宋体" w:cs="MS UI Gothic"/>
          <w:kern w:val="0"/>
          <w:szCs w:val="24"/>
        </w:rPr>
        <w:t>出</w:t>
      </w:r>
      <w:r>
        <w:rPr>
          <w:rFonts w:ascii="宋体" w:cs="PMingLiU"/>
          <w:kern w:val="0"/>
          <w:szCs w:val="24"/>
        </w:rPr>
        <w:t>现</w:t>
      </w:r>
      <w:r>
        <w:rPr>
          <w:rFonts w:ascii="宋体" w:cs="MS UI Gothic"/>
          <w:kern w:val="0"/>
          <w:szCs w:val="24"/>
        </w:rPr>
        <w:t>的是支付手段；</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社会</w:t>
      </w:r>
      <w:r>
        <w:rPr>
          <w:rFonts w:ascii="宋体" w:cs="PMingLiU"/>
          <w:kern w:val="0"/>
          <w:szCs w:val="24"/>
        </w:rPr>
        <w:t>财</w:t>
      </w:r>
      <w:r>
        <w:rPr>
          <w:rFonts w:ascii="宋体" w:cs="MS UI Gothic"/>
          <w:kern w:val="0"/>
          <w:szCs w:val="24"/>
        </w:rPr>
        <w:t>富的一般代表保存起来，</w:t>
      </w:r>
      <w:r>
        <w:rPr>
          <w:rFonts w:ascii="宋体" w:cs="PMingLiU"/>
          <w:kern w:val="0"/>
          <w:szCs w:val="24"/>
        </w:rPr>
        <w:t>执</w:t>
      </w:r>
      <w:r>
        <w:rPr>
          <w:rFonts w:ascii="宋体" w:cs="MS UI Gothic"/>
          <w:kern w:val="0"/>
          <w:szCs w:val="24"/>
        </w:rPr>
        <w:t>行的是</w:t>
      </w:r>
      <w:r>
        <w:rPr>
          <w:rFonts w:ascii="宋体" w:cs="PMingLiU"/>
          <w:kern w:val="0"/>
          <w:szCs w:val="24"/>
        </w:rPr>
        <w:t>贮</w:t>
      </w:r>
      <w:r>
        <w:rPr>
          <w:rFonts w:ascii="宋体" w:cs="MS UI Gothic"/>
          <w:kern w:val="0"/>
          <w:szCs w:val="24"/>
        </w:rPr>
        <w:t>藏手段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⑤</w:t>
      </w:r>
      <w:r>
        <w:rPr>
          <w:rFonts w:ascii="宋体" w:cs="MS UI Gothic"/>
          <w:kern w:val="0"/>
          <w:szCs w:val="24"/>
        </w:rPr>
        <w:t>在国</w:t>
      </w:r>
      <w:r>
        <w:rPr>
          <w:rFonts w:ascii="宋体" w:cs="PMingLiU"/>
          <w:kern w:val="0"/>
          <w:szCs w:val="24"/>
        </w:rPr>
        <w:t>际</w:t>
      </w:r>
      <w:r>
        <w:rPr>
          <w:rFonts w:ascii="宋体" w:cs="MS UI Gothic"/>
          <w:kern w:val="0"/>
          <w:szCs w:val="24"/>
        </w:rPr>
        <w:t>上</w:t>
      </w:r>
      <w:r>
        <w:rPr>
          <w:rFonts w:ascii="宋体" w:cs="PMingLiU"/>
          <w:kern w:val="0"/>
          <w:szCs w:val="24"/>
        </w:rPr>
        <w:t>购买</w:t>
      </w:r>
      <w:r>
        <w:rPr>
          <w:rFonts w:ascii="宋体" w:cs="MS UI Gothic"/>
          <w:kern w:val="0"/>
          <w:szCs w:val="24"/>
        </w:rPr>
        <w:t>商品是世界</w:t>
      </w:r>
      <w:r>
        <w:rPr>
          <w:rFonts w:ascii="宋体" w:cs="PMingLiU"/>
          <w:kern w:val="0"/>
          <w:szCs w:val="24"/>
        </w:rPr>
        <w:t>货币</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8.</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意，材料体</w:t>
      </w:r>
      <w:r>
        <w:rPr>
          <w:rFonts w:ascii="宋体" w:cs="PMingLiU"/>
          <w:kern w:val="0"/>
          <w:szCs w:val="24"/>
        </w:rPr>
        <w:t>现</w:t>
      </w:r>
      <w:r>
        <w:rPr>
          <w:rFonts w:ascii="宋体" w:cs="MS UI Gothic"/>
          <w:kern w:val="0"/>
          <w:szCs w:val="24"/>
        </w:rPr>
        <w:t>的是供求影响价格，未体</w:t>
      </w:r>
      <w:r>
        <w:rPr>
          <w:rFonts w:ascii="宋体" w:cs="PMingLiU"/>
          <w:kern w:val="0"/>
          <w:szCs w:val="24"/>
        </w:rPr>
        <w:t>现鸡</w:t>
      </w:r>
      <w:r>
        <w:rPr>
          <w:rFonts w:ascii="宋体" w:cs="MS UI Gothic"/>
          <w:kern w:val="0"/>
          <w:szCs w:val="24"/>
        </w:rPr>
        <w:t>蛋的养殖成本。</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中改革并没有改</w:t>
      </w:r>
      <w:r>
        <w:rPr>
          <w:rFonts w:ascii="宋体" w:cs="PMingLiU"/>
          <w:kern w:val="0"/>
          <w:szCs w:val="24"/>
        </w:rPr>
        <w:t>变鸡</w:t>
      </w:r>
      <w:r>
        <w:rPr>
          <w:rFonts w:ascii="宋体" w:cs="MS UI Gothic"/>
          <w:kern w:val="0"/>
          <w:szCs w:val="24"/>
        </w:rPr>
        <w:t>蛋的功能与效用。</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意，春</w:t>
      </w:r>
      <w:r>
        <w:rPr>
          <w:rFonts w:ascii="宋体" w:cs="PMingLiU"/>
          <w:kern w:val="0"/>
          <w:szCs w:val="24"/>
        </w:rPr>
        <w:t>节</w:t>
      </w:r>
      <w:r>
        <w:rPr>
          <w:rFonts w:ascii="宋体" w:cs="MS UI Gothic"/>
          <w:kern w:val="0"/>
          <w:szCs w:val="24"/>
        </w:rPr>
        <w:t>因素、雨雪天气、禽流感等引起</w:t>
      </w:r>
      <w:r>
        <w:rPr>
          <w:rFonts w:ascii="宋体" w:cs="Times New Roman"/>
          <w:kern w:val="0"/>
          <w:szCs w:val="24"/>
        </w:rPr>
        <w:t>2018</w:t>
      </w:r>
      <w:r>
        <w:rPr>
          <w:rFonts w:ascii="宋体" w:cs="MS UI Gothic"/>
          <w:kern w:val="0"/>
          <w:szCs w:val="24"/>
        </w:rPr>
        <w:t>年上半年</w:t>
      </w:r>
      <w:r>
        <w:rPr>
          <w:rFonts w:ascii="宋体" w:cs="PMingLiU"/>
          <w:kern w:val="0"/>
          <w:szCs w:val="24"/>
        </w:rPr>
        <w:t>该</w:t>
      </w:r>
      <w:r>
        <w:rPr>
          <w:rFonts w:ascii="宋体" w:cs="MS UI Gothic"/>
          <w:kern w:val="0"/>
          <w:szCs w:val="24"/>
        </w:rPr>
        <w:t>市</w:t>
      </w:r>
      <w:r>
        <w:rPr>
          <w:rFonts w:ascii="宋体" w:cs="PMingLiU"/>
          <w:kern w:val="0"/>
          <w:szCs w:val="24"/>
        </w:rPr>
        <w:t>鸡</w:t>
      </w:r>
      <w:r>
        <w:rPr>
          <w:rFonts w:ascii="宋体" w:cs="MS UI Gothic"/>
          <w:kern w:val="0"/>
          <w:szCs w:val="24"/>
        </w:rPr>
        <w:t>蛋价格</w:t>
      </w:r>
      <w:r>
        <w:rPr>
          <w:rFonts w:ascii="宋体" w:cs="PMingLiU"/>
          <w:kern w:val="0"/>
          <w:szCs w:val="24"/>
        </w:rPr>
        <w:t>变动</w:t>
      </w:r>
      <w:r>
        <w:rPr>
          <w:rFonts w:ascii="宋体" w:cs="MS UI Gothic"/>
          <w:kern w:val="0"/>
          <w:szCs w:val="24"/>
        </w:rPr>
        <w:t>，是通</w:t>
      </w:r>
      <w:r>
        <w:rPr>
          <w:rFonts w:ascii="宋体" w:cs="PMingLiU"/>
          <w:kern w:val="0"/>
          <w:szCs w:val="24"/>
        </w:rPr>
        <w:t>过鸡</w:t>
      </w:r>
      <w:r>
        <w:rPr>
          <w:rFonts w:ascii="宋体" w:cs="MS UI Gothic"/>
          <w:kern w:val="0"/>
          <w:szCs w:val="24"/>
        </w:rPr>
        <w:t>蛋的供求关系</w:t>
      </w:r>
      <w:r>
        <w:rPr>
          <w:rFonts w:ascii="宋体" w:cs="PMingLiU"/>
          <w:kern w:val="0"/>
          <w:szCs w:val="24"/>
        </w:rPr>
        <w:t>进</w:t>
      </w:r>
      <w:r>
        <w:rPr>
          <w:rFonts w:ascii="宋体" w:cs="MS UI Gothic"/>
          <w:kern w:val="0"/>
          <w:szCs w:val="24"/>
        </w:rPr>
        <w:t>而影响价格的。</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意，材料体</w:t>
      </w:r>
      <w:r>
        <w:rPr>
          <w:rFonts w:ascii="宋体" w:cs="PMingLiU"/>
          <w:kern w:val="0"/>
          <w:szCs w:val="24"/>
        </w:rPr>
        <w:t>现</w:t>
      </w:r>
      <w:r>
        <w:rPr>
          <w:rFonts w:ascii="宋体" w:cs="MS UI Gothic"/>
          <w:kern w:val="0"/>
          <w:szCs w:val="24"/>
        </w:rPr>
        <w:t>的是供求影响价格。</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：影响价格的因素</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供求关系影响价格：供</w:t>
      </w:r>
      <w:r>
        <w:rPr>
          <w:rFonts w:ascii="宋体" w:cs="PMingLiU"/>
          <w:kern w:val="0"/>
          <w:szCs w:val="24"/>
        </w:rPr>
        <w:t>过</w:t>
      </w:r>
      <w:r>
        <w:rPr>
          <w:rFonts w:ascii="宋体" w:cs="MS UI Gothic"/>
          <w:kern w:val="0"/>
          <w:szCs w:val="24"/>
        </w:rPr>
        <w:t>于求，价格下降；供不</w:t>
      </w:r>
      <w:r>
        <w:rPr>
          <w:rFonts w:ascii="宋体" w:cs="PMingLiU"/>
          <w:kern w:val="0"/>
          <w:szCs w:val="24"/>
        </w:rPr>
        <w:t>应</w:t>
      </w:r>
      <w:r>
        <w:rPr>
          <w:rFonts w:ascii="宋体" w:cs="MS UI Gothic"/>
          <w:kern w:val="0"/>
          <w:szCs w:val="24"/>
        </w:rPr>
        <w:t>求，价格上升。</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价</w:t>
      </w:r>
      <w:r>
        <w:rPr>
          <w:rFonts w:ascii="宋体" w:cs="PMingLiU"/>
          <w:kern w:val="0"/>
          <w:szCs w:val="24"/>
        </w:rPr>
        <w:t>值</w:t>
      </w:r>
      <w:r>
        <w:rPr>
          <w:rFonts w:ascii="宋体" w:cs="MS UI Gothic"/>
          <w:kern w:val="0"/>
          <w:szCs w:val="24"/>
        </w:rPr>
        <w:t>决定价格：一般来</w:t>
      </w:r>
      <w:r>
        <w:rPr>
          <w:rFonts w:ascii="宋体" w:cs="PMingLiU"/>
          <w:kern w:val="0"/>
          <w:szCs w:val="24"/>
        </w:rPr>
        <w:t>说</w:t>
      </w:r>
      <w:r>
        <w:rPr>
          <w:rFonts w:ascii="宋体" w:cs="MS UI Gothic"/>
          <w:kern w:val="0"/>
          <w:szCs w:val="24"/>
        </w:rPr>
        <w:t>，商品的价</w:t>
      </w:r>
      <w:r>
        <w:rPr>
          <w:rFonts w:ascii="宋体" w:cs="PMingLiU"/>
          <w:kern w:val="0"/>
          <w:szCs w:val="24"/>
        </w:rPr>
        <w:t>值</w:t>
      </w:r>
      <w:r>
        <w:rPr>
          <w:rFonts w:ascii="宋体" w:cs="MS UI Gothic"/>
          <w:kern w:val="0"/>
          <w:szCs w:val="24"/>
        </w:rPr>
        <w:t>量越大，价格越高；商品的价</w:t>
      </w:r>
      <w:r>
        <w:rPr>
          <w:rFonts w:ascii="宋体" w:cs="PMingLiU"/>
          <w:kern w:val="0"/>
          <w:szCs w:val="24"/>
        </w:rPr>
        <w:t>值</w:t>
      </w:r>
      <w:r>
        <w:rPr>
          <w:rFonts w:ascii="宋体" w:cs="MS UI Gothic"/>
          <w:kern w:val="0"/>
          <w:szCs w:val="24"/>
        </w:rPr>
        <w:t>量越小，价格越低。</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影响价格的因素，</w:t>
      </w:r>
      <w:r>
        <w:rPr>
          <w:rFonts w:ascii="宋体" w:cs="PMingLiU"/>
          <w:kern w:val="0"/>
          <w:szCs w:val="24"/>
        </w:rPr>
        <w:t>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jc w:val="both"/>
        <w:textAlignment w:val="center"/>
        <w:rPr>
          <w:rFonts w:ascii="宋体" w:cs="宋体"/>
          <w:kern w:val="0"/>
          <w:szCs w:val="21"/>
        </w:rPr>
      </w:pPr>
      <w:r>
        <w:rPr>
          <w:rFonts w:ascii="宋体" w:cs="Times New Roman"/>
          <w:kern w:val="0"/>
          <w:szCs w:val="24"/>
        </w:rPr>
        <w:t>9.</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材料信息表明</w:t>
      </w:r>
      <w:r>
        <w:rPr>
          <w:rFonts w:ascii="宋体" w:cs="Times New Roman"/>
          <w:kern w:val="0"/>
          <w:szCs w:val="24"/>
        </w:rPr>
        <w:t>“</w:t>
      </w:r>
      <w:r>
        <w:rPr>
          <w:rFonts w:ascii="宋体" w:cs="MS UI Gothic"/>
          <w:kern w:val="0"/>
          <w:szCs w:val="24"/>
        </w:rPr>
        <w:t>列</w:t>
      </w:r>
      <w:r>
        <w:rPr>
          <w:rFonts w:ascii="宋体" w:cs="PMingLiU"/>
          <w:kern w:val="0"/>
          <w:szCs w:val="24"/>
        </w:rPr>
        <w:t>车扩</w:t>
      </w:r>
      <w:r>
        <w:rPr>
          <w:rFonts w:ascii="宋体" w:cs="MS UI Gothic"/>
          <w:kern w:val="0"/>
          <w:szCs w:val="24"/>
        </w:rPr>
        <w:t>容提速</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明在其他条件不</w:t>
      </w:r>
      <w:r>
        <w:rPr>
          <w:rFonts w:ascii="宋体" w:cs="PMingLiU"/>
          <w:kern w:val="0"/>
          <w:szCs w:val="24"/>
        </w:rPr>
        <w:t>变</w:t>
      </w:r>
      <w:r>
        <w:rPr>
          <w:rFonts w:ascii="宋体" w:cs="MS UI Gothic"/>
          <w:kern w:val="0"/>
          <w:szCs w:val="24"/>
        </w:rPr>
        <w:t>的情况下，供</w:t>
      </w:r>
      <w:r>
        <w:rPr>
          <w:rFonts w:ascii="宋体" w:cs="PMingLiU"/>
          <w:kern w:val="0"/>
          <w:szCs w:val="24"/>
        </w:rPr>
        <w:t>给</w:t>
      </w:r>
      <w:r>
        <w:rPr>
          <w:rFonts w:ascii="宋体" w:cs="MS UI Gothic"/>
          <w:kern w:val="0"/>
          <w:szCs w:val="24"/>
        </w:rPr>
        <w:t>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示表示随着价格的下跌，需求增加。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示表示随着价格的上</w:t>
      </w:r>
      <w:r>
        <w:rPr>
          <w:rFonts w:ascii="宋体" w:cs="PMingLiU"/>
          <w:kern w:val="0"/>
          <w:szCs w:val="24"/>
        </w:rPr>
        <w:t>涨</w:t>
      </w:r>
      <w:r>
        <w:rPr>
          <w:rFonts w:ascii="宋体" w:cs="MS UI Gothic"/>
          <w:kern w:val="0"/>
          <w:szCs w:val="24"/>
        </w:rPr>
        <w:t>，供</w:t>
      </w:r>
      <w:r>
        <w:rPr>
          <w:rFonts w:ascii="宋体" w:cs="PMingLiU"/>
          <w:kern w:val="0"/>
          <w:szCs w:val="24"/>
        </w:rPr>
        <w:t>给</w:t>
      </w:r>
      <w:r>
        <w:rPr>
          <w:rFonts w:ascii="宋体" w:cs="MS UI Gothic"/>
          <w:kern w:val="0"/>
          <w:szCs w:val="24"/>
        </w:rPr>
        <w:t>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示表示价格不</w:t>
      </w:r>
      <w:r>
        <w:rPr>
          <w:rFonts w:ascii="宋体" w:cs="PMingLiU"/>
          <w:kern w:val="0"/>
          <w:szCs w:val="24"/>
        </w:rPr>
        <w:t>变</w:t>
      </w:r>
      <w:r>
        <w:rPr>
          <w:rFonts w:ascii="宋体" w:cs="MS UI Gothic"/>
          <w:kern w:val="0"/>
          <w:szCs w:val="24"/>
        </w:rPr>
        <w:t>，需求增加。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示表示价格不</w:t>
      </w:r>
      <w:r>
        <w:rPr>
          <w:rFonts w:ascii="宋体" w:cs="PMingLiU"/>
          <w:kern w:val="0"/>
          <w:szCs w:val="24"/>
        </w:rPr>
        <w:t>变</w:t>
      </w:r>
      <w:r>
        <w:rPr>
          <w:rFonts w:ascii="宋体" w:cs="MS UI Gothic"/>
          <w:kern w:val="0"/>
          <w:szCs w:val="24"/>
        </w:rPr>
        <w:t>，供</w:t>
      </w:r>
      <w:r>
        <w:rPr>
          <w:rFonts w:ascii="宋体" w:cs="PMingLiU"/>
          <w:kern w:val="0"/>
          <w:szCs w:val="24"/>
        </w:rPr>
        <w:t>给</w:t>
      </w:r>
      <w:r>
        <w:rPr>
          <w:rFonts w:ascii="宋体" w:cs="MS UI Gothic"/>
          <w:kern w:val="0"/>
          <w:szCs w:val="24"/>
        </w:rPr>
        <w:t>增加。</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：价格与供求的关系。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w:t>
      </w:r>
      <w:r>
        <w:rPr>
          <w:rFonts w:ascii="宋体" w:cs="PMingLiU"/>
          <w:kern w:val="0"/>
          <w:szCs w:val="24"/>
        </w:rPr>
        <w:t>值</w:t>
      </w:r>
      <w:r>
        <w:rPr>
          <w:rFonts w:ascii="宋体" w:cs="MS UI Gothic"/>
          <w:kern w:val="0"/>
          <w:szCs w:val="24"/>
        </w:rPr>
        <w:t>决定价格，供求影响价格，价格也会影响供求。一般来</w:t>
      </w:r>
      <w:r>
        <w:rPr>
          <w:rFonts w:ascii="宋体" w:cs="PMingLiU"/>
          <w:kern w:val="0"/>
          <w:szCs w:val="24"/>
        </w:rPr>
        <w:t>说</w:t>
      </w:r>
      <w:r>
        <w:rPr>
          <w:rFonts w:ascii="宋体" w:cs="MS UI Gothic"/>
          <w:kern w:val="0"/>
          <w:szCs w:val="24"/>
        </w:rPr>
        <w:t>，当供</w:t>
      </w:r>
      <w:r>
        <w:rPr>
          <w:rFonts w:ascii="宋体" w:cs="PMingLiU"/>
          <w:kern w:val="0"/>
          <w:szCs w:val="24"/>
        </w:rPr>
        <w:t>给</w:t>
      </w:r>
      <w:r>
        <w:rPr>
          <w:rFonts w:ascii="宋体" w:cs="MS UI Gothic"/>
          <w:kern w:val="0"/>
          <w:szCs w:val="24"/>
        </w:rPr>
        <w:t>大于需求</w:t>
      </w:r>
      <w:r>
        <w:rPr>
          <w:rFonts w:ascii="宋体" w:cs="PMingLiU"/>
          <w:kern w:val="0"/>
          <w:szCs w:val="24"/>
        </w:rPr>
        <w:t>时</w:t>
      </w:r>
      <w:r>
        <w:rPr>
          <w:rFonts w:ascii="宋体" w:cs="MS UI Gothic"/>
          <w:kern w:val="0"/>
          <w:szCs w:val="24"/>
        </w:rPr>
        <w:t>，价格下降，当需求大于供</w:t>
      </w:r>
      <w:r>
        <w:rPr>
          <w:rFonts w:ascii="宋体" w:cs="PMingLiU"/>
          <w:kern w:val="0"/>
          <w:szCs w:val="24"/>
        </w:rPr>
        <w:t>给时</w:t>
      </w:r>
      <w:r>
        <w:rPr>
          <w:rFonts w:ascii="宋体" w:cs="MS UI Gothic"/>
          <w:kern w:val="0"/>
          <w:szCs w:val="24"/>
        </w:rPr>
        <w:t>，价格上升。当价格上升</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增加，需求下降，当价格下降</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下降，需求增加。</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10.</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PMingLiU"/>
          <w:kern w:val="0"/>
          <w:szCs w:val="24"/>
        </w:rPr>
        <w:t>图</w:t>
      </w:r>
      <w:r>
        <w:rPr>
          <w:rFonts w:ascii="宋体" w:cs="MS UI Gothic"/>
          <w:kern w:val="0"/>
          <w:szCs w:val="24"/>
        </w:rPr>
        <w:t>表表明供</w:t>
      </w:r>
      <w:r>
        <w:rPr>
          <w:rFonts w:ascii="宋体" w:cs="PMingLiU"/>
          <w:kern w:val="0"/>
          <w:szCs w:val="24"/>
        </w:rPr>
        <w:t>给</w:t>
      </w:r>
      <w:r>
        <w:rPr>
          <w:rFonts w:ascii="宋体" w:cs="MS UI Gothic"/>
          <w:kern w:val="0"/>
          <w:szCs w:val="24"/>
        </w:rPr>
        <w:t>和需求都在增加，但需求增加的幅度更大，</w:t>
      </w:r>
      <w:r>
        <w:rPr>
          <w:rFonts w:ascii="宋体" w:cs="PMingLiU"/>
          <w:kern w:val="0"/>
          <w:szCs w:val="24"/>
        </w:rPr>
        <w:t>导</w:t>
      </w:r>
      <w:r>
        <w:rPr>
          <w:rFonts w:ascii="宋体" w:cs="MS UI Gothic"/>
          <w:kern w:val="0"/>
          <w:szCs w:val="24"/>
        </w:rPr>
        <w:t>致价格上</w:t>
      </w:r>
      <w:r>
        <w:rPr>
          <w:rFonts w:ascii="宋体" w:cs="PMingLiU"/>
          <w:kern w:val="0"/>
          <w:szCs w:val="24"/>
        </w:rPr>
        <w:t>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意，受</w:t>
      </w:r>
      <w:r>
        <w:rPr>
          <w:rFonts w:ascii="宋体" w:cs="Times New Roman"/>
          <w:kern w:val="0"/>
          <w:szCs w:val="24"/>
        </w:rPr>
        <w:t>“</w:t>
      </w:r>
      <w:r>
        <w:rPr>
          <w:rFonts w:ascii="宋体" w:cs="MS UI Gothic"/>
          <w:kern w:val="0"/>
          <w:szCs w:val="24"/>
        </w:rPr>
        <w:t>非洲猪瘟</w:t>
      </w:r>
      <w:r>
        <w:rPr>
          <w:rFonts w:ascii="宋体" w:cs="Times New Roman"/>
          <w:kern w:val="0"/>
          <w:szCs w:val="24"/>
        </w:rPr>
        <w:t>”</w:t>
      </w:r>
      <w:r>
        <w:rPr>
          <w:rFonts w:ascii="宋体" w:cs="MS UI Gothic"/>
          <w:kern w:val="0"/>
          <w:szCs w:val="24"/>
        </w:rPr>
        <w:t>影响，哈</w:t>
      </w:r>
      <w:r>
        <w:rPr>
          <w:rFonts w:ascii="宋体" w:cs="PMingLiU"/>
          <w:kern w:val="0"/>
          <w:szCs w:val="24"/>
        </w:rPr>
        <w:t>尔滨</w:t>
      </w:r>
      <w:r>
        <w:rPr>
          <w:rFonts w:ascii="宋体" w:cs="MS UI Gothic"/>
          <w:kern w:val="0"/>
          <w:szCs w:val="24"/>
        </w:rPr>
        <w:t>猪肉</w:t>
      </w:r>
      <w:r>
        <w:rPr>
          <w:rFonts w:ascii="宋体" w:cs="PMingLiU"/>
          <w:kern w:val="0"/>
          <w:szCs w:val="24"/>
        </w:rPr>
        <w:t>产</w:t>
      </w:r>
      <w:r>
        <w:rPr>
          <w:rFonts w:ascii="宋体" w:cs="MS UI Gothic"/>
          <w:kern w:val="0"/>
          <w:szCs w:val="24"/>
        </w:rPr>
        <w:t>量大幅减少，不符合</w:t>
      </w:r>
      <w:r>
        <w:rPr>
          <w:rFonts w:ascii="宋体" w:cs="PMingLiU"/>
          <w:kern w:val="0"/>
          <w:szCs w:val="24"/>
        </w:rPr>
        <w:t>图</w:t>
      </w:r>
      <w:r>
        <w:rPr>
          <w:rFonts w:ascii="宋体" w:cs="MS UI Gothic"/>
          <w:kern w:val="0"/>
          <w:szCs w:val="24"/>
        </w:rPr>
        <w:t>表中供</w:t>
      </w:r>
      <w:r>
        <w:rPr>
          <w:rFonts w:ascii="宋体" w:cs="PMingLiU"/>
          <w:kern w:val="0"/>
          <w:szCs w:val="24"/>
        </w:rPr>
        <w:t>给</w:t>
      </w:r>
      <w:r>
        <w:rPr>
          <w:rFonts w:ascii="宋体" w:cs="MS UI Gothic"/>
          <w:kern w:val="0"/>
          <w:szCs w:val="24"/>
        </w:rPr>
        <w:t>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2019</w:t>
      </w:r>
      <w:r>
        <w:rPr>
          <w:rFonts w:ascii="宋体" w:cs="MS UI Gothic"/>
          <w:kern w:val="0"/>
          <w:szCs w:val="24"/>
        </w:rPr>
        <w:t>年元旦期</w:t>
      </w:r>
      <w:r>
        <w:rPr>
          <w:rFonts w:ascii="宋体" w:cs="PMingLiU"/>
          <w:kern w:val="0"/>
          <w:szCs w:val="24"/>
        </w:rPr>
        <w:t>间</w:t>
      </w:r>
      <w:r>
        <w:rPr>
          <w:rFonts w:ascii="宋体" w:cs="MS UI Gothic"/>
          <w:kern w:val="0"/>
          <w:szCs w:val="24"/>
        </w:rPr>
        <w:t>商家加大海</w:t>
      </w:r>
      <w:r>
        <w:rPr>
          <w:rFonts w:ascii="宋体" w:cs="PMingLiU"/>
          <w:kern w:val="0"/>
          <w:szCs w:val="24"/>
        </w:rPr>
        <w:t>鲜类</w:t>
      </w:r>
      <w:r>
        <w:rPr>
          <w:rFonts w:ascii="宋体" w:cs="MS UI Gothic"/>
          <w:kern w:val="0"/>
          <w:szCs w:val="24"/>
        </w:rPr>
        <w:t>投放，但</w:t>
      </w:r>
      <w:r>
        <w:rPr>
          <w:rFonts w:ascii="宋体" w:cs="PMingLiU"/>
          <w:kern w:val="0"/>
          <w:szCs w:val="24"/>
        </w:rPr>
        <w:t>节</w:t>
      </w:r>
      <w:r>
        <w:rPr>
          <w:rFonts w:ascii="宋体" w:cs="MS UI Gothic"/>
          <w:kern w:val="0"/>
          <w:szCs w:val="24"/>
        </w:rPr>
        <w:t>日消</w:t>
      </w:r>
      <w:r>
        <w:rPr>
          <w:rFonts w:ascii="宋体" w:cs="PMingLiU"/>
          <w:kern w:val="0"/>
          <w:szCs w:val="24"/>
        </w:rPr>
        <w:t>费</w:t>
      </w:r>
      <w:r>
        <w:rPr>
          <w:rFonts w:ascii="宋体" w:cs="MS UI Gothic"/>
          <w:kern w:val="0"/>
          <w:szCs w:val="24"/>
        </w:rPr>
        <w:t>需求会更大，</w:t>
      </w:r>
      <w:r>
        <w:rPr>
          <w:rFonts w:ascii="宋体" w:cs="PMingLiU"/>
          <w:kern w:val="0"/>
          <w:szCs w:val="24"/>
        </w:rPr>
        <w:t>导</w:t>
      </w:r>
      <w:r>
        <w:rPr>
          <w:rFonts w:ascii="宋体" w:cs="MS UI Gothic"/>
          <w:kern w:val="0"/>
          <w:szCs w:val="24"/>
        </w:rPr>
        <w:t>致海</w:t>
      </w:r>
      <w:r>
        <w:rPr>
          <w:rFonts w:ascii="宋体" w:cs="PMingLiU"/>
          <w:kern w:val="0"/>
          <w:szCs w:val="24"/>
        </w:rPr>
        <w:t>鲜类</w:t>
      </w:r>
      <w:r>
        <w:rPr>
          <w:rFonts w:ascii="宋体" w:cs="MS UI Gothic"/>
          <w:kern w:val="0"/>
          <w:szCs w:val="24"/>
        </w:rPr>
        <w:t>价格上</w:t>
      </w:r>
      <w:r>
        <w:rPr>
          <w:rFonts w:ascii="宋体" w:cs="PMingLiU"/>
          <w:kern w:val="0"/>
          <w:szCs w:val="24"/>
        </w:rPr>
        <w:t>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不合</w:t>
      </w:r>
      <w:r>
        <w:rPr>
          <w:rFonts w:ascii="宋体" w:cs="PMingLiU"/>
          <w:kern w:val="0"/>
          <w:szCs w:val="24"/>
        </w:rPr>
        <w:t>题</w:t>
      </w:r>
      <w:r>
        <w:rPr>
          <w:rFonts w:ascii="宋体" w:cs="MS UI Gothic"/>
          <w:kern w:val="0"/>
          <w:szCs w:val="24"/>
        </w:rPr>
        <w:t>意，中国</w:t>
      </w:r>
      <w:r>
        <w:rPr>
          <w:rFonts w:ascii="宋体" w:cs="PMingLiU"/>
          <w:kern w:val="0"/>
          <w:szCs w:val="24"/>
        </w:rPr>
        <w:t>对产</w:t>
      </w:r>
      <w:r>
        <w:rPr>
          <w:rFonts w:ascii="宋体" w:cs="MS UI Gothic"/>
          <w:kern w:val="0"/>
          <w:szCs w:val="24"/>
        </w:rPr>
        <w:t>于美国的</w:t>
      </w:r>
      <w:r>
        <w:rPr>
          <w:rFonts w:ascii="宋体" w:cs="PMingLiU"/>
          <w:kern w:val="0"/>
          <w:szCs w:val="24"/>
        </w:rPr>
        <w:t>进</w:t>
      </w:r>
      <w:r>
        <w:rPr>
          <w:rFonts w:ascii="宋体" w:cs="MS UI Gothic"/>
          <w:kern w:val="0"/>
          <w:szCs w:val="24"/>
        </w:rPr>
        <w:t>口大豆加征关税，会使</w:t>
      </w:r>
      <w:r>
        <w:rPr>
          <w:rFonts w:ascii="宋体" w:cs="PMingLiU"/>
          <w:kern w:val="0"/>
          <w:szCs w:val="24"/>
        </w:rPr>
        <w:t>进</w:t>
      </w:r>
      <w:r>
        <w:rPr>
          <w:rFonts w:ascii="宋体" w:cs="MS UI Gothic"/>
          <w:kern w:val="0"/>
          <w:szCs w:val="24"/>
        </w:rPr>
        <w:t>口大豆的需求减少，美国豆</w:t>
      </w:r>
      <w:r>
        <w:rPr>
          <w:rFonts w:ascii="宋体" w:cs="PMingLiU"/>
          <w:kern w:val="0"/>
          <w:szCs w:val="24"/>
        </w:rPr>
        <w:t>农</w:t>
      </w:r>
      <w:r>
        <w:rPr>
          <w:rFonts w:ascii="宋体" w:cs="MS UI Gothic"/>
          <w:kern w:val="0"/>
          <w:szCs w:val="24"/>
        </w:rPr>
        <w:t>种植</w:t>
      </w:r>
      <w:r>
        <w:rPr>
          <w:rFonts w:ascii="宋体" w:cs="PMingLiU"/>
          <w:kern w:val="0"/>
          <w:szCs w:val="24"/>
        </w:rPr>
        <w:t>积</w:t>
      </w:r>
      <w:r>
        <w:rPr>
          <w:rFonts w:ascii="宋体" w:cs="MS UI Gothic"/>
          <w:kern w:val="0"/>
          <w:szCs w:val="24"/>
        </w:rPr>
        <w:t>极性下降，供</w:t>
      </w:r>
      <w:r>
        <w:rPr>
          <w:rFonts w:ascii="宋体" w:cs="PMingLiU"/>
          <w:kern w:val="0"/>
          <w:szCs w:val="24"/>
        </w:rPr>
        <w:t>给</w:t>
      </w:r>
      <w:r>
        <w:rPr>
          <w:rFonts w:ascii="宋体" w:cs="MS UI Gothic"/>
          <w:kern w:val="0"/>
          <w:szCs w:val="24"/>
        </w:rPr>
        <w:t>减少；</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意，新能源汽</w:t>
      </w:r>
      <w:r>
        <w:rPr>
          <w:rFonts w:ascii="宋体" w:cs="PMingLiU"/>
          <w:kern w:val="0"/>
          <w:szCs w:val="24"/>
        </w:rPr>
        <w:t>车</w:t>
      </w:r>
      <w:r>
        <w:rPr>
          <w:rFonts w:ascii="宋体" w:cs="MS UI Gothic"/>
          <w:kern w:val="0"/>
          <w:szCs w:val="24"/>
        </w:rPr>
        <w:t>价格</w:t>
      </w:r>
      <w:r>
        <w:rPr>
          <w:rFonts w:ascii="宋体" w:cs="PMingLiU"/>
          <w:kern w:val="0"/>
          <w:szCs w:val="24"/>
        </w:rPr>
        <w:t>战</w:t>
      </w:r>
      <w:r>
        <w:rPr>
          <w:rFonts w:ascii="宋体" w:cs="MS UI Gothic"/>
          <w:kern w:val="0"/>
          <w:szCs w:val="24"/>
        </w:rPr>
        <w:t>，会</w:t>
      </w:r>
      <w:r>
        <w:rPr>
          <w:rFonts w:ascii="宋体" w:cs="PMingLiU"/>
          <w:kern w:val="0"/>
          <w:szCs w:val="24"/>
        </w:rPr>
        <w:t>导</w:t>
      </w:r>
      <w:r>
        <w:rPr>
          <w:rFonts w:ascii="宋体" w:cs="MS UI Gothic"/>
          <w:kern w:val="0"/>
          <w:szCs w:val="24"/>
        </w:rPr>
        <w:t>致价格下降，不符合</w:t>
      </w:r>
      <w:r>
        <w:rPr>
          <w:rFonts w:ascii="宋体" w:cs="PMingLiU"/>
          <w:kern w:val="0"/>
          <w:szCs w:val="24"/>
        </w:rPr>
        <w:t>图</w:t>
      </w:r>
      <w:r>
        <w:rPr>
          <w:rFonts w:ascii="宋体" w:cs="MS UI Gothic"/>
          <w:kern w:val="0"/>
          <w:szCs w:val="24"/>
        </w:rPr>
        <w:t>表中价格上升。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：价格与供求的关系</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价</w:t>
      </w:r>
      <w:r>
        <w:rPr>
          <w:rFonts w:ascii="宋体" w:cs="PMingLiU"/>
          <w:kern w:val="0"/>
          <w:szCs w:val="24"/>
        </w:rPr>
        <w:t>值</w:t>
      </w:r>
      <w:r>
        <w:rPr>
          <w:rFonts w:ascii="宋体" w:cs="MS UI Gothic"/>
          <w:kern w:val="0"/>
          <w:szCs w:val="24"/>
        </w:rPr>
        <w:t>决定价格，供求影响价格，价格也会影响供求。</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一般来</w:t>
      </w:r>
      <w:r>
        <w:rPr>
          <w:rFonts w:ascii="宋体" w:cs="PMingLiU"/>
          <w:kern w:val="0"/>
          <w:szCs w:val="24"/>
        </w:rPr>
        <w:t>说</w:t>
      </w:r>
      <w:r>
        <w:rPr>
          <w:rFonts w:ascii="宋体" w:cs="MS UI Gothic"/>
          <w:kern w:val="0"/>
          <w:szCs w:val="24"/>
        </w:rPr>
        <w:t>，当供</w:t>
      </w:r>
      <w:r>
        <w:rPr>
          <w:rFonts w:ascii="宋体" w:cs="PMingLiU"/>
          <w:kern w:val="0"/>
          <w:szCs w:val="24"/>
        </w:rPr>
        <w:t>给</w:t>
      </w:r>
      <w:r>
        <w:rPr>
          <w:rFonts w:ascii="宋体" w:cs="MS UI Gothic"/>
          <w:kern w:val="0"/>
          <w:szCs w:val="24"/>
        </w:rPr>
        <w:t>大于需求</w:t>
      </w:r>
      <w:r>
        <w:rPr>
          <w:rFonts w:ascii="宋体" w:cs="PMingLiU"/>
          <w:kern w:val="0"/>
          <w:szCs w:val="24"/>
        </w:rPr>
        <w:t>时</w:t>
      </w:r>
      <w:r>
        <w:rPr>
          <w:rFonts w:ascii="宋体" w:cs="MS UI Gothic"/>
          <w:kern w:val="0"/>
          <w:szCs w:val="24"/>
        </w:rPr>
        <w:t>，价格下降，当需求大于供</w:t>
      </w:r>
      <w:r>
        <w:rPr>
          <w:rFonts w:ascii="宋体" w:cs="PMingLiU"/>
          <w:kern w:val="0"/>
          <w:szCs w:val="24"/>
        </w:rPr>
        <w:t>给时</w:t>
      </w:r>
      <w:r>
        <w:rPr>
          <w:rFonts w:ascii="宋体" w:cs="MS UI Gothic"/>
          <w:kern w:val="0"/>
          <w:szCs w:val="24"/>
        </w:rPr>
        <w:t>，价格上升。</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当价格上升</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增加，需求下降，当价格下降</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下降，需求增加。</w:t>
      </w:r>
      <w:r>
        <w:rPr>
          <w:rFonts w:ascii="宋体" w:cs="Times New Roman"/>
          <w:kern w:val="0"/>
          <w:szCs w:val="24"/>
        </w:rPr>
        <w:br w:type="textWrapping"/>
      </w:r>
      <w:r>
        <w:rPr>
          <w:rFonts w:ascii="宋体" w:cs="MS UI Gothic"/>
          <w:kern w:val="0"/>
          <w:szCs w:val="24"/>
        </w:rPr>
        <w:t>本</w:t>
      </w:r>
      <w:r>
        <w:rPr>
          <w:rFonts w:ascii="宋体" w:cs="PMingLiU"/>
          <w:kern w:val="0"/>
          <w:szCs w:val="24"/>
        </w:rPr>
        <w:t>题为</w:t>
      </w:r>
      <w:r>
        <w:rPr>
          <w:rFonts w:ascii="宋体" w:cs="MS UI Gothic"/>
          <w:kern w:val="0"/>
          <w:szCs w:val="24"/>
        </w:rPr>
        <w:t>曲</w:t>
      </w:r>
      <w:r>
        <w:rPr>
          <w:rFonts w:ascii="宋体" w:cs="PMingLiU"/>
          <w:kern w:val="0"/>
          <w:szCs w:val="24"/>
        </w:rPr>
        <w:t>线选择题</w:t>
      </w:r>
      <w:r>
        <w:rPr>
          <w:rFonts w:ascii="宋体" w:cs="MS UI Gothic"/>
          <w:kern w:val="0"/>
          <w:szCs w:val="24"/>
        </w:rPr>
        <w:t>，解答</w:t>
      </w:r>
      <w:r>
        <w:rPr>
          <w:rFonts w:ascii="宋体" w:cs="PMingLiU"/>
          <w:kern w:val="0"/>
          <w:szCs w:val="24"/>
        </w:rPr>
        <w:t>时</w:t>
      </w:r>
      <w:r>
        <w:rPr>
          <w:rFonts w:ascii="宋体" w:cs="MS UI Gothic"/>
          <w:kern w:val="0"/>
          <w:szCs w:val="24"/>
        </w:rPr>
        <w:t>一般按照</w:t>
      </w:r>
      <w:r>
        <w:rPr>
          <w:rFonts w:ascii="宋体" w:cs="Times New Roman"/>
          <w:kern w:val="0"/>
          <w:szCs w:val="24"/>
        </w:rPr>
        <w:t>“</w:t>
      </w:r>
      <w:r>
        <w:rPr>
          <w:rFonts w:ascii="宋体" w:cs="MS UI Gothic"/>
          <w:kern w:val="0"/>
          <w:szCs w:val="24"/>
        </w:rPr>
        <w:t>三步走</w:t>
      </w:r>
      <w:r>
        <w:rPr>
          <w:rFonts w:ascii="宋体" w:cs="Times New Roman"/>
          <w:kern w:val="0"/>
          <w:szCs w:val="24"/>
        </w:rPr>
        <w:t>”</w:t>
      </w:r>
      <w:r>
        <w:rPr>
          <w:rFonts w:ascii="宋体" w:cs="MS UI Gothic"/>
          <w:kern w:val="0"/>
          <w:szCs w:val="24"/>
        </w:rPr>
        <w:t>的方法。第一步，解</w:t>
      </w:r>
      <w:r>
        <w:rPr>
          <w:rFonts w:ascii="宋体" w:cs="PMingLiU"/>
          <w:kern w:val="0"/>
          <w:szCs w:val="24"/>
        </w:rPr>
        <w:t>读题</w:t>
      </w:r>
      <w:r>
        <w:rPr>
          <w:rFonts w:ascii="宋体" w:cs="MS UI Gothic"/>
          <w:kern w:val="0"/>
          <w:szCs w:val="24"/>
        </w:rPr>
        <w:t>干文字信息，准确把握</w:t>
      </w:r>
      <w:r>
        <w:rPr>
          <w:rFonts w:ascii="宋体" w:cs="PMingLiU"/>
          <w:kern w:val="0"/>
          <w:szCs w:val="24"/>
        </w:rPr>
        <w:t>题</w:t>
      </w:r>
      <w:r>
        <w:rPr>
          <w:rFonts w:ascii="宋体" w:cs="MS UI Gothic"/>
          <w:kern w:val="0"/>
          <w:szCs w:val="24"/>
        </w:rPr>
        <w:t>意。</w:t>
      </w:r>
      <w:r>
        <w:rPr>
          <w:rFonts w:ascii="宋体" w:cs="PMingLiU"/>
          <w:kern w:val="0"/>
          <w:szCs w:val="24"/>
        </w:rPr>
        <w:t>结</w:t>
      </w:r>
      <w:r>
        <w:rPr>
          <w:rFonts w:ascii="宋体" w:cs="MS UI Gothic"/>
          <w:kern w:val="0"/>
          <w:szCs w:val="24"/>
        </w:rPr>
        <w:t>合文字背景，明确曲</w:t>
      </w:r>
      <w:r>
        <w:rPr>
          <w:rFonts w:ascii="宋体" w:cs="PMingLiU"/>
          <w:kern w:val="0"/>
          <w:szCs w:val="24"/>
        </w:rPr>
        <w:t>线</w:t>
      </w:r>
      <w:r>
        <w:rPr>
          <w:rFonts w:ascii="宋体" w:cs="MS UI Gothic"/>
          <w:kern w:val="0"/>
          <w:szCs w:val="24"/>
        </w:rPr>
        <w:t>呈</w:t>
      </w:r>
      <w:r>
        <w:rPr>
          <w:rFonts w:ascii="宋体" w:cs="PMingLiU"/>
          <w:kern w:val="0"/>
          <w:szCs w:val="24"/>
        </w:rPr>
        <w:t>现</w:t>
      </w:r>
      <w:r>
        <w:rPr>
          <w:rFonts w:ascii="宋体" w:cs="MS UI Gothic"/>
          <w:kern w:val="0"/>
          <w:szCs w:val="24"/>
        </w:rPr>
        <w:t>的原因，以及曲</w:t>
      </w:r>
      <w:r>
        <w:rPr>
          <w:rFonts w:ascii="宋体" w:cs="PMingLiU"/>
          <w:kern w:val="0"/>
          <w:szCs w:val="24"/>
        </w:rPr>
        <w:t>线</w:t>
      </w:r>
      <w:r>
        <w:rPr>
          <w:rFonts w:ascii="宋体" w:cs="MS UI Gothic"/>
          <w:kern w:val="0"/>
          <w:szCs w:val="24"/>
        </w:rPr>
        <w:t>表达的主旨。第二步，将曲</w:t>
      </w:r>
      <w:r>
        <w:rPr>
          <w:rFonts w:ascii="宋体" w:cs="PMingLiU"/>
          <w:kern w:val="0"/>
          <w:szCs w:val="24"/>
        </w:rPr>
        <w:t>线</w:t>
      </w:r>
      <w:r>
        <w:rPr>
          <w:rFonts w:ascii="宋体" w:cs="MS UI Gothic"/>
          <w:kern w:val="0"/>
          <w:szCs w:val="24"/>
        </w:rPr>
        <w:t>信息</w:t>
      </w:r>
      <w:r>
        <w:rPr>
          <w:rFonts w:ascii="宋体" w:cs="PMingLiU"/>
          <w:kern w:val="0"/>
          <w:szCs w:val="24"/>
        </w:rPr>
        <w:t>转</w:t>
      </w:r>
      <w:r>
        <w:rPr>
          <w:rFonts w:ascii="宋体" w:cs="MS UI Gothic"/>
          <w:kern w:val="0"/>
          <w:szCs w:val="24"/>
        </w:rPr>
        <w:t>化</w:t>
      </w:r>
      <w:r>
        <w:rPr>
          <w:rFonts w:ascii="宋体" w:cs="PMingLiU"/>
          <w:kern w:val="0"/>
          <w:szCs w:val="24"/>
        </w:rPr>
        <w:t>为</w:t>
      </w:r>
      <w:r>
        <w:rPr>
          <w:rFonts w:ascii="宋体" w:cs="MS UI Gothic"/>
          <w:kern w:val="0"/>
          <w:szCs w:val="24"/>
        </w:rPr>
        <w:t>文字信息，明确曲</w:t>
      </w:r>
      <w:r>
        <w:rPr>
          <w:rFonts w:ascii="宋体" w:cs="PMingLiU"/>
          <w:kern w:val="0"/>
          <w:szCs w:val="24"/>
        </w:rPr>
        <w:t>线</w:t>
      </w:r>
      <w:r>
        <w:rPr>
          <w:rFonts w:ascii="宋体" w:cs="MS UI Gothic"/>
          <w:kern w:val="0"/>
          <w:szCs w:val="24"/>
        </w:rPr>
        <w:t>表达的</w:t>
      </w:r>
      <w:r>
        <w:rPr>
          <w:rFonts w:ascii="宋体" w:cs="PMingLiU"/>
          <w:kern w:val="0"/>
          <w:szCs w:val="24"/>
        </w:rPr>
        <w:t>经济</w:t>
      </w:r>
      <w:r>
        <w:rPr>
          <w:rFonts w:ascii="宋体" w:cs="MS UI Gothic"/>
          <w:kern w:val="0"/>
          <w:szCs w:val="24"/>
        </w:rPr>
        <w:t>信息。第三步，</w:t>
      </w:r>
      <w:r>
        <w:rPr>
          <w:rFonts w:ascii="宋体" w:cs="PMingLiU"/>
          <w:kern w:val="0"/>
          <w:szCs w:val="24"/>
        </w:rPr>
        <w:t>对</w:t>
      </w:r>
      <w:r>
        <w:rPr>
          <w:rFonts w:ascii="宋体" w:cs="MS UI Gothic"/>
          <w:kern w:val="0"/>
          <w:szCs w:val="24"/>
        </w:rPr>
        <w:t>比文字信息、曲</w:t>
      </w:r>
      <w:r>
        <w:rPr>
          <w:rFonts w:ascii="宋体" w:cs="PMingLiU"/>
          <w:kern w:val="0"/>
          <w:szCs w:val="24"/>
        </w:rPr>
        <w:t>线</w:t>
      </w:r>
      <w:r>
        <w:rPr>
          <w:rFonts w:ascii="宋体" w:cs="MS UI Gothic"/>
          <w:kern w:val="0"/>
          <w:szCs w:val="24"/>
        </w:rPr>
        <w:t>信息和</w:t>
      </w:r>
      <w:r>
        <w:rPr>
          <w:rFonts w:ascii="宋体" w:cs="PMingLiU"/>
          <w:kern w:val="0"/>
          <w:szCs w:val="24"/>
        </w:rPr>
        <w:t>题</w:t>
      </w:r>
      <w:r>
        <w:rPr>
          <w:rFonts w:ascii="宋体" w:cs="MS UI Gothic"/>
          <w:kern w:val="0"/>
          <w:szCs w:val="24"/>
        </w:rPr>
        <w:t>肢</w:t>
      </w:r>
      <w:r>
        <w:rPr>
          <w:rFonts w:ascii="宋体" w:cs="PMingLiU"/>
          <w:kern w:val="0"/>
          <w:szCs w:val="24"/>
        </w:rPr>
        <w:t>选项</w:t>
      </w:r>
      <w:r>
        <w:rPr>
          <w:rFonts w:ascii="宋体" w:cs="MS UI Gothic"/>
          <w:kern w:val="0"/>
          <w:szCs w:val="24"/>
        </w:rPr>
        <w:t>，找出正确答案。</w:t>
      </w:r>
    </w:p>
    <w:p>
      <w:pPr>
        <w:jc w:val="both"/>
        <w:textAlignment w:val="center"/>
        <w:rPr>
          <w:rFonts w:ascii="宋体" w:cs="宋体"/>
          <w:kern w:val="0"/>
          <w:szCs w:val="21"/>
        </w:rPr>
      </w:pPr>
      <w:r>
        <w:rPr>
          <w:rFonts w:ascii="宋体" w:cs="Times New Roman"/>
          <w:kern w:val="0"/>
          <w:szCs w:val="24"/>
        </w:rPr>
        <w:t>11.</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意，移</w:t>
      </w:r>
      <w:r>
        <w:rPr>
          <w:rFonts w:ascii="宋体" w:cs="PMingLiU"/>
          <w:kern w:val="0"/>
          <w:szCs w:val="24"/>
        </w:rPr>
        <w:t>动</w:t>
      </w:r>
      <w:r>
        <w:rPr>
          <w:rFonts w:ascii="宋体" w:cs="MS UI Gothic"/>
          <w:kern w:val="0"/>
          <w:szCs w:val="24"/>
        </w:rPr>
        <w:t>支付本身并不会</w:t>
      </w:r>
      <w:r>
        <w:rPr>
          <w:rFonts w:ascii="宋体" w:cs="PMingLiU"/>
          <w:kern w:val="0"/>
          <w:szCs w:val="24"/>
        </w:rPr>
        <w:t>对货币</w:t>
      </w:r>
      <w:r>
        <w:rPr>
          <w:rFonts w:ascii="宋体" w:cs="MS UI Gothic"/>
          <w:kern w:val="0"/>
          <w:szCs w:val="24"/>
        </w:rPr>
        <w:t>供</w:t>
      </w:r>
      <w:r>
        <w:rPr>
          <w:rFonts w:ascii="宋体" w:cs="PMingLiU"/>
          <w:kern w:val="0"/>
          <w:szCs w:val="24"/>
        </w:rPr>
        <w:t>应</w:t>
      </w:r>
      <w:r>
        <w:rPr>
          <w:rFonts w:ascii="宋体" w:cs="MS UI Gothic"/>
          <w:kern w:val="0"/>
          <w:szCs w:val="24"/>
        </w:rPr>
        <w:t>量</w:t>
      </w:r>
      <w:r>
        <w:rPr>
          <w:rFonts w:ascii="宋体" w:cs="PMingLiU"/>
          <w:kern w:val="0"/>
          <w:szCs w:val="24"/>
        </w:rPr>
        <w:t>产</w:t>
      </w:r>
      <w:r>
        <w:rPr>
          <w:rFonts w:ascii="宋体" w:cs="MS UI Gothic"/>
          <w:kern w:val="0"/>
          <w:szCs w:val="24"/>
        </w:rPr>
        <w:t>生影响；</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PMingLiU"/>
          <w:kern w:val="0"/>
          <w:szCs w:val="24"/>
        </w:rPr>
        <w:t>错误</w:t>
      </w:r>
      <w:r>
        <w:rPr>
          <w:rFonts w:ascii="宋体" w:cs="MS UI Gothic"/>
          <w:kern w:val="0"/>
          <w:szCs w:val="24"/>
        </w:rPr>
        <w:t>，移</w:t>
      </w:r>
      <w:r>
        <w:rPr>
          <w:rFonts w:ascii="宋体" w:cs="PMingLiU"/>
          <w:kern w:val="0"/>
          <w:szCs w:val="24"/>
        </w:rPr>
        <w:t>动</w:t>
      </w:r>
      <w:r>
        <w:rPr>
          <w:rFonts w:ascii="宋体" w:cs="MS UI Gothic"/>
          <w:kern w:val="0"/>
          <w:szCs w:val="24"/>
        </w:rPr>
        <w:t>支付</w:t>
      </w:r>
      <w:r>
        <w:rPr>
          <w:rFonts w:ascii="宋体" w:cs="PMingLiU"/>
          <w:kern w:val="0"/>
          <w:szCs w:val="24"/>
        </w:rPr>
        <w:t>过</w:t>
      </w:r>
      <w:r>
        <w:rPr>
          <w:rFonts w:ascii="宋体" w:cs="MS UI Gothic"/>
          <w:kern w:val="0"/>
          <w:szCs w:val="24"/>
        </w:rPr>
        <w:t>程中</w:t>
      </w:r>
      <w:r>
        <w:rPr>
          <w:rFonts w:ascii="宋体" w:cs="PMingLiU"/>
          <w:kern w:val="0"/>
          <w:szCs w:val="24"/>
        </w:rPr>
        <w:t>货币</w:t>
      </w:r>
      <w:r>
        <w:rPr>
          <w:rFonts w:ascii="宋体" w:cs="MS UI Gothic"/>
          <w:kern w:val="0"/>
          <w:szCs w:val="24"/>
        </w:rPr>
        <w:t>除具</w:t>
      </w:r>
      <w:r>
        <w:rPr>
          <w:rFonts w:ascii="宋体" w:cs="PMingLiU"/>
          <w:kern w:val="0"/>
          <w:szCs w:val="24"/>
        </w:rPr>
        <w:t>备</w:t>
      </w:r>
      <w:r>
        <w:rPr>
          <w:rFonts w:ascii="宋体" w:cs="MS UI Gothic"/>
          <w:kern w:val="0"/>
          <w:szCs w:val="24"/>
        </w:rPr>
        <w:t>流通手段</w:t>
      </w:r>
      <w:r>
        <w:rPr>
          <w:rFonts w:ascii="宋体" w:cs="PMingLiU"/>
          <w:kern w:val="0"/>
          <w:szCs w:val="24"/>
        </w:rPr>
        <w:t>职</w:t>
      </w:r>
      <w:r>
        <w:rPr>
          <w:rFonts w:ascii="宋体" w:cs="MS UI Gothic"/>
          <w:kern w:val="0"/>
          <w:szCs w:val="24"/>
        </w:rPr>
        <w:t>能外，也可以</w:t>
      </w:r>
      <w:r>
        <w:rPr>
          <w:rFonts w:ascii="宋体" w:cs="PMingLiU"/>
          <w:kern w:val="0"/>
          <w:szCs w:val="24"/>
        </w:rPr>
        <w:t>执</w:t>
      </w:r>
      <w:r>
        <w:rPr>
          <w:rFonts w:ascii="宋体" w:cs="MS UI Gothic"/>
          <w:kern w:val="0"/>
          <w:szCs w:val="24"/>
        </w:rPr>
        <w:t>行支付手段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不合</w:t>
      </w:r>
      <w:r>
        <w:rPr>
          <w:rFonts w:ascii="宋体" w:cs="PMingLiU"/>
          <w:kern w:val="0"/>
          <w:szCs w:val="24"/>
        </w:rPr>
        <w:t>题</w:t>
      </w:r>
      <w:r>
        <w:rPr>
          <w:rFonts w:ascii="宋体" w:cs="MS UI Gothic"/>
          <w:kern w:val="0"/>
          <w:szCs w:val="24"/>
        </w:rPr>
        <w:t>意，移</w:t>
      </w:r>
      <w:r>
        <w:rPr>
          <w:rFonts w:ascii="宋体" w:cs="PMingLiU"/>
          <w:kern w:val="0"/>
          <w:szCs w:val="24"/>
        </w:rPr>
        <w:t>动</w:t>
      </w:r>
      <w:r>
        <w:rPr>
          <w:rFonts w:ascii="宋体" w:cs="MS UI Gothic"/>
          <w:kern w:val="0"/>
          <w:szCs w:val="24"/>
        </w:rPr>
        <w:t>支付的快速</w:t>
      </w:r>
      <w:r>
        <w:rPr>
          <w:rFonts w:ascii="宋体" w:cs="PMingLiU"/>
          <w:kern w:val="0"/>
          <w:szCs w:val="24"/>
        </w:rPr>
        <w:t>发</w:t>
      </w:r>
      <w:r>
        <w:rPr>
          <w:rFonts w:ascii="宋体" w:cs="MS UI Gothic"/>
          <w:kern w:val="0"/>
          <w:szCs w:val="24"/>
        </w:rPr>
        <w:t>展与</w:t>
      </w:r>
      <w:r>
        <w:rPr>
          <w:rFonts w:ascii="宋体" w:cs="PMingLiU"/>
          <w:kern w:val="0"/>
          <w:szCs w:val="24"/>
        </w:rPr>
        <w:t>优</w:t>
      </w:r>
      <w:r>
        <w:rPr>
          <w:rFonts w:ascii="宋体" w:cs="MS UI Gothic"/>
          <w:kern w:val="0"/>
          <w:szCs w:val="24"/>
        </w:rPr>
        <w:t>化居民消</w:t>
      </w:r>
      <w:r>
        <w:rPr>
          <w:rFonts w:ascii="宋体" w:cs="PMingLiU"/>
          <w:kern w:val="0"/>
          <w:szCs w:val="24"/>
        </w:rPr>
        <w:t>费结</w:t>
      </w:r>
      <w:r>
        <w:rPr>
          <w:rFonts w:ascii="宋体" w:cs="MS UI Gothic"/>
          <w:kern w:val="0"/>
          <w:szCs w:val="24"/>
        </w:rPr>
        <w:t>构无关；</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意，移</w:t>
      </w:r>
      <w:r>
        <w:rPr>
          <w:rFonts w:ascii="宋体" w:cs="PMingLiU"/>
          <w:kern w:val="0"/>
          <w:szCs w:val="24"/>
        </w:rPr>
        <w:t>动</w:t>
      </w:r>
      <w:r>
        <w:rPr>
          <w:rFonts w:ascii="宋体" w:cs="MS UI Gothic"/>
          <w:kern w:val="0"/>
          <w:szCs w:val="24"/>
        </w:rPr>
        <w:t>支付会降低</w:t>
      </w:r>
      <w:r>
        <w:rPr>
          <w:rFonts w:ascii="宋体" w:cs="PMingLiU"/>
          <w:kern w:val="0"/>
          <w:szCs w:val="24"/>
        </w:rPr>
        <w:t>现</w:t>
      </w:r>
      <w:r>
        <w:rPr>
          <w:rFonts w:ascii="宋体" w:cs="MS UI Gothic"/>
          <w:kern w:val="0"/>
          <w:szCs w:val="24"/>
        </w:rPr>
        <w:t>金交易</w:t>
      </w:r>
      <w:r>
        <w:rPr>
          <w:rFonts w:ascii="宋体" w:cs="PMingLiU"/>
          <w:kern w:val="0"/>
          <w:szCs w:val="24"/>
        </w:rPr>
        <w:t>风险</w:t>
      </w:r>
      <w:r>
        <w:rPr>
          <w:rFonts w:ascii="宋体" w:cs="MS UI Gothic"/>
          <w:kern w:val="0"/>
          <w:szCs w:val="24"/>
        </w:rPr>
        <w:t>，更加的便捷、高效；</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结</w:t>
      </w:r>
      <w:r>
        <w:rPr>
          <w:rFonts w:ascii="宋体" w:cs="MS UI Gothic"/>
          <w:kern w:val="0"/>
          <w:szCs w:val="24"/>
        </w:rPr>
        <w:t>算与信用工具</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结</w:t>
      </w:r>
      <w:r>
        <w:rPr>
          <w:rFonts w:ascii="宋体" w:cs="MS UI Gothic"/>
          <w:kern w:val="0"/>
          <w:szCs w:val="24"/>
        </w:rPr>
        <w:t>算的方式：一是</w:t>
      </w:r>
      <w:r>
        <w:rPr>
          <w:rFonts w:ascii="宋体" w:cs="PMingLiU"/>
          <w:kern w:val="0"/>
          <w:szCs w:val="24"/>
        </w:rPr>
        <w:t>现</w:t>
      </w:r>
      <w:r>
        <w:rPr>
          <w:rFonts w:ascii="宋体" w:cs="MS UI Gothic"/>
          <w:kern w:val="0"/>
          <w:szCs w:val="24"/>
        </w:rPr>
        <w:t>金</w:t>
      </w:r>
      <w:r>
        <w:rPr>
          <w:rFonts w:ascii="宋体" w:cs="PMingLiU"/>
          <w:kern w:val="0"/>
          <w:szCs w:val="24"/>
        </w:rPr>
        <w:t>结</w:t>
      </w:r>
      <w:r>
        <w:rPr>
          <w:rFonts w:ascii="宋体" w:cs="MS UI Gothic"/>
          <w:kern w:val="0"/>
          <w:szCs w:val="24"/>
        </w:rPr>
        <w:t>算，二是</w:t>
      </w:r>
      <w:r>
        <w:rPr>
          <w:rFonts w:ascii="宋体" w:cs="PMingLiU"/>
          <w:kern w:val="0"/>
          <w:szCs w:val="24"/>
        </w:rPr>
        <w:t>转账结</w:t>
      </w:r>
      <w:r>
        <w:rPr>
          <w:rFonts w:ascii="宋体" w:cs="MS UI Gothic"/>
          <w:kern w:val="0"/>
          <w:szCs w:val="24"/>
        </w:rPr>
        <w:t>算。</w:t>
      </w:r>
      <w:r>
        <w:rPr>
          <w:rFonts w:ascii="宋体" w:cs="Times New Roman"/>
          <w:kern w:val="0"/>
          <w:szCs w:val="24"/>
        </w:rPr>
        <w:t xml:space="preserve"> </w:t>
      </w:r>
      <w:r>
        <w:rPr>
          <w:rFonts w:ascii="宋体" w:cs="MS UI Gothic"/>
          <w:kern w:val="0"/>
          <w:szCs w:val="24"/>
        </w:rPr>
        <w:t>信用卡、支票等是</w:t>
      </w:r>
      <w:r>
        <w:rPr>
          <w:rFonts w:ascii="宋体" w:cs="PMingLiU"/>
          <w:kern w:val="0"/>
          <w:szCs w:val="24"/>
        </w:rPr>
        <w:t>经</w:t>
      </w:r>
      <w:r>
        <w:rPr>
          <w:rFonts w:ascii="宋体" w:cs="MS UI Gothic"/>
          <w:kern w:val="0"/>
          <w:szCs w:val="24"/>
        </w:rPr>
        <w:t>常使用的信用工具。</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信用卡是具有消</w:t>
      </w:r>
      <w:r>
        <w:rPr>
          <w:rFonts w:ascii="宋体" w:cs="PMingLiU"/>
          <w:kern w:val="0"/>
          <w:szCs w:val="24"/>
        </w:rPr>
        <w:t>费</w:t>
      </w:r>
      <w:r>
        <w:rPr>
          <w:rFonts w:ascii="宋体" w:cs="MS UI Gothic"/>
          <w:kern w:val="0"/>
          <w:szCs w:val="24"/>
        </w:rPr>
        <w:t>、</w:t>
      </w:r>
      <w:r>
        <w:rPr>
          <w:rFonts w:ascii="宋体" w:cs="PMingLiU"/>
          <w:kern w:val="0"/>
          <w:szCs w:val="24"/>
        </w:rPr>
        <w:t>转账结</w:t>
      </w:r>
      <w:r>
        <w:rPr>
          <w:rFonts w:ascii="宋体" w:cs="MS UI Gothic"/>
          <w:kern w:val="0"/>
          <w:szCs w:val="24"/>
        </w:rPr>
        <w:t>算、存取</w:t>
      </w:r>
      <w:r>
        <w:rPr>
          <w:rFonts w:ascii="宋体" w:cs="PMingLiU"/>
          <w:kern w:val="0"/>
          <w:szCs w:val="24"/>
        </w:rPr>
        <w:t>现</w:t>
      </w:r>
      <w:r>
        <w:rPr>
          <w:rFonts w:ascii="宋体" w:cs="MS UI Gothic"/>
          <w:kern w:val="0"/>
          <w:szCs w:val="24"/>
        </w:rPr>
        <w:t>金、信用</w:t>
      </w:r>
      <w:r>
        <w:rPr>
          <w:rFonts w:ascii="宋体" w:cs="PMingLiU"/>
          <w:kern w:val="0"/>
          <w:szCs w:val="24"/>
        </w:rPr>
        <w:t>贷</w:t>
      </w:r>
      <w:r>
        <w:rPr>
          <w:rFonts w:ascii="宋体" w:cs="MS UI Gothic"/>
          <w:kern w:val="0"/>
          <w:szCs w:val="24"/>
        </w:rPr>
        <w:t>款等部分或全部功能的</w:t>
      </w:r>
      <w:r>
        <w:rPr>
          <w:rFonts w:ascii="宋体" w:cs="PMingLiU"/>
          <w:kern w:val="0"/>
          <w:szCs w:val="24"/>
        </w:rPr>
        <w:t>电</w:t>
      </w:r>
      <w:r>
        <w:rPr>
          <w:rFonts w:ascii="宋体" w:cs="MS UI Gothic"/>
          <w:kern w:val="0"/>
          <w:szCs w:val="24"/>
        </w:rPr>
        <w:t>子支付卡。其中</w:t>
      </w:r>
      <w:r>
        <w:rPr>
          <w:rFonts w:ascii="宋体" w:cs="PMingLiU"/>
          <w:kern w:val="0"/>
          <w:szCs w:val="24"/>
        </w:rPr>
        <w:t>银</w:t>
      </w:r>
      <w:r>
        <w:rPr>
          <w:rFonts w:ascii="宋体" w:cs="MS UI Gothic"/>
          <w:kern w:val="0"/>
          <w:szCs w:val="24"/>
        </w:rPr>
        <w:t>行信用卡是商</w:t>
      </w:r>
      <w:r>
        <w:rPr>
          <w:rFonts w:ascii="宋体" w:cs="PMingLiU"/>
          <w:kern w:val="0"/>
          <w:szCs w:val="24"/>
        </w:rPr>
        <w:t>业银</w:t>
      </w:r>
      <w:r>
        <w:rPr>
          <w:rFonts w:ascii="宋体" w:cs="MS UI Gothic"/>
          <w:kern w:val="0"/>
          <w:szCs w:val="24"/>
        </w:rPr>
        <w:t>行</w:t>
      </w:r>
      <w:r>
        <w:rPr>
          <w:rFonts w:ascii="宋体" w:cs="PMingLiU"/>
          <w:kern w:val="0"/>
          <w:szCs w:val="24"/>
        </w:rPr>
        <w:t>对资</w:t>
      </w:r>
      <w:r>
        <w:rPr>
          <w:rFonts w:ascii="宋体" w:cs="MS UI Gothic"/>
          <w:kern w:val="0"/>
          <w:szCs w:val="24"/>
        </w:rPr>
        <w:t>信状况良好的客</w:t>
      </w:r>
      <w:r>
        <w:rPr>
          <w:rFonts w:ascii="宋体" w:cs="PMingLiU"/>
          <w:kern w:val="0"/>
          <w:szCs w:val="24"/>
        </w:rPr>
        <w:t>户发</w:t>
      </w:r>
      <w:r>
        <w:rPr>
          <w:rFonts w:ascii="宋体" w:cs="MS UI Gothic"/>
          <w:kern w:val="0"/>
          <w:szCs w:val="24"/>
        </w:rPr>
        <w:t>行的一种信用凭</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功能和</w:t>
      </w:r>
      <w:r>
        <w:rPr>
          <w:rFonts w:ascii="宋体" w:cs="PMingLiU"/>
          <w:kern w:val="0"/>
          <w:szCs w:val="24"/>
        </w:rPr>
        <w:t>优</w:t>
      </w:r>
      <w:r>
        <w:rPr>
          <w:rFonts w:ascii="宋体" w:cs="MS UI Gothic"/>
          <w:kern w:val="0"/>
          <w:szCs w:val="24"/>
        </w:rPr>
        <w:t>点：信用卡可以集存款、取款、消</w:t>
      </w:r>
      <w:r>
        <w:rPr>
          <w:rFonts w:ascii="宋体" w:cs="PMingLiU"/>
          <w:kern w:val="0"/>
          <w:szCs w:val="24"/>
        </w:rPr>
        <w:t>费</w:t>
      </w:r>
      <w:r>
        <w:rPr>
          <w:rFonts w:ascii="宋体" w:cs="MS UI Gothic"/>
          <w:kern w:val="0"/>
          <w:szCs w:val="24"/>
        </w:rPr>
        <w:t>、</w:t>
      </w:r>
      <w:r>
        <w:rPr>
          <w:rFonts w:ascii="宋体" w:cs="PMingLiU"/>
          <w:kern w:val="0"/>
          <w:szCs w:val="24"/>
        </w:rPr>
        <w:t>结</w:t>
      </w:r>
      <w:r>
        <w:rPr>
          <w:rFonts w:ascii="宋体" w:cs="MS UI Gothic"/>
          <w:kern w:val="0"/>
          <w:szCs w:val="24"/>
        </w:rPr>
        <w:t>算、</w:t>
      </w:r>
      <w:r>
        <w:rPr>
          <w:rFonts w:ascii="宋体" w:cs="PMingLiU"/>
          <w:kern w:val="0"/>
          <w:szCs w:val="24"/>
        </w:rPr>
        <w:t>查询为</w:t>
      </w:r>
      <w:r>
        <w:rPr>
          <w:rFonts w:ascii="宋体" w:cs="MS UI Gothic"/>
          <w:kern w:val="0"/>
          <w:szCs w:val="24"/>
        </w:rPr>
        <w:t>一体，能减少</w:t>
      </w:r>
      <w:r>
        <w:rPr>
          <w:rFonts w:ascii="宋体" w:cs="PMingLiU"/>
          <w:kern w:val="0"/>
          <w:szCs w:val="24"/>
        </w:rPr>
        <w:t>现</w:t>
      </w:r>
      <w:r>
        <w:rPr>
          <w:rFonts w:ascii="宋体" w:cs="MS UI Gothic"/>
          <w:kern w:val="0"/>
          <w:szCs w:val="24"/>
        </w:rPr>
        <w:t>金的使用，</w:t>
      </w:r>
      <w:r>
        <w:rPr>
          <w:rFonts w:ascii="宋体" w:cs="PMingLiU"/>
          <w:kern w:val="0"/>
          <w:szCs w:val="24"/>
        </w:rPr>
        <w:t>简</w:t>
      </w:r>
      <w:r>
        <w:rPr>
          <w:rFonts w:ascii="宋体" w:cs="MS UI Gothic"/>
          <w:kern w:val="0"/>
          <w:szCs w:val="24"/>
        </w:rPr>
        <w:t>化收款手</w:t>
      </w:r>
      <w:r>
        <w:rPr>
          <w:rFonts w:ascii="宋体" w:cs="PMingLiU"/>
          <w:kern w:val="0"/>
          <w:szCs w:val="24"/>
        </w:rPr>
        <w:t>续</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的能力。解答本</w:t>
      </w:r>
      <w:r>
        <w:rPr>
          <w:rFonts w:ascii="宋体" w:cs="PMingLiU"/>
          <w:kern w:val="0"/>
          <w:szCs w:val="24"/>
        </w:rPr>
        <w:t>题</w:t>
      </w:r>
      <w:r>
        <w:rPr>
          <w:rFonts w:ascii="宋体" w:cs="MS UI Gothic"/>
          <w:kern w:val="0"/>
          <w:szCs w:val="24"/>
        </w:rPr>
        <w:t>，一方面要把握材料要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w:t>
      </w:r>
      <w:r>
        <w:rPr>
          <w:rFonts w:ascii="宋体" w:cs="PMingLiU"/>
          <w:kern w:val="0"/>
          <w:szCs w:val="24"/>
        </w:rPr>
        <w:t>错误</w:t>
      </w:r>
      <w:r>
        <w:rPr>
          <w:rFonts w:ascii="宋体" w:cs="MS UI Gothic"/>
          <w:kern w:val="0"/>
          <w:szCs w:val="24"/>
        </w:rPr>
        <w:t>和不合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12.</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w:t>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中反映的是非</w:t>
      </w:r>
      <w:r>
        <w:rPr>
          <w:rFonts w:ascii="宋体" w:cs="PMingLiU"/>
          <w:kern w:val="0"/>
          <w:szCs w:val="24"/>
        </w:rPr>
        <w:t>农</w:t>
      </w:r>
      <w:r>
        <w:rPr>
          <w:rFonts w:ascii="宋体" w:cs="MS UI Gothic"/>
          <w:kern w:val="0"/>
          <w:szCs w:val="24"/>
        </w:rPr>
        <w:t>就</w:t>
      </w:r>
      <w:r>
        <w:rPr>
          <w:rFonts w:ascii="宋体" w:cs="PMingLiU"/>
          <w:kern w:val="0"/>
          <w:szCs w:val="24"/>
        </w:rPr>
        <w:t>业</w:t>
      </w:r>
      <w:r>
        <w:rPr>
          <w:rFonts w:ascii="宋体" w:cs="MS UI Gothic"/>
          <w:kern w:val="0"/>
          <w:szCs w:val="24"/>
        </w:rPr>
        <w:t>人数</w:t>
      </w:r>
      <w:r>
        <w:rPr>
          <w:rFonts w:ascii="宋体" w:cs="PMingLiU"/>
          <w:kern w:val="0"/>
          <w:szCs w:val="24"/>
        </w:rPr>
        <w:t>变动</w:t>
      </w:r>
      <w:r>
        <w:rPr>
          <w:rFonts w:ascii="宋体" w:cs="MS UI Gothic"/>
          <w:kern w:val="0"/>
          <w:szCs w:val="24"/>
        </w:rPr>
        <w:t>情况，而非非</w:t>
      </w:r>
      <w:r>
        <w:rPr>
          <w:rFonts w:ascii="宋体" w:cs="PMingLiU"/>
          <w:kern w:val="0"/>
          <w:szCs w:val="24"/>
        </w:rPr>
        <w:t>农</w:t>
      </w:r>
      <w:r>
        <w:rPr>
          <w:rFonts w:ascii="宋体" w:cs="MS UI Gothic"/>
          <w:kern w:val="0"/>
          <w:szCs w:val="24"/>
        </w:rPr>
        <w:t>就</w:t>
      </w:r>
      <w:r>
        <w:rPr>
          <w:rFonts w:ascii="宋体" w:cs="PMingLiU"/>
          <w:kern w:val="0"/>
          <w:szCs w:val="24"/>
        </w:rPr>
        <w:t>业</w:t>
      </w:r>
      <w:r>
        <w:rPr>
          <w:rFonts w:ascii="宋体" w:cs="MS UI Gothic"/>
          <w:kern w:val="0"/>
          <w:szCs w:val="24"/>
        </w:rPr>
        <w:t>率；</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意，非</w:t>
      </w:r>
      <w:r>
        <w:rPr>
          <w:rFonts w:ascii="宋体" w:cs="PMingLiU"/>
          <w:kern w:val="0"/>
          <w:szCs w:val="24"/>
        </w:rPr>
        <w:t>农</w:t>
      </w:r>
      <w:r>
        <w:rPr>
          <w:rFonts w:ascii="宋体" w:cs="MS UI Gothic"/>
          <w:kern w:val="0"/>
          <w:szCs w:val="24"/>
        </w:rPr>
        <w:t>就</w:t>
      </w:r>
      <w:r>
        <w:rPr>
          <w:rFonts w:ascii="宋体" w:cs="PMingLiU"/>
          <w:kern w:val="0"/>
          <w:szCs w:val="24"/>
        </w:rPr>
        <w:t>业</w:t>
      </w:r>
      <w:r>
        <w:rPr>
          <w:rFonts w:ascii="宋体" w:cs="MS UI Gothic"/>
          <w:kern w:val="0"/>
          <w:szCs w:val="24"/>
        </w:rPr>
        <w:t>人数大幅增加</w:t>
      </w:r>
      <w:r>
        <w:rPr>
          <w:rFonts w:ascii="宋体" w:cs="PMingLiU"/>
          <w:kern w:val="0"/>
          <w:szCs w:val="24"/>
        </w:rPr>
        <w:t>时</w:t>
      </w:r>
      <w:r>
        <w:rPr>
          <w:rFonts w:ascii="宋体" w:cs="MS UI Gothic"/>
          <w:kern w:val="0"/>
          <w:szCs w:val="24"/>
        </w:rPr>
        <w:t>，就</w:t>
      </w:r>
      <w:r>
        <w:rPr>
          <w:rFonts w:ascii="宋体" w:cs="PMingLiU"/>
          <w:kern w:val="0"/>
          <w:szCs w:val="24"/>
        </w:rPr>
        <w:t>业</w:t>
      </w:r>
      <w:r>
        <w:rPr>
          <w:rFonts w:ascii="宋体" w:cs="MS UI Gothic"/>
          <w:kern w:val="0"/>
          <w:szCs w:val="24"/>
        </w:rPr>
        <w:t>使得</w:t>
      </w:r>
      <w:r>
        <w:rPr>
          <w:rFonts w:ascii="宋体" w:cs="PMingLiU"/>
          <w:kern w:val="0"/>
          <w:szCs w:val="24"/>
        </w:rPr>
        <w:t>劳动</w:t>
      </w:r>
      <w:r>
        <w:rPr>
          <w:rFonts w:ascii="宋体" w:cs="MS UI Gothic"/>
          <w:kern w:val="0"/>
          <w:szCs w:val="24"/>
        </w:rPr>
        <w:t>力与生</w:t>
      </w:r>
      <w:r>
        <w:rPr>
          <w:rFonts w:ascii="宋体" w:cs="PMingLiU"/>
          <w:kern w:val="0"/>
          <w:szCs w:val="24"/>
        </w:rPr>
        <w:t>产资</w:t>
      </w:r>
      <w:r>
        <w:rPr>
          <w:rFonts w:ascii="宋体" w:cs="MS UI Gothic"/>
          <w:kern w:val="0"/>
          <w:szCs w:val="24"/>
        </w:rPr>
        <w:t>料相</w:t>
      </w:r>
      <w:r>
        <w:rPr>
          <w:rFonts w:ascii="宋体" w:cs="PMingLiU"/>
          <w:kern w:val="0"/>
          <w:szCs w:val="24"/>
        </w:rPr>
        <w:t>结</w:t>
      </w:r>
      <w:r>
        <w:rPr>
          <w:rFonts w:ascii="宋体" w:cs="MS UI Gothic"/>
          <w:kern w:val="0"/>
          <w:szCs w:val="24"/>
        </w:rPr>
        <w:t>合，生</w:t>
      </w:r>
      <w:r>
        <w:rPr>
          <w:rFonts w:ascii="宋体" w:cs="PMingLiU"/>
          <w:kern w:val="0"/>
          <w:szCs w:val="24"/>
        </w:rPr>
        <w:t>产</w:t>
      </w:r>
      <w:r>
        <w:rPr>
          <w:rFonts w:ascii="宋体" w:cs="MS UI Gothic"/>
          <w:kern w:val="0"/>
          <w:szCs w:val="24"/>
        </w:rPr>
        <w:t>出社会所需要的物</w:t>
      </w:r>
      <w:r>
        <w:rPr>
          <w:rFonts w:ascii="宋体" w:cs="PMingLiU"/>
          <w:kern w:val="0"/>
          <w:szCs w:val="24"/>
        </w:rPr>
        <w:t>质财</w:t>
      </w:r>
      <w:r>
        <w:rPr>
          <w:rFonts w:ascii="宋体" w:cs="MS UI Gothic"/>
          <w:kern w:val="0"/>
          <w:szCs w:val="24"/>
        </w:rPr>
        <w:t>富和精神</w:t>
      </w:r>
      <w:r>
        <w:rPr>
          <w:rFonts w:ascii="宋体" w:cs="PMingLiU"/>
          <w:kern w:val="0"/>
          <w:szCs w:val="24"/>
        </w:rPr>
        <w:t>财</w:t>
      </w:r>
      <w:r>
        <w:rPr>
          <w:rFonts w:ascii="宋体" w:cs="MS UI Gothic"/>
          <w:kern w:val="0"/>
          <w:szCs w:val="24"/>
        </w:rPr>
        <w:t>富，美国国内消</w:t>
      </w:r>
      <w:r>
        <w:rPr>
          <w:rFonts w:ascii="宋体" w:cs="PMingLiU"/>
          <w:kern w:val="0"/>
          <w:szCs w:val="24"/>
        </w:rPr>
        <w:t>费</w:t>
      </w:r>
      <w:r>
        <w:rPr>
          <w:rFonts w:ascii="宋体" w:cs="MS UI Gothic"/>
          <w:kern w:val="0"/>
          <w:szCs w:val="24"/>
        </w:rPr>
        <w:t>大幅增加，</w:t>
      </w:r>
      <w:r>
        <w:rPr>
          <w:rFonts w:ascii="宋体" w:cs="PMingLiU"/>
          <w:kern w:val="0"/>
          <w:szCs w:val="24"/>
        </w:rPr>
        <w:t>经济</w:t>
      </w:r>
      <w:r>
        <w:rPr>
          <w:rFonts w:ascii="宋体" w:cs="MS UI Gothic"/>
          <w:kern w:val="0"/>
          <w:szCs w:val="24"/>
        </w:rPr>
        <w:t>向好。当</w:t>
      </w:r>
      <w:r>
        <w:rPr>
          <w:rFonts w:ascii="宋体" w:cs="PMingLiU"/>
          <w:kern w:val="0"/>
          <w:szCs w:val="24"/>
        </w:rPr>
        <w:t>经济过热</w:t>
      </w:r>
      <w:r>
        <w:rPr>
          <w:rFonts w:ascii="宋体" w:cs="MS UI Gothic"/>
          <w:kern w:val="0"/>
          <w:szCs w:val="24"/>
        </w:rPr>
        <w:t>，形成通</w:t>
      </w:r>
      <w:r>
        <w:rPr>
          <w:rFonts w:ascii="宋体" w:cs="PMingLiU"/>
          <w:kern w:val="0"/>
          <w:szCs w:val="24"/>
        </w:rPr>
        <w:t>胀压</w:t>
      </w:r>
      <w:r>
        <w:rPr>
          <w:rFonts w:ascii="宋体" w:cs="MS UI Gothic"/>
          <w:kern w:val="0"/>
          <w:szCs w:val="24"/>
        </w:rPr>
        <w:t>力，</w:t>
      </w:r>
      <w:r>
        <w:rPr>
          <w:rFonts w:ascii="宋体" w:cs="PMingLiU"/>
          <w:kern w:val="0"/>
          <w:szCs w:val="24"/>
        </w:rPr>
        <w:t>经济</w:t>
      </w:r>
      <w:r>
        <w:rPr>
          <w:rFonts w:ascii="宋体" w:cs="MS UI Gothic"/>
          <w:kern w:val="0"/>
          <w:szCs w:val="24"/>
        </w:rPr>
        <w:t>运行主要受供</w:t>
      </w:r>
      <w:r>
        <w:rPr>
          <w:rFonts w:ascii="宋体" w:cs="PMingLiU"/>
          <w:kern w:val="0"/>
          <w:szCs w:val="24"/>
        </w:rPr>
        <w:t>给</w:t>
      </w:r>
      <w:r>
        <w:rPr>
          <w:rFonts w:ascii="宋体" w:cs="MS UI Gothic"/>
          <w:kern w:val="0"/>
          <w:szCs w:val="24"/>
        </w:rPr>
        <w:t>能力制</w:t>
      </w:r>
      <w:r>
        <w:rPr>
          <w:rFonts w:ascii="宋体" w:cs="PMingLiU"/>
          <w:kern w:val="0"/>
          <w:szCs w:val="24"/>
        </w:rPr>
        <w:t>约时</w:t>
      </w:r>
      <w:r>
        <w:rPr>
          <w:rFonts w:ascii="宋体" w:cs="MS UI Gothic"/>
          <w:kern w:val="0"/>
          <w:szCs w:val="24"/>
        </w:rPr>
        <w:t>，中央</w:t>
      </w:r>
      <w:r>
        <w:rPr>
          <w:rFonts w:ascii="宋体" w:cs="PMingLiU"/>
          <w:kern w:val="0"/>
          <w:szCs w:val="24"/>
        </w:rPr>
        <w:t>银</w:t>
      </w:r>
      <w:r>
        <w:rPr>
          <w:rFonts w:ascii="宋体" w:cs="MS UI Gothic"/>
          <w:kern w:val="0"/>
          <w:szCs w:val="24"/>
        </w:rPr>
        <w:t>行可以通</w:t>
      </w:r>
      <w:r>
        <w:rPr>
          <w:rFonts w:ascii="宋体" w:cs="PMingLiU"/>
          <w:kern w:val="0"/>
          <w:szCs w:val="24"/>
        </w:rPr>
        <w:t>过紧缩银</w:t>
      </w:r>
      <w:r>
        <w:rPr>
          <w:rFonts w:ascii="宋体" w:cs="MS UI Gothic"/>
          <w:kern w:val="0"/>
          <w:szCs w:val="24"/>
        </w:rPr>
        <w:t>根，减少</w:t>
      </w:r>
      <w:r>
        <w:rPr>
          <w:rFonts w:ascii="宋体" w:cs="PMingLiU"/>
          <w:kern w:val="0"/>
          <w:szCs w:val="24"/>
        </w:rPr>
        <w:t>货币</w:t>
      </w:r>
      <w:r>
        <w:rPr>
          <w:rFonts w:ascii="宋体" w:cs="MS UI Gothic"/>
          <w:kern w:val="0"/>
          <w:szCs w:val="24"/>
        </w:rPr>
        <w:t>供</w:t>
      </w:r>
      <w:r>
        <w:rPr>
          <w:rFonts w:ascii="宋体" w:cs="PMingLiU"/>
          <w:kern w:val="0"/>
          <w:szCs w:val="24"/>
        </w:rPr>
        <w:t>应</w:t>
      </w:r>
      <w:r>
        <w:rPr>
          <w:rFonts w:ascii="宋体" w:cs="MS UI Gothic"/>
          <w:kern w:val="0"/>
          <w:szCs w:val="24"/>
        </w:rPr>
        <w:t>量，抑制</w:t>
      </w:r>
      <w:r>
        <w:rPr>
          <w:rFonts w:ascii="宋体" w:cs="PMingLiU"/>
          <w:kern w:val="0"/>
          <w:szCs w:val="24"/>
        </w:rPr>
        <w:t>总</w:t>
      </w:r>
      <w:r>
        <w:rPr>
          <w:rFonts w:ascii="宋体" w:cs="MS UI Gothic"/>
          <w:kern w:val="0"/>
          <w:szCs w:val="24"/>
        </w:rPr>
        <w:t>需求，</w:t>
      </w:r>
      <w:r>
        <w:rPr>
          <w:rFonts w:ascii="宋体" w:cs="PMingLiU"/>
          <w:kern w:val="0"/>
          <w:szCs w:val="24"/>
        </w:rPr>
        <w:t>稳</w:t>
      </w:r>
      <w:r>
        <w:rPr>
          <w:rFonts w:ascii="宋体" w:cs="MS UI Gothic"/>
          <w:kern w:val="0"/>
          <w:szCs w:val="24"/>
        </w:rPr>
        <w:t>定物价，</w:t>
      </w:r>
      <w:r>
        <w:rPr>
          <w:rFonts w:ascii="宋体" w:cs="PMingLiU"/>
          <w:kern w:val="0"/>
          <w:szCs w:val="24"/>
        </w:rPr>
        <w:t>给经济</w:t>
      </w:r>
      <w:r>
        <w:rPr>
          <w:rFonts w:ascii="宋体" w:cs="Times New Roman"/>
          <w:kern w:val="0"/>
          <w:szCs w:val="24"/>
        </w:rPr>
        <w:t>“</w:t>
      </w:r>
      <w:r>
        <w:rPr>
          <w:rFonts w:ascii="宋体" w:cs="MS UI Gothic"/>
          <w:kern w:val="0"/>
          <w:szCs w:val="24"/>
        </w:rPr>
        <w:t>降温</w:t>
      </w:r>
      <w:r>
        <w:rPr>
          <w:rFonts w:ascii="宋体" w:cs="Times New Roman"/>
          <w:kern w:val="0"/>
          <w:szCs w:val="24"/>
        </w:rPr>
        <w:t>”</w:t>
      </w:r>
      <w:r>
        <w:rPr>
          <w:rFonts w:ascii="宋体" w:cs="MS UI Gothic"/>
          <w:kern w:val="0"/>
          <w:szCs w:val="24"/>
        </w:rPr>
        <w:t>。</w:t>
      </w:r>
      <w:r>
        <w:rPr>
          <w:rFonts w:ascii="宋体" w:cs="PMingLiU"/>
          <w:kern w:val="0"/>
          <w:szCs w:val="24"/>
        </w:rPr>
        <w:t>货币</w:t>
      </w:r>
      <w:r>
        <w:rPr>
          <w:rFonts w:ascii="宋体" w:cs="MS UI Gothic"/>
          <w:kern w:val="0"/>
          <w:szCs w:val="24"/>
        </w:rPr>
        <w:t>供</w:t>
      </w:r>
      <w:r>
        <w:rPr>
          <w:rFonts w:ascii="宋体" w:cs="PMingLiU"/>
          <w:kern w:val="0"/>
          <w:szCs w:val="24"/>
        </w:rPr>
        <w:t>应</w:t>
      </w:r>
      <w:r>
        <w:rPr>
          <w:rFonts w:ascii="宋体" w:cs="MS UI Gothic"/>
          <w:kern w:val="0"/>
          <w:szCs w:val="24"/>
        </w:rPr>
        <w:t>量减少，</w:t>
      </w:r>
      <w:r>
        <w:rPr>
          <w:rFonts w:ascii="宋体" w:cs="PMingLiU"/>
          <w:kern w:val="0"/>
          <w:szCs w:val="24"/>
        </w:rPr>
        <w:t>货币</w:t>
      </w:r>
      <w:r>
        <w:rPr>
          <w:rFonts w:ascii="宋体" w:cs="MS UI Gothic"/>
          <w:kern w:val="0"/>
          <w:szCs w:val="24"/>
        </w:rPr>
        <w:t>升</w:t>
      </w:r>
      <w:r>
        <w:rPr>
          <w:rFonts w:ascii="宋体" w:cs="PMingLiU"/>
          <w:kern w:val="0"/>
          <w:szCs w:val="24"/>
        </w:rPr>
        <w:t>值预</w:t>
      </w:r>
      <w:r>
        <w:rPr>
          <w:rFonts w:ascii="宋体" w:cs="MS UI Gothic"/>
          <w:kern w:val="0"/>
          <w:szCs w:val="24"/>
        </w:rPr>
        <w:t>期增加，用美元表示的黄金价格走低。故</w:t>
      </w:r>
      <w:r>
        <w:rPr>
          <w:rFonts w:ascii="宋体" w:cs="PMingLiU"/>
          <w:kern w:val="0"/>
          <w:szCs w:val="24"/>
        </w:rPr>
        <w:t>传导</w:t>
      </w:r>
      <w:r>
        <w:rPr>
          <w:rFonts w:ascii="宋体" w:cs="MS UI Gothic"/>
          <w:kern w:val="0"/>
          <w:szCs w:val="24"/>
        </w:rPr>
        <w:t>路径</w:t>
      </w:r>
      <w:r>
        <w:rPr>
          <w:rFonts w:ascii="宋体" w:cs="PMingLiU"/>
          <w:kern w:val="0"/>
          <w:szCs w:val="24"/>
        </w:rPr>
        <w:t>为</w:t>
      </w:r>
      <w:r>
        <w:rPr>
          <w:rFonts w:ascii="宋体" w:cs="MS UI Gothic"/>
          <w:kern w:val="0"/>
          <w:szCs w:val="24"/>
        </w:rPr>
        <w:t>：非</w:t>
      </w:r>
      <w:r>
        <w:rPr>
          <w:rFonts w:ascii="宋体" w:cs="PMingLiU"/>
          <w:kern w:val="0"/>
          <w:szCs w:val="24"/>
        </w:rPr>
        <w:t>农</w:t>
      </w:r>
      <w:r>
        <w:rPr>
          <w:rFonts w:ascii="宋体" w:cs="MS UI Gothic"/>
          <w:kern w:val="0"/>
          <w:szCs w:val="24"/>
        </w:rPr>
        <w:t>就</w:t>
      </w:r>
      <w:r>
        <w:rPr>
          <w:rFonts w:ascii="宋体" w:cs="PMingLiU"/>
          <w:kern w:val="0"/>
          <w:szCs w:val="24"/>
        </w:rPr>
        <w:t>业</w:t>
      </w:r>
      <w:r>
        <w:rPr>
          <w:rFonts w:ascii="宋体" w:cs="MS UI Gothic"/>
          <w:kern w:val="0"/>
          <w:szCs w:val="24"/>
        </w:rPr>
        <w:t>人数大幅增加</w:t>
      </w:r>
      <w:r>
        <w:rPr>
          <w:rFonts w:ascii="宋体" w:cs="Times New Roman"/>
          <w:kern w:val="0"/>
          <w:szCs w:val="24"/>
        </w:rPr>
        <w:t>→</w:t>
      </w:r>
      <w:r>
        <w:rPr>
          <w:rFonts w:ascii="宋体"/>
          <w:kern w:val="0"/>
          <w:szCs w:val="24"/>
        </w:rPr>
        <w:t>①</w:t>
      </w:r>
      <w:r>
        <w:rPr>
          <w:rFonts w:ascii="宋体" w:cs="Times New Roman"/>
          <w:kern w:val="0"/>
          <w:szCs w:val="24"/>
        </w:rPr>
        <w:t>→</w:t>
      </w:r>
      <w:r>
        <w:rPr>
          <w:rFonts w:ascii="宋体"/>
          <w:kern w:val="0"/>
          <w:szCs w:val="24"/>
        </w:rPr>
        <w:t>③</w:t>
      </w:r>
      <w:r>
        <w:rPr>
          <w:rFonts w:ascii="宋体" w:cs="Times New Roman"/>
          <w:kern w:val="0"/>
          <w:szCs w:val="24"/>
        </w:rPr>
        <w:t>→</w:t>
      </w:r>
      <w:r>
        <w:rPr>
          <w:rFonts w:ascii="宋体"/>
          <w:kern w:val="0"/>
          <w:szCs w:val="24"/>
        </w:rPr>
        <w:t>⑤</w:t>
      </w:r>
      <w:r>
        <w:rPr>
          <w:rFonts w:ascii="宋体" w:cs="Times New Roman"/>
          <w:kern w:val="0"/>
          <w:szCs w:val="24"/>
        </w:rPr>
        <w:t>→</w:t>
      </w:r>
      <w:r>
        <w:rPr>
          <w:rFonts w:ascii="宋体" w:cs="MS UI Gothic"/>
          <w:kern w:val="0"/>
          <w:szCs w:val="24"/>
        </w:rPr>
        <w:t>用美元表示的黄金价格走低。</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：影响价格的因素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、供求关系影响价格：供</w:t>
      </w:r>
      <w:r>
        <w:rPr>
          <w:rFonts w:ascii="宋体" w:cs="PMingLiU"/>
          <w:kern w:val="0"/>
          <w:szCs w:val="24"/>
        </w:rPr>
        <w:t>过</w:t>
      </w:r>
      <w:r>
        <w:rPr>
          <w:rFonts w:ascii="宋体" w:cs="MS UI Gothic"/>
          <w:kern w:val="0"/>
          <w:szCs w:val="24"/>
        </w:rPr>
        <w:t>于求，价格下降；供不</w:t>
      </w:r>
      <w:r>
        <w:rPr>
          <w:rFonts w:ascii="宋体" w:cs="PMingLiU"/>
          <w:kern w:val="0"/>
          <w:szCs w:val="24"/>
        </w:rPr>
        <w:t>应</w:t>
      </w:r>
      <w:r>
        <w:rPr>
          <w:rFonts w:ascii="宋体" w:cs="MS UI Gothic"/>
          <w:kern w:val="0"/>
          <w:szCs w:val="24"/>
        </w:rPr>
        <w:t>求，价格上升。</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、价</w:t>
      </w:r>
      <w:r>
        <w:rPr>
          <w:rFonts w:ascii="宋体" w:cs="PMingLiU"/>
          <w:kern w:val="0"/>
          <w:szCs w:val="24"/>
        </w:rPr>
        <w:t>值</w:t>
      </w:r>
      <w:r>
        <w:rPr>
          <w:rFonts w:ascii="宋体" w:cs="MS UI Gothic"/>
          <w:kern w:val="0"/>
          <w:szCs w:val="24"/>
        </w:rPr>
        <w:t>决定价格：一般来</w:t>
      </w:r>
      <w:r>
        <w:rPr>
          <w:rFonts w:ascii="宋体" w:cs="PMingLiU"/>
          <w:kern w:val="0"/>
          <w:szCs w:val="24"/>
        </w:rPr>
        <w:t>说</w:t>
      </w:r>
      <w:r>
        <w:rPr>
          <w:rFonts w:ascii="宋体" w:cs="MS UI Gothic"/>
          <w:kern w:val="0"/>
          <w:szCs w:val="24"/>
        </w:rPr>
        <w:t>，商品的价</w:t>
      </w:r>
      <w:r>
        <w:rPr>
          <w:rFonts w:ascii="宋体" w:cs="PMingLiU"/>
          <w:kern w:val="0"/>
          <w:szCs w:val="24"/>
        </w:rPr>
        <w:t>值</w:t>
      </w:r>
      <w:r>
        <w:rPr>
          <w:rFonts w:ascii="宋体" w:cs="MS UI Gothic"/>
          <w:kern w:val="0"/>
          <w:szCs w:val="24"/>
        </w:rPr>
        <w:t>量越大，价格越高；商品的价</w:t>
      </w:r>
      <w:r>
        <w:rPr>
          <w:rFonts w:ascii="宋体" w:cs="PMingLiU"/>
          <w:kern w:val="0"/>
          <w:szCs w:val="24"/>
        </w:rPr>
        <w:t>值</w:t>
      </w:r>
      <w:r>
        <w:rPr>
          <w:rFonts w:ascii="宋体" w:cs="MS UI Gothic"/>
          <w:kern w:val="0"/>
          <w:szCs w:val="24"/>
        </w:rPr>
        <w:t>量越小，价格越低。</w:t>
      </w:r>
      <w:r>
        <w:rPr>
          <w:rFonts w:ascii="宋体" w:cs="Times New Roman"/>
          <w:kern w:val="0"/>
          <w:szCs w:val="24"/>
        </w:rPr>
        <w:br w:type="textWrapping"/>
      </w:r>
      <w:r>
        <w:rPr>
          <w:rFonts w:ascii="宋体" w:cs="MS UI Gothic"/>
          <w:kern w:val="0"/>
          <w:szCs w:val="24"/>
        </w:rPr>
        <w:t>推</w:t>
      </w:r>
      <w:r>
        <w:rPr>
          <w:rFonts w:ascii="宋体" w:cs="PMingLiU"/>
          <w:kern w:val="0"/>
          <w:szCs w:val="24"/>
        </w:rPr>
        <w:t>导</w:t>
      </w:r>
      <w:r>
        <w:rPr>
          <w:rFonts w:ascii="宋体" w:cs="MS UI Gothic"/>
          <w:kern w:val="0"/>
          <w:szCs w:val="24"/>
        </w:rPr>
        <w:t>排序</w:t>
      </w:r>
      <w:r>
        <w:rPr>
          <w:rFonts w:ascii="宋体" w:cs="PMingLiU"/>
          <w:kern w:val="0"/>
          <w:szCs w:val="24"/>
        </w:rPr>
        <w:t>选择题</w:t>
      </w:r>
      <w:r>
        <w:rPr>
          <w:rFonts w:ascii="宋体" w:cs="MS UI Gothic"/>
          <w:kern w:val="0"/>
          <w:szCs w:val="24"/>
        </w:rPr>
        <w:t>，最常用的方法是</w:t>
      </w:r>
      <w:r>
        <w:rPr>
          <w:rFonts w:ascii="宋体" w:cs="Times New Roman"/>
          <w:kern w:val="0"/>
          <w:szCs w:val="24"/>
        </w:rPr>
        <w:t>“</w:t>
      </w:r>
      <w:r>
        <w:rPr>
          <w:rFonts w:ascii="宋体" w:cs="MS UI Gothic"/>
          <w:kern w:val="0"/>
          <w:szCs w:val="24"/>
        </w:rPr>
        <w:t>首位判断法</w:t>
      </w:r>
      <w:r>
        <w:rPr>
          <w:rFonts w:ascii="宋体" w:cs="Times New Roman"/>
          <w:kern w:val="0"/>
          <w:szCs w:val="24"/>
        </w:rPr>
        <w:t>”</w:t>
      </w:r>
      <w:r>
        <w:rPr>
          <w:rFonts w:ascii="宋体" w:cs="MS UI Gothic"/>
          <w:kern w:val="0"/>
          <w:szCs w:val="24"/>
        </w:rPr>
        <w:t>或</w:t>
      </w:r>
      <w:r>
        <w:rPr>
          <w:rFonts w:ascii="宋体" w:cs="Times New Roman"/>
          <w:kern w:val="0"/>
          <w:szCs w:val="24"/>
        </w:rPr>
        <w:t>“</w:t>
      </w:r>
      <w:r>
        <w:rPr>
          <w:rFonts w:ascii="宋体" w:cs="MS UI Gothic"/>
          <w:kern w:val="0"/>
          <w:szCs w:val="24"/>
        </w:rPr>
        <w:t>尾</w:t>
      </w:r>
      <w:r>
        <w:rPr>
          <w:rFonts w:ascii="宋体" w:cs="PMingLiU"/>
          <w:kern w:val="0"/>
          <w:szCs w:val="24"/>
        </w:rPr>
        <w:t>项</w:t>
      </w:r>
      <w:r>
        <w:rPr>
          <w:rFonts w:ascii="宋体" w:cs="MS UI Gothic"/>
          <w:kern w:val="0"/>
          <w:szCs w:val="24"/>
        </w:rPr>
        <w:t>判断法</w:t>
      </w:r>
      <w:r>
        <w:rPr>
          <w:rFonts w:ascii="宋体" w:cs="Times New Roman"/>
          <w:kern w:val="0"/>
          <w:szCs w:val="24"/>
        </w:rPr>
        <w:t>”</w:t>
      </w:r>
      <w:r>
        <w:rPr>
          <w:rFonts w:ascii="宋体" w:cs="MS UI Gothic"/>
          <w:kern w:val="0"/>
          <w:szCs w:val="24"/>
        </w:rPr>
        <w:t>，即找出事件、</w:t>
      </w:r>
      <w:r>
        <w:rPr>
          <w:rFonts w:ascii="宋体" w:cs="PMingLiU"/>
          <w:kern w:val="0"/>
          <w:szCs w:val="24"/>
        </w:rPr>
        <w:t>现</w:t>
      </w:r>
      <w:r>
        <w:rPr>
          <w:rFonts w:ascii="宋体" w:cs="MS UI Gothic"/>
          <w:kern w:val="0"/>
          <w:szCs w:val="24"/>
        </w:rPr>
        <w:t>象关</w:t>
      </w:r>
      <w:r>
        <w:rPr>
          <w:rFonts w:ascii="宋体" w:cs="PMingLiU"/>
          <w:kern w:val="0"/>
          <w:szCs w:val="24"/>
        </w:rPr>
        <w:t>联</w:t>
      </w:r>
      <w:r>
        <w:rPr>
          <w:rFonts w:ascii="宋体" w:cs="MS UI Gothic"/>
          <w:kern w:val="0"/>
          <w:szCs w:val="24"/>
        </w:rPr>
        <w:t>中的第一位或最后一位。</w:t>
      </w:r>
      <w:r>
        <w:rPr>
          <w:rFonts w:ascii="宋体" w:cs="PMingLiU"/>
          <w:kern w:val="0"/>
          <w:szCs w:val="24"/>
        </w:rPr>
        <w:t>对</w:t>
      </w:r>
      <w:r>
        <w:rPr>
          <w:rFonts w:ascii="宋体" w:cs="MS UI Gothic"/>
          <w:kern w:val="0"/>
          <w:szCs w:val="24"/>
        </w:rPr>
        <w:t>于</w:t>
      </w:r>
      <w:r>
        <w:rPr>
          <w:rFonts w:ascii="宋体" w:cs="PMingLiU"/>
          <w:kern w:val="0"/>
          <w:szCs w:val="24"/>
        </w:rPr>
        <w:t>较</w:t>
      </w:r>
      <w:r>
        <w:rPr>
          <w:rFonts w:ascii="宋体" w:cs="MS UI Gothic"/>
          <w:kern w:val="0"/>
          <w:szCs w:val="24"/>
        </w:rPr>
        <w:t>复</w:t>
      </w:r>
      <w:r>
        <w:rPr>
          <w:rFonts w:ascii="宋体" w:cs="PMingLiU"/>
          <w:kern w:val="0"/>
          <w:szCs w:val="24"/>
        </w:rPr>
        <w:t>杂</w:t>
      </w:r>
      <w:r>
        <w:rPr>
          <w:rFonts w:ascii="宋体" w:cs="MS UI Gothic"/>
          <w:kern w:val="0"/>
          <w:szCs w:val="24"/>
        </w:rPr>
        <w:t>的排序</w:t>
      </w:r>
      <w:r>
        <w:rPr>
          <w:rFonts w:ascii="宋体" w:cs="PMingLiU"/>
          <w:kern w:val="0"/>
          <w:szCs w:val="24"/>
        </w:rPr>
        <w:t>选择题</w:t>
      </w:r>
      <w:r>
        <w:rPr>
          <w:rFonts w:ascii="宋体" w:cs="MS UI Gothic"/>
          <w:kern w:val="0"/>
          <w:szCs w:val="24"/>
        </w:rPr>
        <w:t>无法用</w:t>
      </w:r>
      <w:r>
        <w:rPr>
          <w:rFonts w:ascii="宋体" w:cs="Times New Roman"/>
          <w:kern w:val="0"/>
          <w:szCs w:val="24"/>
        </w:rPr>
        <w:t>“</w:t>
      </w:r>
      <w:r>
        <w:rPr>
          <w:rFonts w:ascii="宋体" w:cs="MS UI Gothic"/>
          <w:kern w:val="0"/>
          <w:szCs w:val="24"/>
        </w:rPr>
        <w:t>首位判断法</w:t>
      </w:r>
      <w:r>
        <w:rPr>
          <w:rFonts w:ascii="宋体" w:cs="Times New Roman"/>
          <w:kern w:val="0"/>
          <w:szCs w:val="24"/>
        </w:rPr>
        <w:t>”</w:t>
      </w:r>
      <w:r>
        <w:rPr>
          <w:rFonts w:ascii="宋体" w:cs="MS UI Gothic"/>
          <w:kern w:val="0"/>
          <w:szCs w:val="24"/>
        </w:rPr>
        <w:t>直接</w:t>
      </w:r>
      <w:r>
        <w:rPr>
          <w:rFonts w:ascii="宋体" w:cs="PMingLiU"/>
          <w:kern w:val="0"/>
          <w:szCs w:val="24"/>
        </w:rPr>
        <w:t>选</w:t>
      </w:r>
      <w:r>
        <w:rPr>
          <w:rFonts w:ascii="宋体" w:cs="MS UI Gothic"/>
          <w:kern w:val="0"/>
          <w:szCs w:val="24"/>
        </w:rPr>
        <w:t>出正确答案</w:t>
      </w:r>
      <w:r>
        <w:rPr>
          <w:rFonts w:ascii="宋体" w:cs="PMingLiU"/>
          <w:kern w:val="0"/>
          <w:szCs w:val="24"/>
        </w:rPr>
        <w:t>时</w:t>
      </w:r>
      <w:r>
        <w:rPr>
          <w:rFonts w:ascii="宋体" w:cs="MS UI Gothic"/>
          <w:kern w:val="0"/>
          <w:szCs w:val="24"/>
        </w:rPr>
        <w:t>，通常采用</w:t>
      </w:r>
      <w:r>
        <w:rPr>
          <w:rFonts w:ascii="宋体" w:cs="Times New Roman"/>
          <w:kern w:val="0"/>
          <w:szCs w:val="24"/>
        </w:rPr>
        <w:t>“</w:t>
      </w:r>
      <w:r>
        <w:rPr>
          <w:rFonts w:ascii="宋体" w:cs="MS UI Gothic"/>
          <w:kern w:val="0"/>
          <w:szCs w:val="24"/>
        </w:rPr>
        <w:t>首尾两端</w:t>
      </w:r>
      <w:r>
        <w:rPr>
          <w:rFonts w:ascii="宋体" w:cs="PMingLiU"/>
          <w:kern w:val="0"/>
          <w:szCs w:val="24"/>
        </w:rPr>
        <w:t>结</w:t>
      </w:r>
      <w:r>
        <w:rPr>
          <w:rFonts w:ascii="宋体" w:cs="MS UI Gothic"/>
          <w:kern w:val="0"/>
          <w:szCs w:val="24"/>
        </w:rPr>
        <w:t>合判断法</w:t>
      </w:r>
      <w:r>
        <w:rPr>
          <w:rFonts w:ascii="宋体" w:cs="Times New Roman"/>
          <w:kern w:val="0"/>
          <w:szCs w:val="24"/>
        </w:rPr>
        <w:t>”</w:t>
      </w:r>
      <w:r>
        <w:rPr>
          <w:rFonts w:ascii="宋体" w:cs="PMingLiU"/>
          <w:kern w:val="0"/>
          <w:szCs w:val="24"/>
        </w:rPr>
        <w:t>进</w:t>
      </w:r>
      <w:r>
        <w:rPr>
          <w:rFonts w:ascii="宋体" w:cs="MS UI Gothic"/>
          <w:kern w:val="0"/>
          <w:szCs w:val="24"/>
        </w:rPr>
        <w:t>行解答。第一步，先看</w:t>
      </w:r>
      <w:r>
        <w:rPr>
          <w:rFonts w:ascii="宋体" w:cs="Times New Roman"/>
          <w:kern w:val="0"/>
          <w:szCs w:val="24"/>
        </w:rPr>
        <w:t>“</w:t>
      </w:r>
      <w:r>
        <w:rPr>
          <w:rFonts w:ascii="宋体" w:cs="MS UI Gothic"/>
          <w:kern w:val="0"/>
          <w:szCs w:val="24"/>
        </w:rPr>
        <w:t>首</w:t>
      </w:r>
      <w:r>
        <w:rPr>
          <w:rFonts w:ascii="宋体" w:cs="Times New Roman"/>
          <w:kern w:val="0"/>
          <w:szCs w:val="24"/>
        </w:rPr>
        <w:t>”</w:t>
      </w:r>
      <w:r>
        <w:rPr>
          <w:rFonts w:ascii="宋体" w:cs="MS UI Gothic"/>
          <w:kern w:val="0"/>
          <w:szCs w:val="24"/>
        </w:rPr>
        <w:t>，运用排除法</w:t>
      </w:r>
      <w:r>
        <w:rPr>
          <w:rFonts w:ascii="宋体" w:cs="PMingLiU"/>
          <w:kern w:val="0"/>
          <w:szCs w:val="24"/>
        </w:rPr>
        <w:t>缩</w:t>
      </w:r>
      <w:r>
        <w:rPr>
          <w:rFonts w:ascii="宋体" w:cs="MS UI Gothic"/>
          <w:kern w:val="0"/>
          <w:szCs w:val="24"/>
        </w:rPr>
        <w:t>小范</w:t>
      </w:r>
      <w:r>
        <w:rPr>
          <w:rFonts w:ascii="宋体" w:cs="PMingLiU"/>
          <w:kern w:val="0"/>
          <w:szCs w:val="24"/>
        </w:rPr>
        <w:t>围</w:t>
      </w:r>
      <w:r>
        <w:rPr>
          <w:rFonts w:ascii="宋体" w:cs="MS UI Gothic"/>
          <w:kern w:val="0"/>
          <w:szCs w:val="24"/>
        </w:rPr>
        <w:t>。第二步，看</w:t>
      </w:r>
      <w:r>
        <w:rPr>
          <w:rFonts w:ascii="宋体" w:cs="Times New Roman"/>
          <w:kern w:val="0"/>
          <w:szCs w:val="24"/>
        </w:rPr>
        <w:t>“</w:t>
      </w:r>
      <w:r>
        <w:rPr>
          <w:rFonts w:ascii="宋体" w:cs="MS UI Gothic"/>
          <w:kern w:val="0"/>
          <w:szCs w:val="24"/>
        </w:rPr>
        <w:t>尾</w:t>
      </w:r>
      <w:r>
        <w:rPr>
          <w:rFonts w:ascii="宋体" w:cs="Times New Roman"/>
          <w:kern w:val="0"/>
          <w:szCs w:val="24"/>
        </w:rPr>
        <w:t>”</w:t>
      </w:r>
      <w:r>
        <w:rPr>
          <w:rFonts w:ascii="宋体" w:cs="MS UI Gothic"/>
          <w:kern w:val="0"/>
          <w:szCs w:val="24"/>
        </w:rPr>
        <w:t>，即</w:t>
      </w:r>
      <w:r>
        <w:rPr>
          <w:rFonts w:ascii="宋体" w:cs="PMingLiU"/>
          <w:kern w:val="0"/>
          <w:szCs w:val="24"/>
        </w:rPr>
        <w:t>对</w:t>
      </w:r>
      <w:r>
        <w:rPr>
          <w:rFonts w:ascii="宋体" w:cs="MS UI Gothic"/>
          <w:kern w:val="0"/>
          <w:szCs w:val="24"/>
        </w:rPr>
        <w:t>剩余</w:t>
      </w:r>
      <w:r>
        <w:rPr>
          <w:rFonts w:ascii="宋体" w:cs="PMingLiU"/>
          <w:kern w:val="0"/>
          <w:szCs w:val="24"/>
        </w:rPr>
        <w:t>项</w:t>
      </w:r>
      <w:r>
        <w:rPr>
          <w:rFonts w:ascii="宋体" w:cs="MS UI Gothic"/>
          <w:kern w:val="0"/>
          <w:szCs w:val="24"/>
        </w:rPr>
        <w:t>的</w:t>
      </w:r>
      <w:r>
        <w:rPr>
          <w:rFonts w:ascii="宋体" w:cs="Times New Roman"/>
          <w:kern w:val="0"/>
          <w:szCs w:val="24"/>
        </w:rPr>
        <w:t>“</w:t>
      </w:r>
      <w:r>
        <w:rPr>
          <w:rFonts w:ascii="宋体" w:cs="MS UI Gothic"/>
          <w:kern w:val="0"/>
          <w:szCs w:val="24"/>
        </w:rPr>
        <w:t>尾</w:t>
      </w:r>
      <w:r>
        <w:rPr>
          <w:rFonts w:ascii="宋体" w:cs="Times New Roman"/>
          <w:kern w:val="0"/>
          <w:szCs w:val="24"/>
        </w:rPr>
        <w:t>”</w:t>
      </w:r>
      <w:r>
        <w:rPr>
          <w:rFonts w:ascii="宋体" w:cs="PMingLiU"/>
          <w:kern w:val="0"/>
          <w:szCs w:val="24"/>
        </w:rPr>
        <w:t>进</w:t>
      </w:r>
      <w:r>
        <w:rPr>
          <w:rFonts w:ascii="宋体" w:cs="MS UI Gothic"/>
          <w:kern w:val="0"/>
          <w:szCs w:val="24"/>
        </w:rPr>
        <w:t>行比</w:t>
      </w:r>
      <w:r>
        <w:rPr>
          <w:rFonts w:ascii="宋体" w:cs="PMingLiU"/>
          <w:kern w:val="0"/>
          <w:szCs w:val="24"/>
        </w:rPr>
        <w:t>较</w:t>
      </w:r>
      <w:r>
        <w:rPr>
          <w:rFonts w:ascii="宋体" w:cs="MS UI Gothic"/>
          <w:kern w:val="0"/>
          <w:szCs w:val="24"/>
        </w:rPr>
        <w:t>分析，判断哪个尾</w:t>
      </w:r>
      <w:r>
        <w:rPr>
          <w:rFonts w:ascii="宋体" w:cs="PMingLiU"/>
          <w:kern w:val="0"/>
          <w:szCs w:val="24"/>
        </w:rPr>
        <w:t>项</w:t>
      </w:r>
      <w:r>
        <w:rPr>
          <w:rFonts w:ascii="宋体" w:cs="MS UI Gothic"/>
          <w:kern w:val="0"/>
          <w:szCs w:val="24"/>
        </w:rPr>
        <w:t>正确。排序</w:t>
      </w:r>
      <w:r>
        <w:rPr>
          <w:rFonts w:ascii="宋体" w:cs="PMingLiU"/>
          <w:kern w:val="0"/>
          <w:szCs w:val="24"/>
        </w:rPr>
        <w:t>选择题</w:t>
      </w:r>
      <w:r>
        <w:rPr>
          <w:rFonts w:ascii="宋体" w:cs="MS UI Gothic"/>
          <w:kern w:val="0"/>
          <w:szCs w:val="24"/>
        </w:rPr>
        <w:t>的</w:t>
      </w:r>
      <w:r>
        <w:rPr>
          <w:rFonts w:ascii="宋体" w:cs="PMingLiU"/>
          <w:kern w:val="0"/>
          <w:szCs w:val="24"/>
        </w:rPr>
        <w:t>设计</w:t>
      </w:r>
      <w:r>
        <w:rPr>
          <w:rFonts w:ascii="宋体" w:cs="MS UI Gothic"/>
          <w:kern w:val="0"/>
          <w:szCs w:val="24"/>
        </w:rPr>
        <w:t>无</w:t>
      </w:r>
      <w:r>
        <w:rPr>
          <w:rFonts w:ascii="宋体" w:cs="PMingLiU"/>
          <w:kern w:val="0"/>
          <w:szCs w:val="24"/>
        </w:rPr>
        <w:t>论</w:t>
      </w:r>
      <w:r>
        <w:rPr>
          <w:rFonts w:ascii="宋体" w:cs="MS UI Gothic"/>
          <w:kern w:val="0"/>
          <w:szCs w:val="24"/>
        </w:rPr>
        <w:t>内容和形式怎</w:t>
      </w:r>
      <w:r>
        <w:rPr>
          <w:rFonts w:ascii="宋体" w:cs="PMingLiU"/>
          <w:kern w:val="0"/>
          <w:szCs w:val="24"/>
        </w:rPr>
        <w:t>样变</w:t>
      </w:r>
      <w:r>
        <w:rPr>
          <w:rFonts w:ascii="宋体" w:cs="MS UI Gothic"/>
          <w:kern w:val="0"/>
          <w:szCs w:val="24"/>
        </w:rPr>
        <w:t>化，在掌握基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的前提下，充分运用解</w:t>
      </w:r>
      <w:r>
        <w:rPr>
          <w:rFonts w:ascii="宋体" w:cs="PMingLiU"/>
          <w:kern w:val="0"/>
          <w:szCs w:val="24"/>
        </w:rPr>
        <w:t>题</w:t>
      </w:r>
      <w:r>
        <w:rPr>
          <w:rFonts w:ascii="宋体" w:cs="MS UI Gothic"/>
          <w:kern w:val="0"/>
          <w:szCs w:val="24"/>
        </w:rPr>
        <w:t>技巧，注意</w:t>
      </w:r>
      <w:r>
        <w:rPr>
          <w:rFonts w:ascii="宋体" w:cs="PMingLiU"/>
          <w:kern w:val="0"/>
          <w:szCs w:val="24"/>
        </w:rPr>
        <w:t>备</w:t>
      </w:r>
      <w:r>
        <w:rPr>
          <w:rFonts w:ascii="宋体" w:cs="MS UI Gothic"/>
          <w:kern w:val="0"/>
          <w:szCs w:val="24"/>
        </w:rPr>
        <w:t>内容之</w:t>
      </w:r>
      <w:r>
        <w:rPr>
          <w:rFonts w:ascii="宋体" w:cs="PMingLiU"/>
          <w:kern w:val="0"/>
          <w:szCs w:val="24"/>
        </w:rPr>
        <w:t>间</w:t>
      </w:r>
      <w:r>
        <w:rPr>
          <w:rFonts w:ascii="宋体" w:cs="MS UI Gothic"/>
          <w:kern w:val="0"/>
          <w:szCs w:val="24"/>
        </w:rPr>
        <w:t>的</w:t>
      </w:r>
      <w:r>
        <w:rPr>
          <w:rFonts w:ascii="宋体" w:cs="PMingLiU"/>
          <w:kern w:val="0"/>
          <w:szCs w:val="24"/>
        </w:rPr>
        <w:t>逻辑</w:t>
      </w:r>
      <w:r>
        <w:rPr>
          <w:rFonts w:ascii="宋体" w:cs="MS UI Gothic"/>
          <w:kern w:val="0"/>
          <w:szCs w:val="24"/>
        </w:rPr>
        <w:t>关系，就能化繁</w:t>
      </w:r>
      <w:r>
        <w:rPr>
          <w:rFonts w:ascii="宋体" w:cs="PMingLiU"/>
          <w:kern w:val="0"/>
          <w:szCs w:val="24"/>
        </w:rPr>
        <w:t>为简</w:t>
      </w:r>
      <w:r>
        <w:rPr>
          <w:rFonts w:ascii="宋体" w:cs="MS UI Gothic"/>
          <w:kern w:val="0"/>
          <w:szCs w:val="24"/>
        </w:rPr>
        <w:t>，</w:t>
      </w:r>
      <w:r>
        <w:rPr>
          <w:rFonts w:ascii="宋体" w:cs="PMingLiU"/>
          <w:kern w:val="0"/>
          <w:szCs w:val="24"/>
        </w:rPr>
        <w:t>变难为</w:t>
      </w:r>
      <w:r>
        <w:rPr>
          <w:rFonts w:ascii="宋体" w:cs="MS UI Gothic"/>
          <w:kern w:val="0"/>
          <w:szCs w:val="24"/>
        </w:rPr>
        <w:t>易。</w:t>
      </w:r>
    </w:p>
    <w:p>
      <w:pPr>
        <w:jc w:val="both"/>
        <w:textAlignment w:val="center"/>
        <w:rPr>
          <w:rFonts w:ascii="宋体" w:cs="宋体"/>
          <w:kern w:val="0"/>
          <w:szCs w:val="21"/>
        </w:rPr>
      </w:pPr>
      <w:r>
        <w:rPr>
          <w:rFonts w:ascii="宋体" w:cs="Times New Roman"/>
          <w:kern w:val="0"/>
          <w:szCs w:val="24"/>
        </w:rPr>
        <w:t>13.</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材料信息</w:t>
      </w:r>
      <w:r>
        <w:rPr>
          <w:rFonts w:ascii="宋体" w:cs="PMingLiU"/>
          <w:kern w:val="0"/>
          <w:szCs w:val="24"/>
        </w:rPr>
        <w:t>说</w:t>
      </w:r>
      <w:r>
        <w:rPr>
          <w:rFonts w:ascii="宋体" w:cs="MS UI Gothic"/>
          <w:kern w:val="0"/>
          <w:szCs w:val="24"/>
        </w:rPr>
        <w:t>明，价格上</w:t>
      </w:r>
      <w:r>
        <w:rPr>
          <w:rFonts w:ascii="宋体" w:cs="PMingLiU"/>
          <w:kern w:val="0"/>
          <w:szCs w:val="24"/>
        </w:rPr>
        <w:t>涨</w:t>
      </w:r>
      <w:r>
        <w:rPr>
          <w:rFonts w:ascii="宋体" w:cs="MS UI Gothic"/>
          <w:kern w:val="0"/>
          <w:szCs w:val="24"/>
        </w:rPr>
        <w:t>，需求增加。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示中供</w:t>
      </w:r>
      <w:r>
        <w:rPr>
          <w:rFonts w:ascii="宋体" w:cs="PMingLiU"/>
          <w:kern w:val="0"/>
          <w:szCs w:val="24"/>
        </w:rPr>
        <w:t>给</w:t>
      </w:r>
      <w:r>
        <w:rPr>
          <w:rFonts w:ascii="宋体" w:cs="MS UI Gothic"/>
          <w:kern w:val="0"/>
          <w:szCs w:val="24"/>
        </w:rPr>
        <w:t>曲</w:t>
      </w:r>
      <w:r>
        <w:rPr>
          <w:rFonts w:ascii="宋体" w:cs="PMingLiU"/>
          <w:kern w:val="0"/>
          <w:szCs w:val="24"/>
        </w:rPr>
        <w:t>线</w:t>
      </w:r>
      <w:r>
        <w:rPr>
          <w:rFonts w:ascii="宋体" w:cs="MS UI Gothic"/>
          <w:kern w:val="0"/>
          <w:szCs w:val="24"/>
        </w:rPr>
        <w:t>向右移</w:t>
      </w:r>
      <w:r>
        <w:rPr>
          <w:rFonts w:ascii="宋体" w:cs="PMingLiU"/>
          <w:kern w:val="0"/>
          <w:szCs w:val="24"/>
        </w:rPr>
        <w:t>动</w:t>
      </w:r>
      <w:r>
        <w:rPr>
          <w:rFonts w:ascii="宋体" w:cs="MS UI Gothic"/>
          <w:kern w:val="0"/>
          <w:szCs w:val="24"/>
        </w:rPr>
        <w:t>表示价格下跌，供</w:t>
      </w:r>
      <w:r>
        <w:rPr>
          <w:rFonts w:ascii="宋体" w:cs="PMingLiU"/>
          <w:kern w:val="0"/>
          <w:szCs w:val="24"/>
        </w:rPr>
        <w:t>给</w:t>
      </w:r>
      <w:r>
        <w:rPr>
          <w:rFonts w:ascii="宋体" w:cs="MS UI Gothic"/>
          <w:kern w:val="0"/>
          <w:szCs w:val="24"/>
        </w:rPr>
        <w:t>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示中供</w:t>
      </w:r>
      <w:r>
        <w:rPr>
          <w:rFonts w:ascii="宋体" w:cs="PMingLiU"/>
          <w:kern w:val="0"/>
          <w:szCs w:val="24"/>
        </w:rPr>
        <w:t>给</w:t>
      </w:r>
      <w:r>
        <w:rPr>
          <w:rFonts w:ascii="宋体" w:cs="MS UI Gothic"/>
          <w:kern w:val="0"/>
          <w:szCs w:val="24"/>
        </w:rPr>
        <w:t>曲</w:t>
      </w:r>
      <w:r>
        <w:rPr>
          <w:rFonts w:ascii="宋体" w:cs="PMingLiU"/>
          <w:kern w:val="0"/>
          <w:szCs w:val="24"/>
        </w:rPr>
        <w:t>线</w:t>
      </w:r>
      <w:r>
        <w:rPr>
          <w:rFonts w:ascii="宋体" w:cs="MS UI Gothic"/>
          <w:kern w:val="0"/>
          <w:szCs w:val="24"/>
        </w:rPr>
        <w:t>向左移</w:t>
      </w:r>
      <w:r>
        <w:rPr>
          <w:rFonts w:ascii="宋体" w:cs="PMingLiU"/>
          <w:kern w:val="0"/>
          <w:szCs w:val="24"/>
        </w:rPr>
        <w:t>动</w:t>
      </w:r>
      <w:r>
        <w:rPr>
          <w:rFonts w:ascii="宋体" w:cs="MS UI Gothic"/>
          <w:kern w:val="0"/>
          <w:szCs w:val="24"/>
        </w:rPr>
        <w:t>表示价格上</w:t>
      </w:r>
      <w:r>
        <w:rPr>
          <w:rFonts w:ascii="宋体" w:cs="PMingLiU"/>
          <w:kern w:val="0"/>
          <w:szCs w:val="24"/>
        </w:rPr>
        <w:t>涨</w:t>
      </w:r>
      <w:r>
        <w:rPr>
          <w:rFonts w:ascii="宋体" w:cs="MS UI Gothic"/>
          <w:kern w:val="0"/>
          <w:szCs w:val="24"/>
        </w:rPr>
        <w:t>，供</w:t>
      </w:r>
      <w:r>
        <w:rPr>
          <w:rFonts w:ascii="宋体" w:cs="PMingLiU"/>
          <w:kern w:val="0"/>
          <w:szCs w:val="24"/>
        </w:rPr>
        <w:t>给</w:t>
      </w:r>
      <w:r>
        <w:rPr>
          <w:rFonts w:ascii="宋体" w:cs="MS UI Gothic"/>
          <w:kern w:val="0"/>
          <w:szCs w:val="24"/>
        </w:rPr>
        <w:t>减少。</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正确，</w:t>
      </w:r>
      <w:r>
        <w:rPr>
          <w:rFonts w:ascii="宋体" w:cs="PMingLiU"/>
          <w:kern w:val="0"/>
          <w:szCs w:val="24"/>
        </w:rPr>
        <w:t>图</w:t>
      </w:r>
      <w:r>
        <w:rPr>
          <w:rFonts w:ascii="宋体" w:cs="MS UI Gothic"/>
          <w:kern w:val="0"/>
          <w:szCs w:val="24"/>
        </w:rPr>
        <w:t>示中需求曲</w:t>
      </w:r>
      <w:r>
        <w:rPr>
          <w:rFonts w:ascii="宋体" w:cs="PMingLiU"/>
          <w:kern w:val="0"/>
          <w:szCs w:val="24"/>
        </w:rPr>
        <w:t>线</w:t>
      </w:r>
      <w:r>
        <w:rPr>
          <w:rFonts w:ascii="宋体" w:cs="MS UI Gothic"/>
          <w:kern w:val="0"/>
          <w:szCs w:val="24"/>
        </w:rPr>
        <w:t>向右移</w:t>
      </w:r>
      <w:r>
        <w:rPr>
          <w:rFonts w:ascii="宋体" w:cs="PMingLiU"/>
          <w:kern w:val="0"/>
          <w:szCs w:val="24"/>
        </w:rPr>
        <w:t>动</w:t>
      </w:r>
      <w:r>
        <w:rPr>
          <w:rFonts w:ascii="宋体" w:cs="MS UI Gothic"/>
          <w:kern w:val="0"/>
          <w:szCs w:val="24"/>
        </w:rPr>
        <w:t>表示价格上</w:t>
      </w:r>
      <w:r>
        <w:rPr>
          <w:rFonts w:ascii="宋体" w:cs="PMingLiU"/>
          <w:kern w:val="0"/>
          <w:szCs w:val="24"/>
        </w:rPr>
        <w:t>涨</w:t>
      </w:r>
      <w:r>
        <w:rPr>
          <w:rFonts w:ascii="宋体" w:cs="MS UI Gothic"/>
          <w:kern w:val="0"/>
          <w:szCs w:val="24"/>
        </w:rPr>
        <w:t>，需求增加。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示中需求曲</w:t>
      </w:r>
      <w:r>
        <w:rPr>
          <w:rFonts w:ascii="宋体" w:cs="PMingLiU"/>
          <w:kern w:val="0"/>
          <w:szCs w:val="24"/>
        </w:rPr>
        <w:t>线</w:t>
      </w:r>
      <w:r>
        <w:rPr>
          <w:rFonts w:ascii="宋体" w:cs="MS UI Gothic"/>
          <w:kern w:val="0"/>
          <w:szCs w:val="24"/>
        </w:rPr>
        <w:t>向左移</w:t>
      </w:r>
      <w:r>
        <w:rPr>
          <w:rFonts w:ascii="宋体" w:cs="PMingLiU"/>
          <w:kern w:val="0"/>
          <w:szCs w:val="24"/>
        </w:rPr>
        <w:t>动</w:t>
      </w:r>
      <w:r>
        <w:rPr>
          <w:rFonts w:ascii="宋体" w:cs="MS UI Gothic"/>
          <w:kern w:val="0"/>
          <w:szCs w:val="24"/>
        </w:rPr>
        <w:t>表示价格下跌，需求减少。</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：价格与供求的关系。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w:t>
      </w:r>
      <w:r>
        <w:rPr>
          <w:rFonts w:ascii="宋体" w:cs="PMingLiU"/>
          <w:kern w:val="0"/>
          <w:szCs w:val="24"/>
        </w:rPr>
        <w:t>值</w:t>
      </w:r>
      <w:r>
        <w:rPr>
          <w:rFonts w:ascii="宋体" w:cs="MS UI Gothic"/>
          <w:kern w:val="0"/>
          <w:szCs w:val="24"/>
        </w:rPr>
        <w:t>决定价格，供求影响价格，价格也会影响供求。一般来</w:t>
      </w:r>
      <w:r>
        <w:rPr>
          <w:rFonts w:ascii="宋体" w:cs="PMingLiU"/>
          <w:kern w:val="0"/>
          <w:szCs w:val="24"/>
        </w:rPr>
        <w:t>说</w:t>
      </w:r>
      <w:r>
        <w:rPr>
          <w:rFonts w:ascii="宋体" w:cs="MS UI Gothic"/>
          <w:kern w:val="0"/>
          <w:szCs w:val="24"/>
        </w:rPr>
        <w:t>，当供</w:t>
      </w:r>
      <w:r>
        <w:rPr>
          <w:rFonts w:ascii="宋体" w:cs="PMingLiU"/>
          <w:kern w:val="0"/>
          <w:szCs w:val="24"/>
        </w:rPr>
        <w:t>给</w:t>
      </w:r>
      <w:r>
        <w:rPr>
          <w:rFonts w:ascii="宋体" w:cs="MS UI Gothic"/>
          <w:kern w:val="0"/>
          <w:szCs w:val="24"/>
        </w:rPr>
        <w:t>大于需求</w:t>
      </w:r>
      <w:r>
        <w:rPr>
          <w:rFonts w:ascii="宋体" w:cs="PMingLiU"/>
          <w:kern w:val="0"/>
          <w:szCs w:val="24"/>
        </w:rPr>
        <w:t>时</w:t>
      </w:r>
      <w:r>
        <w:rPr>
          <w:rFonts w:ascii="宋体" w:cs="MS UI Gothic"/>
          <w:kern w:val="0"/>
          <w:szCs w:val="24"/>
        </w:rPr>
        <w:t>，价格下降，当需求大于供</w:t>
      </w:r>
      <w:r>
        <w:rPr>
          <w:rFonts w:ascii="宋体" w:cs="PMingLiU"/>
          <w:kern w:val="0"/>
          <w:szCs w:val="24"/>
        </w:rPr>
        <w:t>给时</w:t>
      </w:r>
      <w:r>
        <w:rPr>
          <w:rFonts w:ascii="宋体" w:cs="MS UI Gothic"/>
          <w:kern w:val="0"/>
          <w:szCs w:val="24"/>
        </w:rPr>
        <w:t>，价格上升。当价格上升</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增加，需求下降，当价格下降</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下降，需求增加。</w:t>
      </w:r>
      <w:r>
        <w:rPr>
          <w:rFonts w:ascii="宋体" w:cs="Times New Roman"/>
          <w:kern w:val="0"/>
          <w:szCs w:val="24"/>
        </w:rPr>
        <w:br w:type="textWrapping"/>
      </w:r>
      <w:r>
        <w:rPr>
          <w:rFonts w:ascii="宋体" w:cs="MS UI Gothic"/>
          <w:kern w:val="0"/>
          <w:szCs w:val="24"/>
        </w:rPr>
        <w:t>本</w:t>
      </w:r>
      <w:r>
        <w:rPr>
          <w:rFonts w:ascii="宋体" w:cs="PMingLiU"/>
          <w:kern w:val="0"/>
          <w:szCs w:val="24"/>
        </w:rPr>
        <w:t>题为</w:t>
      </w:r>
      <w:r>
        <w:rPr>
          <w:rFonts w:ascii="宋体" w:cs="MS UI Gothic"/>
          <w:kern w:val="0"/>
          <w:szCs w:val="24"/>
        </w:rPr>
        <w:t>数</w:t>
      </w:r>
      <w:r>
        <w:rPr>
          <w:rFonts w:ascii="宋体" w:cs="PMingLiU"/>
          <w:kern w:val="0"/>
          <w:szCs w:val="24"/>
        </w:rPr>
        <w:t>轴题</w:t>
      </w:r>
      <w:r>
        <w:rPr>
          <w:rFonts w:ascii="宋体" w:cs="MS UI Gothic"/>
          <w:kern w:val="0"/>
          <w:szCs w:val="24"/>
        </w:rPr>
        <w:t>，是高考常</w:t>
      </w:r>
      <w:r>
        <w:rPr>
          <w:rFonts w:ascii="宋体" w:cs="PMingLiU"/>
          <w:kern w:val="0"/>
          <w:szCs w:val="24"/>
        </w:rPr>
        <w:t>见题</w:t>
      </w:r>
      <w:r>
        <w:rPr>
          <w:rFonts w:ascii="宋体" w:cs="MS UI Gothic"/>
          <w:kern w:val="0"/>
          <w:szCs w:val="24"/>
        </w:rPr>
        <w:t>型，主要考</w:t>
      </w:r>
      <w:r>
        <w:rPr>
          <w:rFonts w:ascii="宋体" w:cs="PMingLiU"/>
          <w:kern w:val="0"/>
          <w:szCs w:val="24"/>
        </w:rPr>
        <w:t>查</w:t>
      </w:r>
      <w:r>
        <w:rPr>
          <w:rFonts w:ascii="宋体" w:cs="MS UI Gothic"/>
          <w:kern w:val="0"/>
          <w:szCs w:val="24"/>
        </w:rPr>
        <w:t>学生运用知</w:t>
      </w:r>
      <w:r>
        <w:rPr>
          <w:rFonts w:ascii="宋体" w:cs="PMingLiU"/>
          <w:kern w:val="0"/>
          <w:szCs w:val="24"/>
        </w:rPr>
        <w:t>识</w:t>
      </w:r>
      <w:r>
        <w:rPr>
          <w:rFonts w:ascii="宋体" w:cs="MS UI Gothic"/>
          <w:kern w:val="0"/>
          <w:szCs w:val="24"/>
        </w:rPr>
        <w:t>分析材料信息及</w:t>
      </w:r>
      <w:r>
        <w:rPr>
          <w:rFonts w:ascii="宋体" w:cs="PMingLiU"/>
          <w:kern w:val="0"/>
          <w:szCs w:val="24"/>
        </w:rPr>
        <w:t>获</w:t>
      </w:r>
      <w:r>
        <w:rPr>
          <w:rFonts w:ascii="宋体" w:cs="MS UI Gothic"/>
          <w:kern w:val="0"/>
          <w:szCs w:val="24"/>
        </w:rPr>
        <w:t>取</w:t>
      </w:r>
      <w:r>
        <w:rPr>
          <w:rFonts w:ascii="宋体" w:cs="PMingLiU"/>
          <w:kern w:val="0"/>
          <w:szCs w:val="24"/>
        </w:rPr>
        <w:t>图</w:t>
      </w:r>
      <w:r>
        <w:rPr>
          <w:rFonts w:ascii="宋体" w:cs="MS UI Gothic"/>
          <w:kern w:val="0"/>
          <w:szCs w:val="24"/>
        </w:rPr>
        <w:t>表信息的能力，解答本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首先学生要理解材料信息</w:t>
      </w:r>
      <w:r>
        <w:rPr>
          <w:rFonts w:ascii="宋体" w:cs="PMingLiU"/>
          <w:kern w:val="0"/>
          <w:szCs w:val="24"/>
        </w:rPr>
        <w:t>为</w:t>
      </w:r>
      <w:r>
        <w:rPr>
          <w:rFonts w:ascii="宋体" w:cs="MS UI Gothic"/>
          <w:kern w:val="0"/>
          <w:szCs w:val="24"/>
        </w:rPr>
        <w:t>：价格上</w:t>
      </w:r>
      <w:r>
        <w:rPr>
          <w:rFonts w:ascii="宋体" w:cs="PMingLiU"/>
          <w:kern w:val="0"/>
          <w:szCs w:val="24"/>
        </w:rPr>
        <w:t>涨</w:t>
      </w:r>
      <w:r>
        <w:rPr>
          <w:rFonts w:ascii="宋体" w:cs="MS UI Gothic"/>
          <w:kern w:val="0"/>
          <w:szCs w:val="24"/>
        </w:rPr>
        <w:t>，需求增加。其次要能准确理解</w:t>
      </w:r>
      <w:r>
        <w:rPr>
          <w:rFonts w:ascii="宋体" w:cs="PMingLiU"/>
          <w:kern w:val="0"/>
          <w:szCs w:val="24"/>
        </w:rPr>
        <w:t>图</w:t>
      </w:r>
      <w:r>
        <w:rPr>
          <w:rFonts w:ascii="宋体" w:cs="MS UI Gothic"/>
          <w:kern w:val="0"/>
          <w:szCs w:val="24"/>
        </w:rPr>
        <w:t>表各</w:t>
      </w:r>
      <w:r>
        <w:rPr>
          <w:rFonts w:ascii="宋体" w:cs="PMingLiU"/>
          <w:kern w:val="0"/>
          <w:szCs w:val="24"/>
        </w:rPr>
        <w:t>变</w:t>
      </w:r>
      <w:r>
        <w:rPr>
          <w:rFonts w:ascii="宋体" w:cs="MS UI Gothic"/>
          <w:kern w:val="0"/>
          <w:szCs w:val="24"/>
        </w:rPr>
        <w:t>量之</w:t>
      </w:r>
      <w:r>
        <w:rPr>
          <w:rFonts w:ascii="宋体" w:cs="PMingLiU"/>
          <w:kern w:val="0"/>
          <w:szCs w:val="24"/>
        </w:rPr>
        <w:t>间</w:t>
      </w:r>
      <w:r>
        <w:rPr>
          <w:rFonts w:ascii="宋体" w:cs="MS UI Gothic"/>
          <w:kern w:val="0"/>
          <w:szCs w:val="24"/>
        </w:rPr>
        <w:t>的关系。</w:t>
      </w:r>
    </w:p>
    <w:p>
      <w:pPr>
        <w:jc w:val="both"/>
        <w:textAlignment w:val="center"/>
        <w:rPr>
          <w:rFonts w:ascii="宋体" w:cs="宋体"/>
          <w:kern w:val="0"/>
          <w:szCs w:val="21"/>
        </w:rPr>
      </w:pPr>
      <w:r>
        <w:rPr>
          <w:rFonts w:ascii="宋体" w:cs="Times New Roman"/>
          <w:kern w:val="0"/>
          <w:szCs w:val="24"/>
        </w:rPr>
        <w:t>14.</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PMingLiU"/>
          <w:kern w:val="0"/>
          <w:szCs w:val="24"/>
        </w:rPr>
        <w:t>错误</w:t>
      </w:r>
      <w:r>
        <w:rPr>
          <w:rFonts w:ascii="宋体" w:cs="MS UI Gothic"/>
          <w:kern w:val="0"/>
          <w:szCs w:val="24"/>
        </w:rPr>
        <w:t>，人民</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，意味着我国出口商品价格上</w:t>
      </w:r>
      <w:r>
        <w:rPr>
          <w:rFonts w:ascii="宋体" w:cs="PMingLiU"/>
          <w:kern w:val="0"/>
          <w:szCs w:val="24"/>
        </w:rPr>
        <w:t>涨</w:t>
      </w:r>
      <w:r>
        <w:rPr>
          <w:rFonts w:ascii="宋体" w:cs="MS UI Gothic"/>
          <w:kern w:val="0"/>
          <w:szCs w:val="24"/>
        </w:rPr>
        <w:t>，因此将</w:t>
      </w:r>
      <w:r>
        <w:rPr>
          <w:rFonts w:ascii="宋体" w:cs="PMingLiU"/>
          <w:kern w:val="0"/>
          <w:szCs w:val="24"/>
        </w:rPr>
        <w:t>导</w:t>
      </w:r>
      <w:r>
        <w:rPr>
          <w:rFonts w:ascii="宋体" w:cs="MS UI Gothic"/>
          <w:kern w:val="0"/>
          <w:szCs w:val="24"/>
        </w:rPr>
        <w:t>致起国外</w:t>
      </w:r>
      <w:r>
        <w:rPr>
          <w:rFonts w:ascii="宋体" w:cs="PMingLiU"/>
          <w:kern w:val="0"/>
          <w:szCs w:val="24"/>
        </w:rPr>
        <w:t>对</w:t>
      </w:r>
      <w:r>
        <w:rPr>
          <w:rFonts w:ascii="宋体" w:cs="Times New Roman"/>
          <w:kern w:val="0"/>
          <w:szCs w:val="24"/>
        </w:rPr>
        <w:t>M</w:t>
      </w:r>
      <w:r>
        <w:rPr>
          <w:rFonts w:ascii="宋体" w:cs="MS UI Gothic"/>
          <w:kern w:val="0"/>
          <w:szCs w:val="24"/>
        </w:rPr>
        <w:t>商品需求量减少，而</w:t>
      </w:r>
      <w:r>
        <w:rPr>
          <w:rFonts w:ascii="宋体" w:cs="Times New Roman"/>
          <w:kern w:val="0"/>
          <w:szCs w:val="24"/>
        </w:rPr>
        <w:t>D0</w:t>
      </w:r>
      <w:r>
        <w:rPr>
          <w:rFonts w:ascii="宋体" w:cs="MS UI Gothic"/>
          <w:kern w:val="0"/>
          <w:szCs w:val="24"/>
        </w:rPr>
        <w:t>到</w:t>
      </w:r>
      <w:r>
        <w:rPr>
          <w:rFonts w:ascii="宋体" w:cs="Times New Roman"/>
          <w:kern w:val="0"/>
          <w:szCs w:val="24"/>
        </w:rPr>
        <w:t>D2</w:t>
      </w:r>
      <w:r>
        <w:rPr>
          <w:rFonts w:ascii="宋体" w:cs="MS UI Gothic"/>
          <w:kern w:val="0"/>
          <w:szCs w:val="24"/>
        </w:rPr>
        <w:t>的</w:t>
      </w:r>
      <w:r>
        <w:rPr>
          <w:rFonts w:ascii="宋体" w:cs="PMingLiU"/>
          <w:kern w:val="0"/>
          <w:szCs w:val="24"/>
        </w:rPr>
        <w:t>变动</w:t>
      </w:r>
      <w:r>
        <w:rPr>
          <w:rFonts w:ascii="宋体" w:cs="MS UI Gothic"/>
          <w:kern w:val="0"/>
          <w:szCs w:val="24"/>
        </w:rPr>
        <w:t>方向表示需求增加。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PMingLiU"/>
          <w:kern w:val="0"/>
          <w:szCs w:val="24"/>
        </w:rPr>
        <w:t>错误</w:t>
      </w:r>
      <w:r>
        <w:rPr>
          <w:rFonts w:ascii="宋体" w:cs="MS UI Gothic"/>
          <w:kern w:val="0"/>
          <w:szCs w:val="24"/>
        </w:rPr>
        <w:t>，增加</w:t>
      </w:r>
      <w:r>
        <w:rPr>
          <w:rFonts w:ascii="宋体" w:cs="Times New Roman"/>
          <w:kern w:val="0"/>
          <w:szCs w:val="24"/>
        </w:rPr>
        <w:t>M</w:t>
      </w:r>
      <w:r>
        <w:rPr>
          <w:rFonts w:ascii="宋体" w:cs="PMingLiU"/>
          <w:kern w:val="0"/>
          <w:szCs w:val="24"/>
        </w:rPr>
        <w:t>购</w:t>
      </w:r>
      <w:r>
        <w:rPr>
          <w:rFonts w:ascii="宋体" w:cs="MS UI Gothic"/>
          <w:kern w:val="0"/>
          <w:szCs w:val="24"/>
        </w:rPr>
        <w:t>置</w:t>
      </w:r>
      <w:r>
        <w:rPr>
          <w:rFonts w:ascii="宋体" w:cs="PMingLiU"/>
          <w:kern w:val="0"/>
          <w:szCs w:val="24"/>
        </w:rPr>
        <w:t>补贴</w:t>
      </w:r>
      <w:r>
        <w:rPr>
          <w:rFonts w:ascii="宋体" w:cs="MS UI Gothic"/>
          <w:kern w:val="0"/>
          <w:szCs w:val="24"/>
        </w:rPr>
        <w:t>，意味着</w:t>
      </w:r>
      <w:r>
        <w:rPr>
          <w:rFonts w:ascii="宋体" w:cs="PMingLiU"/>
          <w:kern w:val="0"/>
          <w:szCs w:val="24"/>
        </w:rPr>
        <w:t>购买</w:t>
      </w:r>
      <w:r>
        <w:rPr>
          <w:rFonts w:ascii="宋体" w:cs="Times New Roman"/>
          <w:kern w:val="0"/>
          <w:szCs w:val="24"/>
        </w:rPr>
        <w:t>M</w:t>
      </w:r>
      <w:r>
        <w:rPr>
          <w:rFonts w:ascii="宋体" w:cs="MS UI Gothic"/>
          <w:kern w:val="0"/>
          <w:szCs w:val="24"/>
        </w:rPr>
        <w:t>商品成本减少，因此需求增加，而</w:t>
      </w:r>
      <w:r>
        <w:rPr>
          <w:rFonts w:ascii="宋体" w:cs="Times New Roman"/>
          <w:kern w:val="0"/>
          <w:szCs w:val="24"/>
        </w:rPr>
        <w:t>D0</w:t>
      </w:r>
      <w:r>
        <w:rPr>
          <w:rFonts w:ascii="宋体" w:cs="MS UI Gothic"/>
          <w:kern w:val="0"/>
          <w:szCs w:val="24"/>
        </w:rPr>
        <w:t>到</w:t>
      </w:r>
      <w:r>
        <w:rPr>
          <w:rFonts w:ascii="宋体" w:cs="Times New Roman"/>
          <w:kern w:val="0"/>
          <w:szCs w:val="24"/>
        </w:rPr>
        <w:t>D1</w:t>
      </w:r>
      <w:r>
        <w:rPr>
          <w:rFonts w:ascii="宋体" w:cs="MS UI Gothic"/>
          <w:kern w:val="0"/>
          <w:szCs w:val="24"/>
        </w:rPr>
        <w:t>的</w:t>
      </w:r>
      <w:r>
        <w:rPr>
          <w:rFonts w:ascii="宋体" w:cs="PMingLiU"/>
          <w:kern w:val="0"/>
          <w:szCs w:val="24"/>
        </w:rPr>
        <w:t>变动</w:t>
      </w:r>
      <w:r>
        <w:rPr>
          <w:rFonts w:ascii="宋体" w:cs="MS UI Gothic"/>
          <w:kern w:val="0"/>
          <w:szCs w:val="24"/>
        </w:rPr>
        <w:t>方向表示需求减少。</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正确，收入是消</w:t>
      </w:r>
      <w:r>
        <w:rPr>
          <w:rFonts w:ascii="宋体" w:cs="PMingLiU"/>
          <w:kern w:val="0"/>
          <w:szCs w:val="24"/>
        </w:rPr>
        <w:t>费</w:t>
      </w:r>
      <w:r>
        <w:rPr>
          <w:rFonts w:ascii="宋体" w:cs="MS UI Gothic"/>
          <w:kern w:val="0"/>
          <w:szCs w:val="24"/>
        </w:rPr>
        <w:t>的前提和基</w:t>
      </w:r>
      <w:r>
        <w:rPr>
          <w:rFonts w:ascii="宋体" w:cs="PMingLiU"/>
          <w:kern w:val="0"/>
          <w:szCs w:val="24"/>
        </w:rPr>
        <w:t>础</w:t>
      </w:r>
      <w:r>
        <w:rPr>
          <w:rFonts w:ascii="宋体" w:cs="MS UI Gothic"/>
          <w:kern w:val="0"/>
          <w:szCs w:val="24"/>
        </w:rPr>
        <w:t>，因此收入</w:t>
      </w:r>
      <w:r>
        <w:rPr>
          <w:rFonts w:ascii="宋体" w:cs="PMingLiU"/>
          <w:kern w:val="0"/>
          <w:szCs w:val="24"/>
        </w:rPr>
        <w:t>预</w:t>
      </w:r>
      <w:r>
        <w:rPr>
          <w:rFonts w:ascii="宋体" w:cs="MS UI Gothic"/>
          <w:kern w:val="0"/>
          <w:szCs w:val="24"/>
        </w:rPr>
        <w:t>期增加，</w:t>
      </w:r>
      <w:r>
        <w:rPr>
          <w:rFonts w:ascii="宋体" w:cs="PMingLiU"/>
          <w:kern w:val="0"/>
          <w:szCs w:val="24"/>
        </w:rPr>
        <w:t>对</w:t>
      </w:r>
      <w:r>
        <w:rPr>
          <w:rFonts w:ascii="宋体" w:cs="Times New Roman"/>
          <w:kern w:val="0"/>
          <w:szCs w:val="24"/>
        </w:rPr>
        <w:t>M</w:t>
      </w:r>
      <w:r>
        <w:rPr>
          <w:rFonts w:ascii="宋体" w:cs="MS UI Gothic"/>
          <w:kern w:val="0"/>
          <w:szCs w:val="24"/>
        </w:rPr>
        <w:t>商品需求量将增加，</w:t>
      </w:r>
      <w:r>
        <w:rPr>
          <w:rFonts w:ascii="宋体" w:cs="Times New Roman"/>
          <w:kern w:val="0"/>
          <w:szCs w:val="24"/>
        </w:rPr>
        <w:t>D0</w:t>
      </w:r>
      <w:r>
        <w:rPr>
          <w:rFonts w:ascii="宋体" w:cs="MS UI Gothic"/>
          <w:kern w:val="0"/>
          <w:szCs w:val="24"/>
        </w:rPr>
        <w:t>到</w:t>
      </w:r>
      <w:r>
        <w:rPr>
          <w:rFonts w:ascii="宋体" w:cs="Times New Roman"/>
          <w:kern w:val="0"/>
          <w:szCs w:val="24"/>
        </w:rPr>
        <w:t>D2</w:t>
      </w:r>
      <w:r>
        <w:rPr>
          <w:rFonts w:ascii="宋体" w:cs="MS UI Gothic"/>
          <w:kern w:val="0"/>
          <w:szCs w:val="24"/>
        </w:rPr>
        <w:t>的</w:t>
      </w:r>
      <w:r>
        <w:rPr>
          <w:rFonts w:ascii="宋体" w:cs="PMingLiU"/>
          <w:kern w:val="0"/>
          <w:szCs w:val="24"/>
        </w:rPr>
        <w:t>变动</w:t>
      </w:r>
      <w:r>
        <w:rPr>
          <w:rFonts w:ascii="宋体" w:cs="MS UI Gothic"/>
          <w:kern w:val="0"/>
          <w:szCs w:val="24"/>
        </w:rPr>
        <w:t>方向表示需求增加。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t>M</w:t>
      </w:r>
      <w:r>
        <w:rPr>
          <w:rFonts w:ascii="宋体" w:cs="MS UI Gothic"/>
          <w:kern w:val="0"/>
          <w:szCs w:val="24"/>
        </w:rPr>
        <w:t>的互</w:t>
      </w:r>
      <w:r>
        <w:rPr>
          <w:rFonts w:ascii="宋体" w:cs="PMingLiU"/>
          <w:kern w:val="0"/>
          <w:szCs w:val="24"/>
        </w:rPr>
        <w:t>补</w:t>
      </w:r>
      <w:r>
        <w:rPr>
          <w:rFonts w:ascii="宋体" w:cs="MS UI Gothic"/>
          <w:kern w:val="0"/>
          <w:szCs w:val="24"/>
        </w:rPr>
        <w:t>品降价，将</w:t>
      </w:r>
      <w:r>
        <w:rPr>
          <w:rFonts w:ascii="宋体" w:cs="PMingLiU"/>
          <w:kern w:val="0"/>
          <w:szCs w:val="24"/>
        </w:rPr>
        <w:t>导</w:t>
      </w:r>
      <w:r>
        <w:rPr>
          <w:rFonts w:ascii="宋体" w:cs="MS UI Gothic"/>
          <w:kern w:val="0"/>
          <w:szCs w:val="24"/>
        </w:rPr>
        <w:t>致国内</w:t>
      </w:r>
      <w:r>
        <w:rPr>
          <w:rFonts w:ascii="宋体" w:cs="PMingLiU"/>
          <w:kern w:val="0"/>
          <w:szCs w:val="24"/>
        </w:rPr>
        <w:t>对</w:t>
      </w:r>
      <w:r>
        <w:rPr>
          <w:rFonts w:ascii="宋体" w:cs="Times New Roman"/>
          <w:kern w:val="0"/>
          <w:szCs w:val="24"/>
        </w:rPr>
        <w:t>M</w:t>
      </w:r>
      <w:r>
        <w:rPr>
          <w:rFonts w:ascii="宋体" w:cs="MS UI Gothic"/>
          <w:kern w:val="0"/>
          <w:szCs w:val="24"/>
        </w:rPr>
        <w:t>商品需求量增加，而</w:t>
      </w:r>
      <w:r>
        <w:rPr>
          <w:rFonts w:ascii="宋体" w:cs="Times New Roman"/>
          <w:kern w:val="0"/>
          <w:szCs w:val="24"/>
        </w:rPr>
        <w:t>D0</w:t>
      </w:r>
      <w:r>
        <w:rPr>
          <w:rFonts w:ascii="宋体" w:cs="MS UI Gothic"/>
          <w:kern w:val="0"/>
          <w:szCs w:val="24"/>
        </w:rPr>
        <w:t>到</w:t>
      </w:r>
      <w:r>
        <w:rPr>
          <w:rFonts w:ascii="宋体" w:cs="Times New Roman"/>
          <w:kern w:val="0"/>
          <w:szCs w:val="24"/>
        </w:rPr>
        <w:t>D1</w:t>
      </w:r>
      <w:r>
        <w:rPr>
          <w:rFonts w:ascii="宋体" w:cs="MS UI Gothic"/>
          <w:kern w:val="0"/>
          <w:szCs w:val="24"/>
        </w:rPr>
        <w:t>的</w:t>
      </w:r>
      <w:r>
        <w:rPr>
          <w:rFonts w:ascii="宋体" w:cs="PMingLiU"/>
          <w:kern w:val="0"/>
          <w:szCs w:val="24"/>
        </w:rPr>
        <w:t>变动</w:t>
      </w:r>
      <w:r>
        <w:rPr>
          <w:rFonts w:ascii="宋体" w:cs="MS UI Gothic"/>
          <w:kern w:val="0"/>
          <w:szCs w:val="24"/>
        </w:rPr>
        <w:t>方向表示需求减少。</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w:t>
      </w:r>
      <w:r>
        <w:rPr>
          <w:rFonts w:ascii="宋体" w:cs="PMingLiU"/>
          <w:kern w:val="0"/>
          <w:szCs w:val="24"/>
        </w:rPr>
        <w:t>变动对</w:t>
      </w:r>
      <w:r>
        <w:rPr>
          <w:rFonts w:ascii="宋体" w:cs="MS UI Gothic"/>
          <w:kern w:val="0"/>
          <w:szCs w:val="24"/>
        </w:rPr>
        <w:t>需求量的影响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价格</w:t>
      </w:r>
      <w:r>
        <w:rPr>
          <w:rFonts w:ascii="宋体" w:cs="PMingLiU"/>
          <w:kern w:val="0"/>
          <w:szCs w:val="24"/>
        </w:rPr>
        <w:t>变动</w:t>
      </w:r>
      <w:r>
        <w:rPr>
          <w:rFonts w:ascii="宋体" w:cs="MS UI Gothic"/>
          <w:kern w:val="0"/>
          <w:szCs w:val="24"/>
        </w:rPr>
        <w:t>会引起需求量的</w:t>
      </w:r>
      <w:r>
        <w:rPr>
          <w:rFonts w:ascii="宋体" w:cs="PMingLiU"/>
          <w:kern w:val="0"/>
          <w:szCs w:val="24"/>
        </w:rPr>
        <w:t>变动</w:t>
      </w:r>
      <w:r>
        <w:rPr>
          <w:rFonts w:ascii="宋体" w:cs="MS UI Gothic"/>
          <w:kern w:val="0"/>
          <w:szCs w:val="24"/>
        </w:rPr>
        <w:t>，但不同商品</w:t>
      </w:r>
      <w:r>
        <w:rPr>
          <w:rFonts w:ascii="宋体" w:cs="PMingLiU"/>
          <w:kern w:val="0"/>
          <w:szCs w:val="24"/>
        </w:rPr>
        <w:t>对</w:t>
      </w:r>
      <w:r>
        <w:rPr>
          <w:rFonts w:ascii="宋体" w:cs="MS UI Gothic"/>
          <w:kern w:val="0"/>
          <w:szCs w:val="24"/>
        </w:rPr>
        <w:t>价格</w:t>
      </w:r>
      <w:r>
        <w:rPr>
          <w:rFonts w:ascii="宋体" w:cs="PMingLiU"/>
          <w:kern w:val="0"/>
          <w:szCs w:val="24"/>
        </w:rPr>
        <w:t>变动</w:t>
      </w:r>
      <w:r>
        <w:rPr>
          <w:rFonts w:ascii="宋体" w:cs="MS UI Gothic"/>
          <w:kern w:val="0"/>
          <w:szCs w:val="24"/>
        </w:rPr>
        <w:t>的反</w:t>
      </w:r>
      <w:r>
        <w:rPr>
          <w:rFonts w:ascii="宋体" w:cs="PMingLiU"/>
          <w:kern w:val="0"/>
          <w:szCs w:val="24"/>
        </w:rPr>
        <w:t>应</w:t>
      </w:r>
      <w:r>
        <w:rPr>
          <w:rFonts w:ascii="宋体" w:cs="MS UI Gothic"/>
          <w:kern w:val="0"/>
          <w:szCs w:val="24"/>
        </w:rPr>
        <w:t>程度是不同的。一般来</w:t>
      </w:r>
      <w:r>
        <w:rPr>
          <w:rFonts w:ascii="宋体" w:cs="PMingLiU"/>
          <w:kern w:val="0"/>
          <w:szCs w:val="24"/>
        </w:rPr>
        <w:t>说</w:t>
      </w:r>
      <w:r>
        <w:rPr>
          <w:rFonts w:ascii="宋体" w:cs="MS UI Gothic"/>
          <w:kern w:val="0"/>
          <w:szCs w:val="24"/>
        </w:rPr>
        <w:t>，价格上升，需求下降，价格下降，需求上升。消</w:t>
      </w:r>
      <w:r>
        <w:rPr>
          <w:rFonts w:ascii="宋体" w:cs="PMingLiU"/>
          <w:kern w:val="0"/>
          <w:szCs w:val="24"/>
        </w:rPr>
        <w:t>费</w:t>
      </w:r>
      <w:r>
        <w:rPr>
          <w:rFonts w:ascii="宋体" w:cs="MS UI Gothic"/>
          <w:kern w:val="0"/>
          <w:szCs w:val="24"/>
        </w:rPr>
        <w:t>者</w:t>
      </w:r>
      <w:r>
        <w:rPr>
          <w:rFonts w:ascii="宋体" w:cs="PMingLiU"/>
          <w:kern w:val="0"/>
          <w:szCs w:val="24"/>
        </w:rPr>
        <w:t>对</w:t>
      </w:r>
      <w:r>
        <w:rPr>
          <w:rFonts w:ascii="宋体" w:cs="MS UI Gothic"/>
          <w:kern w:val="0"/>
          <w:szCs w:val="24"/>
        </w:rPr>
        <w:t>既定商品的需求，不</w:t>
      </w:r>
      <w:r>
        <w:rPr>
          <w:rFonts w:ascii="宋体" w:cs="PMingLiU"/>
          <w:kern w:val="0"/>
          <w:szCs w:val="24"/>
        </w:rPr>
        <w:t>仅</w:t>
      </w:r>
      <w:r>
        <w:rPr>
          <w:rFonts w:ascii="宋体" w:cs="MS UI Gothic"/>
          <w:kern w:val="0"/>
          <w:szCs w:val="24"/>
        </w:rPr>
        <w:t>受</w:t>
      </w:r>
      <w:r>
        <w:rPr>
          <w:rFonts w:ascii="宋体" w:cs="PMingLiU"/>
          <w:kern w:val="0"/>
          <w:szCs w:val="24"/>
        </w:rPr>
        <w:t>该</w:t>
      </w:r>
      <w:r>
        <w:rPr>
          <w:rFonts w:ascii="宋体" w:cs="MS UI Gothic"/>
          <w:kern w:val="0"/>
          <w:szCs w:val="24"/>
        </w:rPr>
        <w:t>商品价格</w:t>
      </w:r>
      <w:r>
        <w:rPr>
          <w:rFonts w:ascii="宋体" w:cs="PMingLiU"/>
          <w:kern w:val="0"/>
          <w:szCs w:val="24"/>
        </w:rPr>
        <w:t>变动</w:t>
      </w:r>
      <w:r>
        <w:rPr>
          <w:rFonts w:ascii="宋体" w:cs="MS UI Gothic"/>
          <w:kern w:val="0"/>
          <w:szCs w:val="24"/>
        </w:rPr>
        <w:t>的影响，而且受相关商品价格</w:t>
      </w:r>
      <w:r>
        <w:rPr>
          <w:rFonts w:ascii="宋体" w:cs="PMingLiU"/>
          <w:kern w:val="0"/>
          <w:szCs w:val="24"/>
        </w:rPr>
        <w:t>变动</w:t>
      </w:r>
      <w:r>
        <w:rPr>
          <w:rFonts w:ascii="宋体" w:cs="MS UI Gothic"/>
          <w:kern w:val="0"/>
          <w:szCs w:val="24"/>
        </w:rPr>
        <w:t>的影响。</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在可以相互替代的两种商品中，一种商品价格上升，消</w:t>
      </w:r>
      <w:r>
        <w:rPr>
          <w:rFonts w:ascii="宋体" w:cs="PMingLiU"/>
          <w:kern w:val="0"/>
          <w:szCs w:val="24"/>
        </w:rPr>
        <w:t>费</w:t>
      </w:r>
      <w:r>
        <w:rPr>
          <w:rFonts w:ascii="宋体" w:cs="MS UI Gothic"/>
          <w:kern w:val="0"/>
          <w:szCs w:val="24"/>
        </w:rPr>
        <w:t>者将会减少</w:t>
      </w:r>
      <w:r>
        <w:rPr>
          <w:rFonts w:ascii="宋体" w:cs="PMingLiU"/>
          <w:kern w:val="0"/>
          <w:szCs w:val="24"/>
        </w:rPr>
        <w:t>对该</w:t>
      </w:r>
      <w:r>
        <w:rPr>
          <w:rFonts w:ascii="宋体" w:cs="MS UI Gothic"/>
          <w:kern w:val="0"/>
          <w:szCs w:val="24"/>
        </w:rPr>
        <w:t>商品的需求量，</w:t>
      </w:r>
      <w:r>
        <w:rPr>
          <w:rFonts w:ascii="宋体" w:cs="PMingLiU"/>
          <w:kern w:val="0"/>
          <w:szCs w:val="24"/>
        </w:rPr>
        <w:t>转</w:t>
      </w:r>
      <w:r>
        <w:rPr>
          <w:rFonts w:ascii="宋体" w:cs="MS UI Gothic"/>
          <w:kern w:val="0"/>
          <w:szCs w:val="24"/>
        </w:rPr>
        <w:t>而消</w:t>
      </w:r>
      <w:r>
        <w:rPr>
          <w:rFonts w:ascii="宋体" w:cs="PMingLiU"/>
          <w:kern w:val="0"/>
          <w:szCs w:val="24"/>
        </w:rPr>
        <w:t>费</w:t>
      </w:r>
      <w:r>
        <w:rPr>
          <w:rFonts w:ascii="宋体" w:cs="MS UI Gothic"/>
          <w:kern w:val="0"/>
          <w:szCs w:val="24"/>
        </w:rPr>
        <w:t>另一种商品，</w:t>
      </w:r>
      <w:r>
        <w:rPr>
          <w:rFonts w:ascii="宋体" w:cs="PMingLiU"/>
          <w:kern w:val="0"/>
          <w:szCs w:val="24"/>
        </w:rPr>
        <w:t>导</w:t>
      </w:r>
      <w:r>
        <w:rPr>
          <w:rFonts w:ascii="宋体" w:cs="MS UI Gothic"/>
          <w:kern w:val="0"/>
          <w:szCs w:val="24"/>
        </w:rPr>
        <w:t>致</w:t>
      </w:r>
      <w:r>
        <w:rPr>
          <w:rFonts w:ascii="宋体" w:cs="PMingLiU"/>
          <w:kern w:val="0"/>
          <w:szCs w:val="24"/>
        </w:rPr>
        <w:t>对</w:t>
      </w:r>
      <w:r>
        <w:rPr>
          <w:rFonts w:ascii="宋体" w:cs="MS UI Gothic"/>
          <w:kern w:val="0"/>
          <w:szCs w:val="24"/>
        </w:rPr>
        <w:t>另一种商品的需求量增加。</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在有互</w:t>
      </w:r>
      <w:r>
        <w:rPr>
          <w:rFonts w:ascii="宋体" w:cs="PMingLiU"/>
          <w:kern w:val="0"/>
          <w:szCs w:val="24"/>
        </w:rPr>
        <w:t>补</w:t>
      </w:r>
      <w:r>
        <w:rPr>
          <w:rFonts w:ascii="宋体" w:cs="MS UI Gothic"/>
          <w:kern w:val="0"/>
          <w:szCs w:val="24"/>
        </w:rPr>
        <w:t>关系的商品中，一种商品的价格上升，不</w:t>
      </w:r>
      <w:r>
        <w:rPr>
          <w:rFonts w:ascii="宋体" w:cs="PMingLiU"/>
          <w:kern w:val="0"/>
          <w:szCs w:val="24"/>
        </w:rPr>
        <w:t>仅</w:t>
      </w:r>
      <w:r>
        <w:rPr>
          <w:rFonts w:ascii="宋体" w:cs="MS UI Gothic"/>
          <w:kern w:val="0"/>
          <w:szCs w:val="24"/>
        </w:rPr>
        <w:t>使</w:t>
      </w:r>
      <w:r>
        <w:rPr>
          <w:rFonts w:ascii="宋体" w:cs="PMingLiU"/>
          <w:kern w:val="0"/>
          <w:szCs w:val="24"/>
        </w:rPr>
        <w:t>该</w:t>
      </w:r>
      <w:r>
        <w:rPr>
          <w:rFonts w:ascii="宋体" w:cs="MS UI Gothic"/>
          <w:kern w:val="0"/>
          <w:szCs w:val="24"/>
        </w:rPr>
        <w:t>商品的需求量减少，也会使另一种商品的需求量减少。</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生活必需品需求</w:t>
      </w:r>
      <w:r>
        <w:rPr>
          <w:rFonts w:ascii="宋体" w:cs="PMingLiU"/>
          <w:kern w:val="0"/>
          <w:szCs w:val="24"/>
        </w:rPr>
        <w:t>弹</w:t>
      </w:r>
      <w:r>
        <w:rPr>
          <w:rFonts w:ascii="宋体" w:cs="MS UI Gothic"/>
          <w:kern w:val="0"/>
          <w:szCs w:val="24"/>
        </w:rPr>
        <w:t>性</w:t>
      </w:r>
      <w:r>
        <w:rPr>
          <w:rFonts w:ascii="宋体" w:cs="PMingLiU"/>
          <w:kern w:val="0"/>
          <w:szCs w:val="24"/>
        </w:rPr>
        <w:t>较</w:t>
      </w:r>
      <w:r>
        <w:rPr>
          <w:rFonts w:ascii="宋体" w:cs="MS UI Gothic"/>
          <w:kern w:val="0"/>
          <w:szCs w:val="24"/>
        </w:rPr>
        <w:t>小，高档耐用品需求</w:t>
      </w:r>
      <w:r>
        <w:rPr>
          <w:rFonts w:ascii="宋体" w:cs="PMingLiU"/>
          <w:kern w:val="0"/>
          <w:szCs w:val="24"/>
        </w:rPr>
        <w:t>弹</w:t>
      </w:r>
      <w:r>
        <w:rPr>
          <w:rFonts w:ascii="宋体" w:cs="MS UI Gothic"/>
          <w:kern w:val="0"/>
          <w:szCs w:val="24"/>
        </w:rPr>
        <w:t>性</w:t>
      </w:r>
      <w:r>
        <w:rPr>
          <w:rFonts w:ascii="宋体" w:cs="PMingLiU"/>
          <w:kern w:val="0"/>
          <w:szCs w:val="24"/>
        </w:rPr>
        <w:t>较</w:t>
      </w:r>
      <w:r>
        <w:rPr>
          <w:rFonts w:ascii="宋体" w:cs="MS UI Gothic"/>
          <w:kern w:val="0"/>
          <w:szCs w:val="24"/>
        </w:rPr>
        <w:t>大。</w:t>
      </w:r>
      <w:r>
        <w:rPr>
          <w:rFonts w:ascii="宋体" w:cs="Times New Roman"/>
          <w:kern w:val="0"/>
          <w:szCs w:val="24"/>
        </w:rPr>
        <w:br w:type="textWrapping"/>
      </w:r>
      <w:r>
        <w:rPr>
          <w:rFonts w:ascii="宋体" w:cs="MS UI Gothic"/>
          <w:kern w:val="0"/>
          <w:szCs w:val="24"/>
        </w:rPr>
        <w:t>解答曲</w:t>
      </w:r>
      <w:r>
        <w:rPr>
          <w:rFonts w:ascii="宋体" w:cs="PMingLiU"/>
          <w:kern w:val="0"/>
          <w:szCs w:val="24"/>
        </w:rPr>
        <w:t>线类试题</w:t>
      </w:r>
      <w:r>
        <w:rPr>
          <w:rFonts w:ascii="宋体" w:cs="MS UI Gothic"/>
          <w:kern w:val="0"/>
          <w:szCs w:val="24"/>
        </w:rPr>
        <w:t>一般按照</w:t>
      </w:r>
      <w:r>
        <w:rPr>
          <w:rFonts w:ascii="宋体" w:cs="Times New Roman"/>
          <w:kern w:val="0"/>
          <w:szCs w:val="24"/>
        </w:rPr>
        <w:t>“</w:t>
      </w:r>
      <w:r>
        <w:rPr>
          <w:rFonts w:ascii="宋体" w:cs="MS UI Gothic"/>
          <w:kern w:val="0"/>
          <w:szCs w:val="24"/>
        </w:rPr>
        <w:t>三步走</w:t>
      </w:r>
      <w:r>
        <w:rPr>
          <w:rFonts w:ascii="宋体" w:cs="Times New Roman"/>
          <w:kern w:val="0"/>
          <w:szCs w:val="24"/>
        </w:rPr>
        <w:t>”</w:t>
      </w:r>
      <w:r>
        <w:rPr>
          <w:rFonts w:ascii="宋体" w:cs="MS UI Gothic"/>
          <w:kern w:val="0"/>
          <w:szCs w:val="24"/>
        </w:rPr>
        <w:t>的方法。第一步，解</w:t>
      </w:r>
      <w:r>
        <w:rPr>
          <w:rFonts w:ascii="宋体" w:cs="PMingLiU"/>
          <w:kern w:val="0"/>
          <w:szCs w:val="24"/>
        </w:rPr>
        <w:t>读题</w:t>
      </w:r>
      <w:r>
        <w:rPr>
          <w:rFonts w:ascii="宋体" w:cs="MS UI Gothic"/>
          <w:kern w:val="0"/>
          <w:szCs w:val="24"/>
        </w:rPr>
        <w:t>干文字信息，准确把握</w:t>
      </w:r>
      <w:r>
        <w:rPr>
          <w:rFonts w:ascii="宋体" w:cs="PMingLiU"/>
          <w:kern w:val="0"/>
          <w:szCs w:val="24"/>
        </w:rPr>
        <w:t>题</w:t>
      </w:r>
      <w:r>
        <w:rPr>
          <w:rFonts w:ascii="宋体" w:cs="MS UI Gothic"/>
          <w:kern w:val="0"/>
          <w:szCs w:val="24"/>
        </w:rPr>
        <w:t>意。</w:t>
      </w:r>
      <w:r>
        <w:rPr>
          <w:rFonts w:ascii="宋体" w:cs="PMingLiU"/>
          <w:kern w:val="0"/>
          <w:szCs w:val="24"/>
        </w:rPr>
        <w:t>结</w:t>
      </w:r>
      <w:r>
        <w:rPr>
          <w:rFonts w:ascii="宋体" w:cs="MS UI Gothic"/>
          <w:kern w:val="0"/>
          <w:szCs w:val="24"/>
        </w:rPr>
        <w:t>合文字背景，明确曲</w:t>
      </w:r>
      <w:r>
        <w:rPr>
          <w:rFonts w:ascii="宋体" w:cs="PMingLiU"/>
          <w:kern w:val="0"/>
          <w:szCs w:val="24"/>
        </w:rPr>
        <w:t>线</w:t>
      </w:r>
      <w:r>
        <w:rPr>
          <w:rFonts w:ascii="宋体" w:cs="MS UI Gothic"/>
          <w:kern w:val="0"/>
          <w:szCs w:val="24"/>
        </w:rPr>
        <w:t>呈</w:t>
      </w:r>
      <w:r>
        <w:rPr>
          <w:rFonts w:ascii="宋体" w:cs="PMingLiU"/>
          <w:kern w:val="0"/>
          <w:szCs w:val="24"/>
        </w:rPr>
        <w:t>现</w:t>
      </w:r>
      <w:r>
        <w:rPr>
          <w:rFonts w:ascii="宋体" w:cs="MS UI Gothic"/>
          <w:kern w:val="0"/>
          <w:szCs w:val="24"/>
        </w:rPr>
        <w:t>的原因，以及曲</w:t>
      </w:r>
      <w:r>
        <w:rPr>
          <w:rFonts w:ascii="宋体" w:cs="PMingLiU"/>
          <w:kern w:val="0"/>
          <w:szCs w:val="24"/>
        </w:rPr>
        <w:t>线</w:t>
      </w:r>
      <w:r>
        <w:rPr>
          <w:rFonts w:ascii="宋体" w:cs="MS UI Gothic"/>
          <w:kern w:val="0"/>
          <w:szCs w:val="24"/>
        </w:rPr>
        <w:t>表达的主旨。第二步，将曲</w:t>
      </w:r>
      <w:r>
        <w:rPr>
          <w:rFonts w:ascii="宋体" w:cs="PMingLiU"/>
          <w:kern w:val="0"/>
          <w:szCs w:val="24"/>
        </w:rPr>
        <w:t>线</w:t>
      </w:r>
      <w:r>
        <w:rPr>
          <w:rFonts w:ascii="宋体" w:cs="MS UI Gothic"/>
          <w:kern w:val="0"/>
          <w:szCs w:val="24"/>
        </w:rPr>
        <w:t>信息</w:t>
      </w:r>
      <w:r>
        <w:rPr>
          <w:rFonts w:ascii="宋体" w:cs="PMingLiU"/>
          <w:kern w:val="0"/>
          <w:szCs w:val="24"/>
        </w:rPr>
        <w:t>转</w:t>
      </w:r>
      <w:r>
        <w:rPr>
          <w:rFonts w:ascii="宋体" w:cs="MS UI Gothic"/>
          <w:kern w:val="0"/>
          <w:szCs w:val="24"/>
        </w:rPr>
        <w:t>化</w:t>
      </w:r>
      <w:r>
        <w:rPr>
          <w:rFonts w:ascii="宋体" w:cs="PMingLiU"/>
          <w:kern w:val="0"/>
          <w:szCs w:val="24"/>
        </w:rPr>
        <w:t>为</w:t>
      </w:r>
      <w:r>
        <w:rPr>
          <w:rFonts w:ascii="宋体" w:cs="MS UI Gothic"/>
          <w:kern w:val="0"/>
          <w:szCs w:val="24"/>
        </w:rPr>
        <w:t>文字信息，复合型曲</w:t>
      </w:r>
      <w:r>
        <w:rPr>
          <w:rFonts w:ascii="宋体" w:cs="PMingLiU"/>
          <w:kern w:val="0"/>
          <w:szCs w:val="24"/>
        </w:rPr>
        <w:t>线</w:t>
      </w:r>
      <w:r>
        <w:rPr>
          <w:rFonts w:ascii="宋体" w:cs="MS UI Gothic"/>
          <w:kern w:val="0"/>
          <w:szCs w:val="24"/>
        </w:rPr>
        <w:t>可以拆分</w:t>
      </w:r>
      <w:r>
        <w:rPr>
          <w:rFonts w:ascii="宋体" w:cs="PMingLiU"/>
          <w:kern w:val="0"/>
          <w:szCs w:val="24"/>
        </w:rPr>
        <w:t>为单</w:t>
      </w:r>
      <w:r>
        <w:rPr>
          <w:rFonts w:ascii="宋体" w:cs="MS UI Gothic"/>
          <w:kern w:val="0"/>
          <w:szCs w:val="24"/>
        </w:rPr>
        <w:t>曲</w:t>
      </w:r>
      <w:r>
        <w:rPr>
          <w:rFonts w:ascii="宋体" w:cs="PMingLiU"/>
          <w:kern w:val="0"/>
          <w:szCs w:val="24"/>
        </w:rPr>
        <w:t>线</w:t>
      </w:r>
      <w:r>
        <w:rPr>
          <w:rFonts w:ascii="宋体" w:cs="MS UI Gothic"/>
          <w:kern w:val="0"/>
          <w:szCs w:val="24"/>
        </w:rPr>
        <w:t>，明确曲</w:t>
      </w:r>
      <w:r>
        <w:rPr>
          <w:rFonts w:ascii="宋体" w:cs="PMingLiU"/>
          <w:kern w:val="0"/>
          <w:szCs w:val="24"/>
        </w:rPr>
        <w:t>线</w:t>
      </w:r>
      <w:r>
        <w:rPr>
          <w:rFonts w:ascii="宋体" w:cs="MS UI Gothic"/>
          <w:kern w:val="0"/>
          <w:szCs w:val="24"/>
        </w:rPr>
        <w:t>表达的</w:t>
      </w:r>
      <w:r>
        <w:rPr>
          <w:rFonts w:ascii="宋体" w:cs="PMingLiU"/>
          <w:kern w:val="0"/>
          <w:szCs w:val="24"/>
        </w:rPr>
        <w:t>经济</w:t>
      </w:r>
      <w:r>
        <w:rPr>
          <w:rFonts w:ascii="宋体" w:cs="MS UI Gothic"/>
          <w:kern w:val="0"/>
          <w:szCs w:val="24"/>
        </w:rPr>
        <w:t>信息。第三步，</w:t>
      </w:r>
      <w:r>
        <w:rPr>
          <w:rFonts w:ascii="宋体" w:cs="PMingLiU"/>
          <w:kern w:val="0"/>
          <w:szCs w:val="24"/>
        </w:rPr>
        <w:t>对</w:t>
      </w:r>
      <w:r>
        <w:rPr>
          <w:rFonts w:ascii="宋体" w:cs="MS UI Gothic"/>
          <w:kern w:val="0"/>
          <w:szCs w:val="24"/>
        </w:rPr>
        <w:t>比文字信息、曲</w:t>
      </w:r>
      <w:r>
        <w:rPr>
          <w:rFonts w:ascii="宋体" w:cs="PMingLiU"/>
          <w:kern w:val="0"/>
          <w:szCs w:val="24"/>
        </w:rPr>
        <w:t>线</w:t>
      </w:r>
      <w:r>
        <w:rPr>
          <w:rFonts w:ascii="宋体" w:cs="MS UI Gothic"/>
          <w:kern w:val="0"/>
          <w:szCs w:val="24"/>
        </w:rPr>
        <w:t>信息和</w:t>
      </w:r>
      <w:r>
        <w:rPr>
          <w:rFonts w:ascii="宋体" w:cs="PMingLiU"/>
          <w:kern w:val="0"/>
          <w:szCs w:val="24"/>
        </w:rPr>
        <w:t>题</w:t>
      </w:r>
      <w:r>
        <w:rPr>
          <w:rFonts w:ascii="宋体" w:cs="MS UI Gothic"/>
          <w:kern w:val="0"/>
          <w:szCs w:val="24"/>
        </w:rPr>
        <w:t>肢</w:t>
      </w:r>
      <w:r>
        <w:rPr>
          <w:rFonts w:ascii="宋体" w:cs="PMingLiU"/>
          <w:kern w:val="0"/>
          <w:szCs w:val="24"/>
        </w:rPr>
        <w:t>选项</w:t>
      </w:r>
      <w:r>
        <w:rPr>
          <w:rFonts w:ascii="宋体" w:cs="MS UI Gothic"/>
          <w:kern w:val="0"/>
          <w:szCs w:val="24"/>
        </w:rPr>
        <w:t>，找出正确答案。</w:t>
      </w:r>
    </w:p>
    <w:p>
      <w:pPr>
        <w:jc w:val="both"/>
        <w:textAlignment w:val="center"/>
        <w:rPr>
          <w:rFonts w:ascii="宋体" w:cs="宋体"/>
          <w:kern w:val="0"/>
          <w:szCs w:val="21"/>
        </w:rPr>
      </w:pPr>
      <w:r>
        <w:rPr>
          <w:rFonts w:ascii="宋体" w:cs="Times New Roman"/>
          <w:kern w:val="0"/>
          <w:szCs w:val="24"/>
        </w:rPr>
        <w:t>15.</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意，从我国</w:t>
      </w:r>
      <w:r>
        <w:rPr>
          <w:rFonts w:ascii="宋体" w:cs="Times New Roman"/>
          <w:kern w:val="0"/>
          <w:szCs w:val="24"/>
        </w:rPr>
        <w:t>2014-2016</w:t>
      </w:r>
      <w:r>
        <w:rPr>
          <w:rFonts w:ascii="宋体" w:cs="MS UI Gothic"/>
          <w:kern w:val="0"/>
          <w:szCs w:val="24"/>
        </w:rPr>
        <w:t>年消</w:t>
      </w:r>
      <w:r>
        <w:rPr>
          <w:rFonts w:ascii="宋体" w:cs="PMingLiU"/>
          <w:kern w:val="0"/>
          <w:szCs w:val="24"/>
        </w:rPr>
        <w:t>费</w:t>
      </w:r>
      <w:r>
        <w:rPr>
          <w:rFonts w:ascii="宋体" w:cs="MS UI Gothic"/>
          <w:kern w:val="0"/>
          <w:szCs w:val="24"/>
        </w:rPr>
        <w:t>相关数据分析可以看出：从</w:t>
      </w:r>
      <w:r>
        <w:rPr>
          <w:rFonts w:ascii="宋体" w:cs="Times New Roman"/>
          <w:kern w:val="0"/>
          <w:szCs w:val="24"/>
        </w:rPr>
        <w:t>2014-2016</w:t>
      </w:r>
      <w:r>
        <w:rPr>
          <w:rFonts w:ascii="宋体" w:cs="MS UI Gothic"/>
          <w:kern w:val="0"/>
          <w:szCs w:val="24"/>
        </w:rPr>
        <w:t>年我国社会零售品消</w:t>
      </w:r>
      <w:r>
        <w:rPr>
          <w:rFonts w:ascii="宋体" w:cs="PMingLiU"/>
          <w:kern w:val="0"/>
          <w:szCs w:val="24"/>
        </w:rPr>
        <w:t>费总额</w:t>
      </w:r>
      <w:r>
        <w:rPr>
          <w:rFonts w:ascii="宋体" w:cs="MS UI Gothic"/>
          <w:kern w:val="0"/>
          <w:szCs w:val="24"/>
        </w:rPr>
        <w:t>逐年上升，消</w:t>
      </w:r>
      <w:r>
        <w:rPr>
          <w:rFonts w:ascii="宋体" w:cs="PMingLiU"/>
          <w:kern w:val="0"/>
          <w:szCs w:val="24"/>
        </w:rPr>
        <w:t>费贡</w:t>
      </w:r>
      <w:r>
        <w:rPr>
          <w:rFonts w:ascii="宋体" w:cs="MS UI Gothic"/>
          <w:kern w:val="0"/>
          <w:szCs w:val="24"/>
        </w:rPr>
        <w:t>献率逐年上升，</w:t>
      </w:r>
      <w:r>
        <w:rPr>
          <w:rFonts w:ascii="宋体" w:cs="PMingLiU"/>
          <w:kern w:val="0"/>
          <w:szCs w:val="24"/>
        </w:rPr>
        <w:t>说</w:t>
      </w:r>
      <w:r>
        <w:rPr>
          <w:rFonts w:ascii="宋体" w:cs="MS UI Gothic"/>
          <w:kern w:val="0"/>
          <w:szCs w:val="24"/>
        </w:rPr>
        <w:t>明我国国民</w:t>
      </w:r>
      <w:r>
        <w:rPr>
          <w:rFonts w:ascii="宋体" w:cs="PMingLiU"/>
          <w:kern w:val="0"/>
          <w:szCs w:val="24"/>
        </w:rPr>
        <w:t>经济</w:t>
      </w:r>
      <w:r>
        <w:rPr>
          <w:rFonts w:ascii="宋体" w:cs="MS UI Gothic"/>
          <w:kern w:val="0"/>
          <w:szCs w:val="24"/>
        </w:rPr>
        <w:t>持</w:t>
      </w:r>
      <w:r>
        <w:rPr>
          <w:rFonts w:ascii="宋体" w:cs="PMingLiU"/>
          <w:kern w:val="0"/>
          <w:szCs w:val="24"/>
        </w:rPr>
        <w:t>续发</w:t>
      </w:r>
      <w:r>
        <w:rPr>
          <w:rFonts w:ascii="宋体" w:cs="MS UI Gothic"/>
          <w:kern w:val="0"/>
          <w:szCs w:val="24"/>
        </w:rPr>
        <w:t>展、</w:t>
      </w:r>
      <w:r>
        <w:rPr>
          <w:rFonts w:ascii="宋体" w:cs="PMingLiU"/>
          <w:kern w:val="0"/>
          <w:szCs w:val="24"/>
        </w:rPr>
        <w:t>经济</w:t>
      </w:r>
      <w:r>
        <w:rPr>
          <w:rFonts w:ascii="宋体" w:cs="MS UI Gothic"/>
          <w:kern w:val="0"/>
          <w:szCs w:val="24"/>
        </w:rPr>
        <w:t>增</w:t>
      </w:r>
      <w:r>
        <w:rPr>
          <w:rFonts w:ascii="宋体" w:cs="PMingLiU"/>
          <w:kern w:val="0"/>
          <w:szCs w:val="24"/>
        </w:rPr>
        <w:t>长</w:t>
      </w:r>
      <w:r>
        <w:rPr>
          <w:rFonts w:ascii="宋体" w:cs="MS UI Gothic"/>
          <w:kern w:val="0"/>
          <w:szCs w:val="24"/>
        </w:rPr>
        <w:t>以消</w:t>
      </w:r>
      <w:r>
        <w:rPr>
          <w:rFonts w:ascii="宋体" w:cs="PMingLiU"/>
          <w:kern w:val="0"/>
          <w:szCs w:val="24"/>
        </w:rPr>
        <w:t>费</w:t>
      </w:r>
      <w:r>
        <w:rPr>
          <w:rFonts w:ascii="宋体" w:cs="MS UI Gothic"/>
          <w:kern w:val="0"/>
          <w:szCs w:val="24"/>
        </w:rPr>
        <w:t>拉</w:t>
      </w:r>
      <w:r>
        <w:rPr>
          <w:rFonts w:ascii="宋体" w:cs="PMingLiU"/>
          <w:kern w:val="0"/>
          <w:szCs w:val="24"/>
        </w:rPr>
        <w:t>动为</w:t>
      </w:r>
      <w:r>
        <w:rPr>
          <w:rFonts w:ascii="宋体" w:cs="MS UI Gothic"/>
          <w:kern w:val="0"/>
          <w:szCs w:val="24"/>
        </w:rPr>
        <w:t>主；</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不符合</w:t>
      </w:r>
      <w:r>
        <w:rPr>
          <w:rFonts w:ascii="宋体" w:cs="PMingLiU"/>
          <w:kern w:val="0"/>
          <w:szCs w:val="24"/>
        </w:rPr>
        <w:t>题</w:t>
      </w:r>
      <w:r>
        <w:rPr>
          <w:rFonts w:ascii="宋体" w:cs="MS UI Gothic"/>
          <w:kern w:val="0"/>
          <w:szCs w:val="24"/>
        </w:rPr>
        <w:t>意，从</w:t>
      </w:r>
      <w:r>
        <w:rPr>
          <w:rFonts w:ascii="宋体" w:cs="PMingLiU"/>
          <w:kern w:val="0"/>
          <w:szCs w:val="24"/>
        </w:rPr>
        <w:t>图</w:t>
      </w:r>
      <w:r>
        <w:rPr>
          <w:rFonts w:ascii="宋体" w:cs="MS UI Gothic"/>
          <w:kern w:val="0"/>
          <w:szCs w:val="24"/>
        </w:rPr>
        <w:t>表中不能看出消</w:t>
      </w:r>
      <w:r>
        <w:rPr>
          <w:rFonts w:ascii="宋体" w:cs="PMingLiU"/>
          <w:kern w:val="0"/>
          <w:szCs w:val="24"/>
        </w:rPr>
        <w:t>费</w:t>
      </w:r>
      <w:r>
        <w:rPr>
          <w:rFonts w:ascii="宋体" w:cs="MS UI Gothic"/>
          <w:kern w:val="0"/>
          <w:szCs w:val="24"/>
        </w:rPr>
        <w:t>品工</w:t>
      </w:r>
      <w:r>
        <w:rPr>
          <w:rFonts w:ascii="宋体" w:cs="PMingLiU"/>
          <w:kern w:val="0"/>
          <w:szCs w:val="24"/>
        </w:rPr>
        <w:t>业</w:t>
      </w:r>
      <w:r>
        <w:rPr>
          <w:rFonts w:ascii="宋体" w:cs="MS UI Gothic"/>
          <w:kern w:val="0"/>
          <w:szCs w:val="24"/>
        </w:rPr>
        <w:t>生</w:t>
      </w:r>
      <w:r>
        <w:rPr>
          <w:rFonts w:ascii="宋体" w:cs="PMingLiU"/>
          <w:kern w:val="0"/>
          <w:szCs w:val="24"/>
        </w:rPr>
        <w:t>产</w:t>
      </w:r>
      <w:r>
        <w:rPr>
          <w:rFonts w:ascii="宋体" w:cs="MS UI Gothic"/>
          <w:kern w:val="0"/>
          <w:szCs w:val="24"/>
        </w:rPr>
        <w:t>供不</w:t>
      </w:r>
      <w:r>
        <w:rPr>
          <w:rFonts w:ascii="宋体" w:cs="PMingLiU"/>
          <w:kern w:val="0"/>
          <w:szCs w:val="24"/>
        </w:rPr>
        <w:t>应</w:t>
      </w:r>
      <w:r>
        <w:rPr>
          <w:rFonts w:ascii="宋体" w:cs="MS UI Gothic"/>
          <w:kern w:val="0"/>
          <w:szCs w:val="24"/>
        </w:rPr>
        <w:t>求；</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，从</w:t>
      </w:r>
      <w:r>
        <w:rPr>
          <w:rFonts w:ascii="宋体" w:cs="PMingLiU"/>
          <w:kern w:val="0"/>
          <w:szCs w:val="24"/>
        </w:rPr>
        <w:t>图</w:t>
      </w:r>
      <w:r>
        <w:rPr>
          <w:rFonts w:ascii="宋体" w:cs="MS UI Gothic"/>
          <w:kern w:val="0"/>
          <w:szCs w:val="24"/>
        </w:rPr>
        <w:t>表及注解中的相关信息，可以看出：居民恩格</w:t>
      </w:r>
      <w:r>
        <w:rPr>
          <w:rFonts w:ascii="宋体" w:cs="PMingLiU"/>
          <w:kern w:val="0"/>
          <w:szCs w:val="24"/>
        </w:rPr>
        <w:t>尔</w:t>
      </w:r>
      <w:r>
        <w:rPr>
          <w:rFonts w:ascii="宋体" w:cs="MS UI Gothic"/>
          <w:kern w:val="0"/>
          <w:szCs w:val="24"/>
        </w:rPr>
        <w:t>系数不断降低；</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：消</w:t>
      </w:r>
      <w:r>
        <w:rPr>
          <w:rFonts w:ascii="宋体" w:cs="PMingLiU"/>
          <w:kern w:val="0"/>
          <w:szCs w:val="24"/>
        </w:rPr>
        <w:t>费</w:t>
      </w:r>
      <w:r>
        <w:rPr>
          <w:rFonts w:ascii="宋体" w:cs="MS UI Gothic"/>
          <w:kern w:val="0"/>
          <w:szCs w:val="24"/>
        </w:rPr>
        <w:t>在</w:t>
      </w:r>
      <w:r>
        <w:rPr>
          <w:rFonts w:ascii="宋体" w:cs="PMingLiU"/>
          <w:kern w:val="0"/>
          <w:szCs w:val="24"/>
        </w:rPr>
        <w:t>经济发</w:t>
      </w:r>
      <w:r>
        <w:rPr>
          <w:rFonts w:ascii="宋体" w:cs="MS UI Gothic"/>
          <w:kern w:val="0"/>
          <w:szCs w:val="24"/>
        </w:rPr>
        <w:t>展中的作用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消</w:t>
      </w:r>
      <w:r>
        <w:rPr>
          <w:rFonts w:ascii="宋体" w:cs="PMingLiU"/>
          <w:kern w:val="0"/>
          <w:szCs w:val="24"/>
        </w:rPr>
        <w:t>费</w:t>
      </w:r>
      <w:r>
        <w:rPr>
          <w:rFonts w:ascii="宋体" w:cs="MS UI Gothic"/>
          <w:kern w:val="0"/>
          <w:szCs w:val="24"/>
        </w:rPr>
        <w:t>是生</w:t>
      </w:r>
      <w:r>
        <w:rPr>
          <w:rFonts w:ascii="宋体" w:cs="PMingLiU"/>
          <w:kern w:val="0"/>
          <w:szCs w:val="24"/>
        </w:rPr>
        <w:t>产</w:t>
      </w:r>
      <w:r>
        <w:rPr>
          <w:rFonts w:ascii="宋体" w:cs="MS UI Gothic"/>
          <w:kern w:val="0"/>
          <w:szCs w:val="24"/>
        </w:rPr>
        <w:t>的最</w:t>
      </w:r>
      <w:r>
        <w:rPr>
          <w:rFonts w:ascii="宋体" w:cs="PMingLiU"/>
          <w:kern w:val="0"/>
          <w:szCs w:val="24"/>
        </w:rPr>
        <w:t>终</w:t>
      </w:r>
      <w:r>
        <w:rPr>
          <w:rFonts w:ascii="宋体" w:cs="MS UI Gothic"/>
          <w:kern w:val="0"/>
          <w:szCs w:val="24"/>
        </w:rPr>
        <w:t>目的和</w:t>
      </w:r>
      <w:r>
        <w:rPr>
          <w:rFonts w:ascii="宋体" w:cs="PMingLiU"/>
          <w:kern w:val="0"/>
          <w:szCs w:val="24"/>
        </w:rPr>
        <w:t>动</w:t>
      </w:r>
      <w:r>
        <w:rPr>
          <w:rFonts w:ascii="宋体" w:cs="MS UI Gothic"/>
          <w:kern w:val="0"/>
          <w:szCs w:val="24"/>
        </w:rPr>
        <w:t>力，消</w:t>
      </w:r>
      <w:r>
        <w:rPr>
          <w:rFonts w:ascii="宋体" w:cs="PMingLiU"/>
          <w:kern w:val="0"/>
          <w:szCs w:val="24"/>
        </w:rPr>
        <w:t>费</w:t>
      </w:r>
      <w:r>
        <w:rPr>
          <w:rFonts w:ascii="宋体" w:cs="MS UI Gothic"/>
          <w:kern w:val="0"/>
          <w:szCs w:val="24"/>
        </w:rPr>
        <w:t>拉</w:t>
      </w:r>
      <w:r>
        <w:rPr>
          <w:rFonts w:ascii="宋体" w:cs="PMingLiU"/>
          <w:kern w:val="0"/>
          <w:szCs w:val="24"/>
        </w:rPr>
        <w:t>动经济</w:t>
      </w:r>
      <w:r>
        <w:rPr>
          <w:rFonts w:ascii="宋体" w:cs="MS UI Gothic"/>
          <w:kern w:val="0"/>
          <w:szCs w:val="24"/>
        </w:rPr>
        <w:t>增</w:t>
      </w:r>
      <w:r>
        <w:rPr>
          <w:rFonts w:ascii="宋体" w:cs="PMingLiU"/>
          <w:kern w:val="0"/>
          <w:szCs w:val="24"/>
        </w:rPr>
        <w:t>长</w:t>
      </w:r>
      <w:r>
        <w:rPr>
          <w:rFonts w:ascii="宋体" w:cs="MS UI Gothic"/>
          <w:kern w:val="0"/>
          <w:szCs w:val="24"/>
        </w:rPr>
        <w:t>，促</w:t>
      </w:r>
      <w:r>
        <w:rPr>
          <w:rFonts w:ascii="宋体" w:cs="PMingLiU"/>
          <w:kern w:val="0"/>
          <w:szCs w:val="24"/>
        </w:rPr>
        <w:t>进</w:t>
      </w:r>
      <w:r>
        <w:rPr>
          <w:rFonts w:ascii="宋体" w:cs="MS UI Gothic"/>
          <w:kern w:val="0"/>
          <w:szCs w:val="24"/>
        </w:rPr>
        <w:t>生</w:t>
      </w:r>
      <w:r>
        <w:rPr>
          <w:rFonts w:ascii="宋体" w:cs="PMingLiU"/>
          <w:kern w:val="0"/>
          <w:szCs w:val="24"/>
        </w:rPr>
        <w:t>产发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消</w:t>
      </w:r>
      <w:r>
        <w:rPr>
          <w:rFonts w:ascii="宋体" w:cs="PMingLiU"/>
          <w:kern w:val="0"/>
          <w:szCs w:val="24"/>
        </w:rPr>
        <w:t>费</w:t>
      </w:r>
      <w:r>
        <w:rPr>
          <w:rFonts w:ascii="宋体" w:cs="MS UI Gothic"/>
          <w:kern w:val="0"/>
          <w:szCs w:val="24"/>
        </w:rPr>
        <w:t>所形成的新的需要，</w:t>
      </w:r>
      <w:r>
        <w:rPr>
          <w:rFonts w:ascii="宋体" w:cs="PMingLiU"/>
          <w:kern w:val="0"/>
          <w:szCs w:val="24"/>
        </w:rPr>
        <w:t>对</w:t>
      </w:r>
      <w:r>
        <w:rPr>
          <w:rFonts w:ascii="宋体" w:cs="MS UI Gothic"/>
          <w:kern w:val="0"/>
          <w:szCs w:val="24"/>
        </w:rPr>
        <w:t>生</w:t>
      </w:r>
      <w:r>
        <w:rPr>
          <w:rFonts w:ascii="宋体" w:cs="PMingLiU"/>
          <w:kern w:val="0"/>
          <w:szCs w:val="24"/>
        </w:rPr>
        <w:t>产</w:t>
      </w:r>
      <w:r>
        <w:rPr>
          <w:rFonts w:ascii="宋体" w:cs="MS UI Gothic"/>
          <w:kern w:val="0"/>
          <w:szCs w:val="24"/>
        </w:rPr>
        <w:t>的</w:t>
      </w:r>
      <w:r>
        <w:rPr>
          <w:rFonts w:ascii="宋体" w:cs="PMingLiU"/>
          <w:kern w:val="0"/>
          <w:szCs w:val="24"/>
        </w:rPr>
        <w:t>调</w:t>
      </w:r>
      <w:r>
        <w:rPr>
          <w:rFonts w:ascii="宋体" w:cs="MS UI Gothic"/>
          <w:kern w:val="0"/>
          <w:szCs w:val="24"/>
        </w:rPr>
        <w:t>整和升</w:t>
      </w:r>
      <w:r>
        <w:rPr>
          <w:rFonts w:ascii="宋体" w:cs="PMingLiU"/>
          <w:kern w:val="0"/>
          <w:szCs w:val="24"/>
        </w:rPr>
        <w:t>级</w:t>
      </w:r>
      <w:r>
        <w:rPr>
          <w:rFonts w:ascii="宋体" w:cs="MS UI Gothic"/>
          <w:kern w:val="0"/>
          <w:szCs w:val="24"/>
        </w:rPr>
        <w:t>起着</w:t>
      </w:r>
      <w:r>
        <w:rPr>
          <w:rFonts w:ascii="宋体" w:cs="PMingLiU"/>
          <w:kern w:val="0"/>
          <w:szCs w:val="24"/>
        </w:rPr>
        <w:t>导</w:t>
      </w:r>
      <w:r>
        <w:rPr>
          <w:rFonts w:ascii="宋体" w:cs="MS UI Gothic"/>
          <w:kern w:val="0"/>
          <w:szCs w:val="24"/>
        </w:rPr>
        <w:t>向作用。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一个新的消</w:t>
      </w:r>
      <w:r>
        <w:rPr>
          <w:rFonts w:ascii="宋体" w:cs="PMingLiU"/>
          <w:kern w:val="0"/>
          <w:szCs w:val="24"/>
        </w:rPr>
        <w:t>费热</w:t>
      </w:r>
      <w:r>
        <w:rPr>
          <w:rFonts w:ascii="宋体" w:cs="MS UI Gothic"/>
          <w:kern w:val="0"/>
          <w:szCs w:val="24"/>
        </w:rPr>
        <w:t>点的出</w:t>
      </w:r>
      <w:r>
        <w:rPr>
          <w:rFonts w:ascii="宋体" w:cs="PMingLiU"/>
          <w:kern w:val="0"/>
          <w:szCs w:val="24"/>
        </w:rPr>
        <w:t>现</w:t>
      </w:r>
      <w:r>
        <w:rPr>
          <w:rFonts w:ascii="宋体" w:cs="MS UI Gothic"/>
          <w:kern w:val="0"/>
          <w:szCs w:val="24"/>
        </w:rPr>
        <w:t>，往往能</w:t>
      </w:r>
      <w:r>
        <w:rPr>
          <w:rFonts w:ascii="宋体" w:cs="PMingLiU"/>
          <w:kern w:val="0"/>
          <w:szCs w:val="24"/>
        </w:rPr>
        <w:t>带动</w:t>
      </w:r>
      <w:r>
        <w:rPr>
          <w:rFonts w:ascii="宋体" w:cs="MS UI Gothic"/>
          <w:kern w:val="0"/>
          <w:szCs w:val="24"/>
        </w:rPr>
        <w:t>一个</w:t>
      </w:r>
      <w:r>
        <w:rPr>
          <w:rFonts w:ascii="宋体" w:cs="PMingLiU"/>
          <w:kern w:val="0"/>
          <w:szCs w:val="24"/>
        </w:rPr>
        <w:t>产业</w:t>
      </w:r>
      <w:r>
        <w:rPr>
          <w:rFonts w:ascii="宋体" w:cs="MS UI Gothic"/>
          <w:kern w:val="0"/>
          <w:szCs w:val="24"/>
        </w:rPr>
        <w:t>的出</w:t>
      </w:r>
      <w:r>
        <w:rPr>
          <w:rFonts w:ascii="宋体" w:cs="PMingLiU"/>
          <w:kern w:val="0"/>
          <w:szCs w:val="24"/>
        </w:rPr>
        <w:t>现</w:t>
      </w:r>
      <w:r>
        <w:rPr>
          <w:rFonts w:ascii="宋体" w:cs="MS UI Gothic"/>
          <w:kern w:val="0"/>
          <w:szCs w:val="24"/>
        </w:rPr>
        <w:t>和成</w:t>
      </w:r>
      <w:r>
        <w:rPr>
          <w:rFonts w:ascii="宋体" w:cs="PMingLiU"/>
          <w:kern w:val="0"/>
          <w:szCs w:val="24"/>
        </w:rPr>
        <w:t>长</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消</w:t>
      </w:r>
      <w:r>
        <w:rPr>
          <w:rFonts w:ascii="宋体" w:cs="PMingLiU"/>
          <w:kern w:val="0"/>
          <w:szCs w:val="24"/>
        </w:rPr>
        <w:t>费为</w:t>
      </w:r>
      <w:r>
        <w:rPr>
          <w:rFonts w:ascii="宋体" w:cs="MS UI Gothic"/>
          <w:kern w:val="0"/>
          <w:szCs w:val="24"/>
        </w:rPr>
        <w:t>生</w:t>
      </w:r>
      <w:r>
        <w:rPr>
          <w:rFonts w:ascii="宋体" w:cs="PMingLiU"/>
          <w:kern w:val="0"/>
          <w:szCs w:val="24"/>
        </w:rPr>
        <w:t>产创</w:t>
      </w:r>
      <w:r>
        <w:rPr>
          <w:rFonts w:ascii="宋体" w:cs="MS UI Gothic"/>
          <w:kern w:val="0"/>
          <w:szCs w:val="24"/>
        </w:rPr>
        <w:t>造出新的</w:t>
      </w:r>
      <w:r>
        <w:rPr>
          <w:rFonts w:ascii="宋体" w:cs="PMingLiU"/>
          <w:kern w:val="0"/>
          <w:szCs w:val="24"/>
        </w:rPr>
        <w:t>劳动</w:t>
      </w:r>
      <w:r>
        <w:rPr>
          <w:rFonts w:ascii="宋体" w:cs="MS UI Gothic"/>
          <w:kern w:val="0"/>
          <w:szCs w:val="24"/>
        </w:rPr>
        <w:t>力，提高</w:t>
      </w:r>
      <w:r>
        <w:rPr>
          <w:rFonts w:ascii="宋体" w:cs="PMingLiU"/>
          <w:kern w:val="0"/>
          <w:szCs w:val="24"/>
        </w:rPr>
        <w:t>劳动</w:t>
      </w:r>
      <w:r>
        <w:rPr>
          <w:rFonts w:ascii="宋体" w:cs="MS UI Gothic"/>
          <w:kern w:val="0"/>
          <w:szCs w:val="24"/>
        </w:rPr>
        <w:t>者的</w:t>
      </w:r>
      <w:r>
        <w:rPr>
          <w:rFonts w:ascii="宋体" w:cs="PMingLiU"/>
          <w:kern w:val="0"/>
          <w:szCs w:val="24"/>
        </w:rPr>
        <w:t>质</w:t>
      </w:r>
      <w:r>
        <w:rPr>
          <w:rFonts w:ascii="宋体" w:cs="MS UI Gothic"/>
          <w:kern w:val="0"/>
          <w:szCs w:val="24"/>
        </w:rPr>
        <w:t>量。</w:t>
      </w:r>
      <w:r>
        <w:rPr>
          <w:rFonts w:ascii="宋体" w:cs="Times New Roman"/>
          <w:kern w:val="0"/>
          <w:szCs w:val="24"/>
        </w:rPr>
        <w:t xml:space="preserve"> </w:t>
      </w:r>
      <w:r>
        <w:rPr>
          <w:rFonts w:ascii="宋体" w:cs="Times New Roman"/>
          <w:kern w:val="0"/>
          <w:szCs w:val="24"/>
        </w:rPr>
        <w:br w:type="textWrapping"/>
      </w:r>
      <w:r>
        <w:rPr>
          <w:rFonts w:ascii="宋体"/>
          <w:kern w:val="0"/>
          <w:szCs w:val="24"/>
        </w:rPr>
        <w:t>⑤</w:t>
      </w:r>
      <w:r>
        <w:rPr>
          <w:rFonts w:ascii="宋体" w:cs="MS UI Gothic"/>
          <w:kern w:val="0"/>
          <w:szCs w:val="24"/>
        </w:rPr>
        <w:t>要落</w:t>
      </w:r>
      <w:r>
        <w:rPr>
          <w:rFonts w:ascii="宋体" w:cs="PMingLiU"/>
          <w:kern w:val="0"/>
          <w:szCs w:val="24"/>
        </w:rPr>
        <w:t>实</w:t>
      </w:r>
      <w:r>
        <w:rPr>
          <w:rFonts w:ascii="宋体" w:cs="MS UI Gothic"/>
          <w:kern w:val="0"/>
          <w:szCs w:val="24"/>
        </w:rPr>
        <w:t>科学</w:t>
      </w:r>
      <w:r>
        <w:rPr>
          <w:rFonts w:ascii="宋体" w:cs="PMingLiU"/>
          <w:kern w:val="0"/>
          <w:szCs w:val="24"/>
        </w:rPr>
        <w:t>发</w:t>
      </w:r>
      <w:r>
        <w:rPr>
          <w:rFonts w:ascii="宋体" w:cs="MS UI Gothic"/>
          <w:kern w:val="0"/>
          <w:szCs w:val="24"/>
        </w:rPr>
        <w:t>展</w:t>
      </w:r>
      <w:r>
        <w:rPr>
          <w:rFonts w:ascii="宋体" w:cs="PMingLiU"/>
          <w:kern w:val="0"/>
          <w:szCs w:val="24"/>
        </w:rPr>
        <w:t>观</w:t>
      </w:r>
      <w:r>
        <w:rPr>
          <w:rFonts w:ascii="宋体" w:cs="MS UI Gothic"/>
          <w:kern w:val="0"/>
          <w:szCs w:val="24"/>
        </w:rPr>
        <w:t>，</w:t>
      </w:r>
      <w:r>
        <w:rPr>
          <w:rFonts w:ascii="宋体" w:cs="PMingLiU"/>
          <w:kern w:val="0"/>
          <w:szCs w:val="24"/>
        </w:rPr>
        <w:t>转变发</w:t>
      </w:r>
      <w:r>
        <w:rPr>
          <w:rFonts w:ascii="宋体" w:cs="MS UI Gothic"/>
          <w:kern w:val="0"/>
          <w:szCs w:val="24"/>
        </w:rPr>
        <w:t>展方式，</w:t>
      </w:r>
      <w:r>
        <w:rPr>
          <w:rFonts w:ascii="宋体" w:cs="PMingLiU"/>
          <w:kern w:val="0"/>
          <w:szCs w:val="24"/>
        </w:rPr>
        <w:t>坚</w:t>
      </w:r>
      <w:r>
        <w:rPr>
          <w:rFonts w:ascii="宋体" w:cs="MS UI Gothic"/>
          <w:kern w:val="0"/>
          <w:szCs w:val="24"/>
        </w:rPr>
        <w:t>持</w:t>
      </w:r>
      <w:r>
        <w:rPr>
          <w:rFonts w:ascii="宋体" w:cs="PMingLiU"/>
          <w:kern w:val="0"/>
          <w:szCs w:val="24"/>
        </w:rPr>
        <w:t>扩</w:t>
      </w:r>
      <w:r>
        <w:rPr>
          <w:rFonts w:ascii="宋体" w:cs="MS UI Gothic"/>
          <w:kern w:val="0"/>
          <w:szCs w:val="24"/>
        </w:rPr>
        <w:t>大国内需求特</w:t>
      </w:r>
      <w:r>
        <w:rPr>
          <w:rFonts w:ascii="宋体" w:cs="PMingLiU"/>
          <w:kern w:val="0"/>
          <w:szCs w:val="24"/>
        </w:rPr>
        <w:t>别</w:t>
      </w:r>
      <w:r>
        <w:rPr>
          <w:rFonts w:ascii="宋体" w:cs="MS UI Gothic"/>
          <w:kern w:val="0"/>
          <w:szCs w:val="24"/>
        </w:rPr>
        <w:t>是消</w:t>
      </w:r>
      <w:r>
        <w:rPr>
          <w:rFonts w:ascii="宋体" w:cs="PMingLiU"/>
          <w:kern w:val="0"/>
          <w:szCs w:val="24"/>
        </w:rPr>
        <w:t>费</w:t>
      </w:r>
      <w:r>
        <w:rPr>
          <w:rFonts w:ascii="宋体" w:cs="MS UI Gothic"/>
          <w:kern w:val="0"/>
          <w:szCs w:val="24"/>
        </w:rPr>
        <w:t>需求的方</w:t>
      </w:r>
      <w:r>
        <w:rPr>
          <w:rFonts w:ascii="宋体" w:cs="PMingLiU"/>
          <w:kern w:val="0"/>
          <w:szCs w:val="24"/>
        </w:rPr>
        <w:t>针</w:t>
      </w:r>
      <w:r>
        <w:rPr>
          <w:rFonts w:ascii="宋体" w:cs="MS UI Gothic"/>
          <w:kern w:val="0"/>
          <w:szCs w:val="24"/>
        </w:rPr>
        <w:t>，促</w:t>
      </w:r>
      <w:r>
        <w:rPr>
          <w:rFonts w:ascii="宋体" w:cs="PMingLiU"/>
          <w:kern w:val="0"/>
          <w:szCs w:val="24"/>
        </w:rPr>
        <w:t>进经济</w:t>
      </w:r>
      <w:r>
        <w:rPr>
          <w:rFonts w:ascii="宋体" w:cs="MS UI Gothic"/>
          <w:kern w:val="0"/>
          <w:szCs w:val="24"/>
        </w:rPr>
        <w:t>增</w:t>
      </w:r>
      <w:r>
        <w:rPr>
          <w:rFonts w:ascii="宋体" w:cs="PMingLiU"/>
          <w:kern w:val="0"/>
          <w:szCs w:val="24"/>
        </w:rPr>
        <w:t>长</w:t>
      </w:r>
      <w:r>
        <w:rPr>
          <w:rFonts w:ascii="宋体" w:cs="MS UI Gothic"/>
          <w:kern w:val="0"/>
          <w:szCs w:val="24"/>
        </w:rPr>
        <w:t>由主要依靠投</w:t>
      </w:r>
      <w:r>
        <w:rPr>
          <w:rFonts w:ascii="宋体" w:cs="PMingLiU"/>
          <w:kern w:val="0"/>
          <w:szCs w:val="24"/>
        </w:rPr>
        <w:t>资</w:t>
      </w:r>
      <w:r>
        <w:rPr>
          <w:rFonts w:ascii="宋体" w:cs="MS UI Gothic"/>
          <w:kern w:val="0"/>
          <w:szCs w:val="24"/>
        </w:rPr>
        <w:t>、出口拉</w:t>
      </w:r>
      <w:r>
        <w:rPr>
          <w:rFonts w:ascii="宋体" w:cs="PMingLiU"/>
          <w:kern w:val="0"/>
          <w:szCs w:val="24"/>
        </w:rPr>
        <w:t>动</w:t>
      </w:r>
      <w:r>
        <w:rPr>
          <w:rFonts w:ascii="宋体" w:cs="MS UI Gothic"/>
          <w:kern w:val="0"/>
          <w:szCs w:val="24"/>
        </w:rPr>
        <w:t>向依靠消</w:t>
      </w:r>
      <w:r>
        <w:rPr>
          <w:rFonts w:ascii="宋体" w:cs="PMingLiU"/>
          <w:kern w:val="0"/>
          <w:szCs w:val="24"/>
        </w:rPr>
        <w:t>费</w:t>
      </w:r>
      <w:r>
        <w:rPr>
          <w:rFonts w:ascii="宋体" w:cs="MS UI Gothic"/>
          <w:kern w:val="0"/>
          <w:szCs w:val="24"/>
        </w:rPr>
        <w:t>、投</w:t>
      </w:r>
      <w:r>
        <w:rPr>
          <w:rFonts w:ascii="宋体" w:cs="PMingLiU"/>
          <w:kern w:val="0"/>
          <w:szCs w:val="24"/>
        </w:rPr>
        <w:t>资</w:t>
      </w:r>
      <w:r>
        <w:rPr>
          <w:rFonts w:ascii="宋体" w:cs="MS UI Gothic"/>
          <w:kern w:val="0"/>
          <w:szCs w:val="24"/>
        </w:rPr>
        <w:t>、出口</w:t>
      </w:r>
      <w:r>
        <w:rPr>
          <w:rFonts w:ascii="宋体" w:cs="PMingLiU"/>
          <w:kern w:val="0"/>
          <w:szCs w:val="24"/>
        </w:rPr>
        <w:t>协调</w:t>
      </w:r>
      <w:r>
        <w:rPr>
          <w:rFonts w:ascii="宋体" w:cs="MS UI Gothic"/>
          <w:kern w:val="0"/>
          <w:szCs w:val="24"/>
        </w:rPr>
        <w:t>拉</w:t>
      </w:r>
      <w:r>
        <w:rPr>
          <w:rFonts w:ascii="宋体" w:cs="PMingLiU"/>
          <w:kern w:val="0"/>
          <w:szCs w:val="24"/>
        </w:rPr>
        <w:t>动转变</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是</w:t>
      </w:r>
      <w:r>
        <w:rPr>
          <w:rFonts w:ascii="宋体" w:cs="PMingLiU"/>
          <w:kern w:val="0"/>
          <w:szCs w:val="24"/>
        </w:rPr>
        <w:t>图</w:t>
      </w:r>
      <w:r>
        <w:rPr>
          <w:rFonts w:ascii="宋体" w:cs="MS UI Gothic"/>
          <w:kern w:val="0"/>
          <w:szCs w:val="24"/>
        </w:rPr>
        <w:t>表</w:t>
      </w:r>
      <w:r>
        <w:rPr>
          <w:rFonts w:ascii="宋体" w:cs="PMingLiU"/>
          <w:kern w:val="0"/>
          <w:szCs w:val="24"/>
        </w:rPr>
        <w:t>类选择题</w:t>
      </w:r>
      <w:r>
        <w:rPr>
          <w:rFonts w:ascii="宋体" w:cs="MS UI Gothic"/>
          <w:kern w:val="0"/>
          <w:szCs w:val="24"/>
        </w:rPr>
        <w:t>，覆盖面广、信息量大，考核同学</w:t>
      </w:r>
      <w:r>
        <w:rPr>
          <w:rFonts w:ascii="宋体" w:cs="PMingLiU"/>
          <w:kern w:val="0"/>
          <w:szCs w:val="24"/>
        </w:rPr>
        <w:t>们获</w:t>
      </w:r>
      <w:r>
        <w:rPr>
          <w:rFonts w:ascii="宋体" w:cs="MS UI Gothic"/>
          <w:kern w:val="0"/>
          <w:szCs w:val="24"/>
        </w:rPr>
        <w:t>取和解</w:t>
      </w:r>
      <w:r>
        <w:rPr>
          <w:rFonts w:ascii="宋体" w:cs="PMingLiU"/>
          <w:kern w:val="0"/>
          <w:szCs w:val="24"/>
        </w:rPr>
        <w:t>读</w:t>
      </w:r>
      <w:r>
        <w:rPr>
          <w:rFonts w:ascii="宋体" w:cs="MS UI Gothic"/>
          <w:kern w:val="0"/>
          <w:szCs w:val="24"/>
        </w:rPr>
        <w:t>信息、</w:t>
      </w:r>
      <w:r>
        <w:rPr>
          <w:rFonts w:ascii="宋体" w:cs="PMingLiU"/>
          <w:kern w:val="0"/>
          <w:szCs w:val="24"/>
        </w:rPr>
        <w:t>调动</w:t>
      </w:r>
      <w:r>
        <w:rPr>
          <w:rFonts w:ascii="宋体" w:cs="MS UI Gothic"/>
          <w:kern w:val="0"/>
          <w:szCs w:val="24"/>
        </w:rPr>
        <w:t>和运用知</w:t>
      </w:r>
      <w:r>
        <w:rPr>
          <w:rFonts w:ascii="宋体" w:cs="PMingLiU"/>
          <w:kern w:val="0"/>
          <w:szCs w:val="24"/>
        </w:rPr>
        <w:t>识</w:t>
      </w:r>
      <w:r>
        <w:rPr>
          <w:rFonts w:ascii="宋体" w:cs="MS UI Gothic"/>
          <w:kern w:val="0"/>
          <w:szCs w:val="24"/>
        </w:rPr>
        <w:t>等能力，是高考</w:t>
      </w:r>
      <w:r>
        <w:rPr>
          <w:rFonts w:ascii="宋体" w:cs="PMingLiU"/>
          <w:kern w:val="0"/>
          <w:szCs w:val="24"/>
        </w:rPr>
        <w:t>选择题</w:t>
      </w:r>
      <w:r>
        <w:rPr>
          <w:rFonts w:ascii="宋体" w:cs="MS UI Gothic"/>
          <w:kern w:val="0"/>
          <w:szCs w:val="24"/>
        </w:rPr>
        <w:t>常</w:t>
      </w:r>
      <w:r>
        <w:rPr>
          <w:rFonts w:ascii="宋体" w:cs="PMingLiU"/>
          <w:kern w:val="0"/>
          <w:szCs w:val="24"/>
        </w:rPr>
        <w:t>见题</w:t>
      </w:r>
      <w:r>
        <w:rPr>
          <w:rFonts w:ascii="宋体" w:cs="MS UI Gothic"/>
          <w:kern w:val="0"/>
          <w:szCs w:val="24"/>
        </w:rPr>
        <w:t>型之一。解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是，一方面要把</w:t>
      </w:r>
      <w:r>
        <w:rPr>
          <w:rFonts w:ascii="宋体" w:cs="PMingLiU"/>
          <w:kern w:val="0"/>
          <w:szCs w:val="24"/>
        </w:rPr>
        <w:t>图</w:t>
      </w:r>
      <w:r>
        <w:rPr>
          <w:rFonts w:ascii="宋体" w:cs="MS UI Gothic"/>
          <w:kern w:val="0"/>
          <w:szCs w:val="24"/>
        </w:rPr>
        <w:t>表信息准确地</w:t>
      </w:r>
      <w:r>
        <w:rPr>
          <w:rFonts w:ascii="宋体" w:cs="PMingLiU"/>
          <w:kern w:val="0"/>
          <w:szCs w:val="24"/>
        </w:rPr>
        <w:t>转</w:t>
      </w:r>
      <w:r>
        <w:rPr>
          <w:rFonts w:ascii="宋体" w:cs="MS UI Gothic"/>
          <w:kern w:val="0"/>
          <w:szCs w:val="24"/>
        </w:rPr>
        <w:t>化</w:t>
      </w:r>
      <w:r>
        <w:rPr>
          <w:rFonts w:ascii="宋体" w:cs="PMingLiU"/>
          <w:kern w:val="0"/>
          <w:szCs w:val="24"/>
        </w:rPr>
        <w:t>为</w:t>
      </w:r>
      <w:r>
        <w:rPr>
          <w:rFonts w:ascii="宋体" w:cs="MS UI Gothic"/>
          <w:kern w:val="0"/>
          <w:szCs w:val="24"/>
        </w:rPr>
        <w:t>文字信息，另一方面要</w:t>
      </w:r>
      <w:r>
        <w:rPr>
          <w:rFonts w:ascii="宋体" w:cs="PMingLiU"/>
          <w:kern w:val="0"/>
          <w:szCs w:val="24"/>
        </w:rPr>
        <w:t>对题</w:t>
      </w:r>
      <w:r>
        <w:rPr>
          <w:rFonts w:ascii="宋体" w:cs="MS UI Gothic"/>
          <w:kern w:val="0"/>
          <w:szCs w:val="24"/>
        </w:rPr>
        <w:t>肢是否符合</w:t>
      </w:r>
      <w:r>
        <w:rPr>
          <w:rFonts w:ascii="宋体" w:cs="PMingLiU"/>
          <w:kern w:val="0"/>
          <w:szCs w:val="24"/>
        </w:rPr>
        <w:t>试题</w:t>
      </w:r>
      <w:r>
        <w:rPr>
          <w:rFonts w:ascii="宋体" w:cs="MS UI Gothic"/>
          <w:kern w:val="0"/>
          <w:szCs w:val="24"/>
        </w:rPr>
        <w:t>意</w:t>
      </w:r>
      <w:r>
        <w:rPr>
          <w:rFonts w:ascii="宋体" w:cs="PMingLiU"/>
          <w:kern w:val="0"/>
          <w:szCs w:val="24"/>
        </w:rPr>
        <w:t>图</w:t>
      </w:r>
      <w:r>
        <w:rPr>
          <w:rFonts w:ascii="宋体" w:cs="MS UI Gothic"/>
          <w:kern w:val="0"/>
          <w:szCs w:val="24"/>
        </w:rPr>
        <w:t>作出判断。</w:t>
      </w:r>
    </w:p>
    <w:p>
      <w:pPr>
        <w:jc w:val="both"/>
        <w:textAlignment w:val="center"/>
        <w:rPr>
          <w:rFonts w:ascii="宋体" w:cs="宋体"/>
          <w:kern w:val="0"/>
          <w:szCs w:val="21"/>
        </w:rPr>
      </w:pPr>
      <w:r>
        <w:rPr>
          <w:rFonts w:ascii="宋体" w:cs="Times New Roman"/>
          <w:kern w:val="0"/>
          <w:szCs w:val="24"/>
        </w:rPr>
        <w:t>16.</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意，消</w:t>
      </w:r>
      <w:r>
        <w:rPr>
          <w:rFonts w:ascii="宋体" w:cs="PMingLiU"/>
          <w:kern w:val="0"/>
          <w:szCs w:val="24"/>
        </w:rPr>
        <w:t>费对</w:t>
      </w:r>
      <w:r>
        <w:rPr>
          <w:rFonts w:ascii="宋体" w:cs="MS UI Gothic"/>
          <w:kern w:val="0"/>
          <w:szCs w:val="24"/>
        </w:rPr>
        <w:t>生</w:t>
      </w:r>
      <w:r>
        <w:rPr>
          <w:rFonts w:ascii="宋体" w:cs="PMingLiU"/>
          <w:kern w:val="0"/>
          <w:szCs w:val="24"/>
        </w:rPr>
        <w:t>产</w:t>
      </w:r>
      <w:r>
        <w:rPr>
          <w:rFonts w:ascii="宋体" w:cs="MS UI Gothic"/>
          <w:kern w:val="0"/>
          <w:szCs w:val="24"/>
        </w:rPr>
        <w:t>有反作用，材料</w:t>
      </w:r>
      <w:r>
        <w:rPr>
          <w:rFonts w:ascii="宋体" w:cs="PMingLiU"/>
          <w:kern w:val="0"/>
          <w:szCs w:val="24"/>
        </w:rPr>
        <w:t>强调</w:t>
      </w:r>
      <w:r>
        <w:rPr>
          <w:rFonts w:ascii="宋体" w:cs="MS UI Gothic"/>
          <w:kern w:val="0"/>
          <w:szCs w:val="24"/>
        </w:rPr>
        <w:t>大数据、人工智能等先</w:t>
      </w:r>
      <w:r>
        <w:rPr>
          <w:rFonts w:ascii="宋体" w:cs="PMingLiU"/>
          <w:kern w:val="0"/>
          <w:szCs w:val="24"/>
        </w:rPr>
        <w:t>进</w:t>
      </w:r>
      <w:r>
        <w:rPr>
          <w:rFonts w:ascii="宋体" w:cs="MS UI Gothic"/>
          <w:kern w:val="0"/>
          <w:szCs w:val="24"/>
        </w:rPr>
        <w:t>技</w:t>
      </w:r>
      <w:r>
        <w:rPr>
          <w:rFonts w:ascii="宋体" w:cs="PMingLiU"/>
          <w:kern w:val="0"/>
          <w:szCs w:val="24"/>
        </w:rPr>
        <w:t>术</w:t>
      </w:r>
      <w:r>
        <w:rPr>
          <w:rFonts w:ascii="宋体" w:cs="MS UI Gothic"/>
          <w:kern w:val="0"/>
          <w:szCs w:val="24"/>
        </w:rPr>
        <w:t>手段的运用使零售</w:t>
      </w:r>
      <w:r>
        <w:rPr>
          <w:rFonts w:ascii="宋体" w:cs="PMingLiU"/>
          <w:kern w:val="0"/>
          <w:szCs w:val="24"/>
        </w:rPr>
        <w:t>业</w:t>
      </w:r>
      <w:r>
        <w:rPr>
          <w:rFonts w:ascii="宋体" w:cs="MS UI Gothic"/>
          <w:kern w:val="0"/>
          <w:szCs w:val="24"/>
        </w:rPr>
        <w:t>在</w:t>
      </w:r>
      <w:r>
        <w:rPr>
          <w:rFonts w:ascii="宋体" w:cs="PMingLiU"/>
          <w:kern w:val="0"/>
          <w:szCs w:val="24"/>
        </w:rPr>
        <w:t>线</w:t>
      </w:r>
      <w:r>
        <w:rPr>
          <w:rFonts w:ascii="宋体" w:cs="MS UI Gothic"/>
          <w:kern w:val="0"/>
          <w:szCs w:val="24"/>
        </w:rPr>
        <w:t>上、</w:t>
      </w:r>
      <w:r>
        <w:rPr>
          <w:rFonts w:ascii="宋体" w:cs="PMingLiU"/>
          <w:kern w:val="0"/>
          <w:szCs w:val="24"/>
        </w:rPr>
        <w:t>线</w:t>
      </w:r>
      <w:r>
        <w:rPr>
          <w:rFonts w:ascii="宋体" w:cs="MS UI Gothic"/>
          <w:kern w:val="0"/>
          <w:szCs w:val="24"/>
        </w:rPr>
        <w:t>下的全渠道融合</w:t>
      </w:r>
      <w:r>
        <w:rPr>
          <w:rFonts w:ascii="宋体" w:cs="PMingLiU"/>
          <w:kern w:val="0"/>
          <w:szCs w:val="24"/>
        </w:rPr>
        <w:t>进</w:t>
      </w:r>
      <w:r>
        <w:rPr>
          <w:rFonts w:ascii="宋体" w:cs="MS UI Gothic"/>
          <w:kern w:val="0"/>
          <w:szCs w:val="24"/>
        </w:rPr>
        <w:t>一步加</w:t>
      </w:r>
      <w:r>
        <w:rPr>
          <w:rFonts w:ascii="宋体" w:cs="PMingLiU"/>
          <w:kern w:val="0"/>
          <w:szCs w:val="24"/>
        </w:rPr>
        <w:t>强</w:t>
      </w:r>
      <w:r>
        <w:rPr>
          <w:rFonts w:ascii="宋体" w:cs="MS UI Gothic"/>
          <w:kern w:val="0"/>
          <w:szCs w:val="24"/>
        </w:rPr>
        <w:t>，有利于</w:t>
      </w:r>
      <w:r>
        <w:rPr>
          <w:rFonts w:ascii="宋体" w:cs="PMingLiU"/>
          <w:kern w:val="0"/>
          <w:szCs w:val="24"/>
        </w:rPr>
        <w:t>发挥</w:t>
      </w:r>
      <w:r>
        <w:rPr>
          <w:rFonts w:ascii="宋体" w:cs="MS UI Gothic"/>
          <w:kern w:val="0"/>
          <w:szCs w:val="24"/>
        </w:rPr>
        <w:t>需求引</w:t>
      </w:r>
      <w:r>
        <w:rPr>
          <w:rFonts w:ascii="宋体" w:cs="PMingLiU"/>
          <w:kern w:val="0"/>
          <w:szCs w:val="24"/>
        </w:rPr>
        <w:t>领</w:t>
      </w:r>
      <w:r>
        <w:rPr>
          <w:rFonts w:ascii="宋体" w:cs="MS UI Gothic"/>
          <w:kern w:val="0"/>
          <w:szCs w:val="24"/>
        </w:rPr>
        <w:t>作用，精准定位</w:t>
      </w:r>
      <w:r>
        <w:rPr>
          <w:rFonts w:ascii="宋体" w:cs="PMingLiU"/>
          <w:kern w:val="0"/>
          <w:szCs w:val="24"/>
        </w:rPr>
        <w:t>赢</w:t>
      </w:r>
      <w:r>
        <w:rPr>
          <w:rFonts w:ascii="宋体" w:cs="MS UI Gothic"/>
          <w:kern w:val="0"/>
          <w:szCs w:val="24"/>
        </w:rPr>
        <w:t>得市</w:t>
      </w:r>
      <w:r>
        <w:rPr>
          <w:rFonts w:ascii="宋体" w:cs="PMingLiU"/>
          <w:kern w:val="0"/>
          <w:szCs w:val="24"/>
        </w:rPr>
        <w:t>场</w:t>
      </w:r>
      <w:r>
        <w:rPr>
          <w:rFonts w:ascii="宋体" w:cs="MS UI Gothic"/>
          <w:kern w:val="0"/>
          <w:szCs w:val="24"/>
        </w:rPr>
        <w:t>，促</w:t>
      </w:r>
      <w:r>
        <w:rPr>
          <w:rFonts w:ascii="宋体" w:cs="PMingLiU"/>
          <w:kern w:val="0"/>
          <w:szCs w:val="24"/>
        </w:rPr>
        <w:t>进</w:t>
      </w:r>
      <w:r>
        <w:rPr>
          <w:rFonts w:ascii="宋体" w:cs="MS UI Gothic"/>
          <w:kern w:val="0"/>
          <w:szCs w:val="24"/>
        </w:rPr>
        <w:t>商</w:t>
      </w:r>
      <w:r>
        <w:rPr>
          <w:rFonts w:ascii="宋体" w:cs="PMingLiU"/>
          <w:kern w:val="0"/>
          <w:szCs w:val="24"/>
        </w:rPr>
        <w:t>业</w:t>
      </w:r>
      <w:r>
        <w:rPr>
          <w:rFonts w:ascii="宋体" w:cs="MS UI Gothic"/>
          <w:kern w:val="0"/>
          <w:szCs w:val="24"/>
        </w:rPr>
        <w:t>模式</w:t>
      </w:r>
      <w:r>
        <w:rPr>
          <w:rFonts w:ascii="宋体" w:cs="PMingLiU"/>
          <w:kern w:val="0"/>
          <w:szCs w:val="24"/>
        </w:rPr>
        <w:t>创</w:t>
      </w:r>
      <w:r>
        <w:rPr>
          <w:rFonts w:ascii="宋体" w:cs="MS UI Gothic"/>
          <w:kern w:val="0"/>
          <w:szCs w:val="24"/>
        </w:rPr>
        <w:t>新，增</w:t>
      </w:r>
      <w:r>
        <w:rPr>
          <w:rFonts w:ascii="宋体" w:cs="PMingLiU"/>
          <w:kern w:val="0"/>
          <w:szCs w:val="24"/>
        </w:rPr>
        <w:t>强发</w:t>
      </w:r>
      <w:r>
        <w:rPr>
          <w:rFonts w:ascii="宋体" w:cs="MS UI Gothic"/>
          <w:kern w:val="0"/>
          <w:szCs w:val="24"/>
        </w:rPr>
        <w:t>展的新</w:t>
      </w:r>
      <w:r>
        <w:rPr>
          <w:rFonts w:ascii="宋体" w:cs="PMingLiU"/>
          <w:kern w:val="0"/>
          <w:szCs w:val="24"/>
        </w:rPr>
        <w:t>动</w:t>
      </w:r>
      <w:r>
        <w:rPr>
          <w:rFonts w:ascii="宋体" w:cs="MS UI Gothic"/>
          <w:kern w:val="0"/>
          <w:szCs w:val="24"/>
        </w:rPr>
        <w:t>力；</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确保企</w:t>
      </w:r>
      <w:r>
        <w:rPr>
          <w:rFonts w:ascii="宋体" w:cs="PMingLiU"/>
          <w:kern w:val="0"/>
          <w:szCs w:val="24"/>
        </w:rPr>
        <w:t>业</w:t>
      </w:r>
      <w:r>
        <w:rPr>
          <w:rFonts w:ascii="宋体" w:cs="MS UI Gothic"/>
          <w:kern w:val="0"/>
          <w:szCs w:val="24"/>
        </w:rPr>
        <w:t>持</w:t>
      </w:r>
      <w:r>
        <w:rPr>
          <w:rFonts w:ascii="宋体" w:cs="PMingLiU"/>
          <w:kern w:val="0"/>
          <w:szCs w:val="24"/>
        </w:rPr>
        <w:t>续</w:t>
      </w:r>
      <w:r>
        <w:rPr>
          <w:rFonts w:ascii="宋体" w:cs="MS UI Gothic"/>
          <w:kern w:val="0"/>
          <w:szCs w:val="24"/>
        </w:rPr>
        <w:t>盈利</w:t>
      </w:r>
      <w:r>
        <w:rPr>
          <w:rFonts w:ascii="宋体" w:cs="Times New Roman"/>
          <w:kern w:val="0"/>
          <w:szCs w:val="24"/>
        </w:rPr>
        <w:t>”</w:t>
      </w:r>
      <w:r>
        <w:rPr>
          <w:rFonts w:ascii="宋体" w:cs="MS UI Gothic"/>
          <w:kern w:val="0"/>
          <w:szCs w:val="24"/>
        </w:rPr>
        <w:t>的</w:t>
      </w:r>
      <w:r>
        <w:rPr>
          <w:rFonts w:ascii="宋体" w:cs="PMingLiU"/>
          <w:kern w:val="0"/>
          <w:szCs w:val="24"/>
        </w:rPr>
        <w:t>说</w:t>
      </w:r>
      <w:r>
        <w:rPr>
          <w:rFonts w:ascii="宋体" w:cs="MS UI Gothic"/>
          <w:kern w:val="0"/>
          <w:szCs w:val="24"/>
        </w:rPr>
        <w:t>法</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意，生</w:t>
      </w:r>
      <w:r>
        <w:rPr>
          <w:rFonts w:ascii="宋体" w:cs="PMingLiU"/>
          <w:kern w:val="0"/>
          <w:szCs w:val="24"/>
        </w:rPr>
        <w:t>产</w:t>
      </w:r>
      <w:r>
        <w:rPr>
          <w:rFonts w:ascii="宋体" w:cs="MS UI Gothic"/>
          <w:kern w:val="0"/>
          <w:szCs w:val="24"/>
        </w:rPr>
        <w:t>决定消</w:t>
      </w:r>
      <w:r>
        <w:rPr>
          <w:rFonts w:ascii="宋体" w:cs="PMingLiU"/>
          <w:kern w:val="0"/>
          <w:szCs w:val="24"/>
        </w:rPr>
        <w:t>费</w:t>
      </w:r>
      <w:r>
        <w:rPr>
          <w:rFonts w:ascii="宋体" w:cs="MS UI Gothic"/>
          <w:kern w:val="0"/>
          <w:szCs w:val="24"/>
        </w:rPr>
        <w:t>，</w:t>
      </w:r>
      <w:r>
        <w:rPr>
          <w:rFonts w:ascii="宋体" w:cs="PMingLiU"/>
          <w:kern w:val="0"/>
          <w:szCs w:val="24"/>
        </w:rPr>
        <w:t>这</w:t>
      </w:r>
      <w:r>
        <w:rPr>
          <w:rFonts w:ascii="宋体" w:cs="MS UI Gothic"/>
          <w:kern w:val="0"/>
          <w:szCs w:val="24"/>
        </w:rPr>
        <w:t>种新零售模式能</w:t>
      </w:r>
      <w:r>
        <w:rPr>
          <w:rFonts w:ascii="宋体" w:cs="PMingLiU"/>
          <w:kern w:val="0"/>
          <w:szCs w:val="24"/>
        </w:rPr>
        <w:t>够</w:t>
      </w:r>
      <w:r>
        <w:rPr>
          <w:rFonts w:ascii="宋体" w:cs="MS UI Gothic"/>
          <w:kern w:val="0"/>
          <w:szCs w:val="24"/>
        </w:rPr>
        <w:t>影响居民消</w:t>
      </w:r>
      <w:r>
        <w:rPr>
          <w:rFonts w:ascii="宋体" w:cs="PMingLiU"/>
          <w:kern w:val="0"/>
          <w:szCs w:val="24"/>
        </w:rPr>
        <w:t>费</w:t>
      </w:r>
      <w:r>
        <w:rPr>
          <w:rFonts w:ascii="宋体" w:cs="MS UI Gothic"/>
          <w:kern w:val="0"/>
          <w:szCs w:val="24"/>
        </w:rPr>
        <w:t>方式，但不一定能</w:t>
      </w:r>
      <w:r>
        <w:rPr>
          <w:rFonts w:ascii="宋体" w:cs="PMingLiU"/>
          <w:kern w:val="0"/>
          <w:szCs w:val="24"/>
        </w:rPr>
        <w:t>优</w:t>
      </w:r>
      <w:r>
        <w:rPr>
          <w:rFonts w:ascii="宋体" w:cs="MS UI Gothic"/>
          <w:kern w:val="0"/>
          <w:szCs w:val="24"/>
        </w:rPr>
        <w:t>化社会消</w:t>
      </w:r>
      <w:r>
        <w:rPr>
          <w:rFonts w:ascii="宋体" w:cs="PMingLiU"/>
          <w:kern w:val="0"/>
          <w:szCs w:val="24"/>
        </w:rPr>
        <w:t>费结</w:t>
      </w:r>
      <w:r>
        <w:rPr>
          <w:rFonts w:ascii="宋体" w:cs="MS UI Gothic"/>
          <w:kern w:val="0"/>
          <w:szCs w:val="24"/>
        </w:rPr>
        <w:t>构。</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：生</w:t>
      </w:r>
      <w:r>
        <w:rPr>
          <w:rFonts w:ascii="宋体" w:cs="PMingLiU"/>
          <w:kern w:val="0"/>
          <w:szCs w:val="24"/>
        </w:rPr>
        <w:t>产</w:t>
      </w:r>
      <w:r>
        <w:rPr>
          <w:rFonts w:ascii="宋体" w:cs="MS UI Gothic"/>
          <w:kern w:val="0"/>
          <w:szCs w:val="24"/>
        </w:rPr>
        <w:t>与消</w:t>
      </w:r>
      <w:r>
        <w:rPr>
          <w:rFonts w:ascii="宋体" w:cs="PMingLiU"/>
          <w:kern w:val="0"/>
          <w:szCs w:val="24"/>
        </w:rPr>
        <w:t>费</w:t>
      </w:r>
      <w:r>
        <w:rPr>
          <w:rFonts w:ascii="宋体" w:cs="MS UI Gothic"/>
          <w:kern w:val="0"/>
          <w:szCs w:val="24"/>
        </w:rPr>
        <w:t>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）生</w:t>
      </w:r>
      <w:r>
        <w:rPr>
          <w:rFonts w:ascii="宋体" w:cs="PMingLiU"/>
          <w:kern w:val="0"/>
          <w:szCs w:val="24"/>
        </w:rPr>
        <w:t>产</w:t>
      </w:r>
      <w:r>
        <w:rPr>
          <w:rFonts w:ascii="宋体" w:cs="MS UI Gothic"/>
          <w:kern w:val="0"/>
          <w:szCs w:val="24"/>
        </w:rPr>
        <w:t>决定消</w:t>
      </w:r>
      <w:r>
        <w:rPr>
          <w:rFonts w:ascii="宋体" w:cs="PMingLiU"/>
          <w:kern w:val="0"/>
          <w:szCs w:val="24"/>
        </w:rPr>
        <w:t>费</w:t>
      </w:r>
      <w:r>
        <w:rPr>
          <w:rFonts w:ascii="宋体" w:cs="MS UI Gothic"/>
          <w:kern w:val="0"/>
          <w:szCs w:val="24"/>
        </w:rPr>
        <w:t>。生</w:t>
      </w:r>
      <w:r>
        <w:rPr>
          <w:rFonts w:ascii="宋体" w:cs="PMingLiU"/>
          <w:kern w:val="0"/>
          <w:szCs w:val="24"/>
        </w:rPr>
        <w:t>产</w:t>
      </w:r>
      <w:r>
        <w:rPr>
          <w:rFonts w:ascii="宋体" w:cs="MS UI Gothic"/>
          <w:kern w:val="0"/>
          <w:szCs w:val="24"/>
        </w:rPr>
        <w:t>决定消</w:t>
      </w:r>
      <w:r>
        <w:rPr>
          <w:rFonts w:ascii="宋体" w:cs="PMingLiU"/>
          <w:kern w:val="0"/>
          <w:szCs w:val="24"/>
        </w:rPr>
        <w:t>费</w:t>
      </w:r>
      <w:r>
        <w:rPr>
          <w:rFonts w:ascii="宋体" w:cs="MS UI Gothic"/>
          <w:kern w:val="0"/>
          <w:szCs w:val="24"/>
        </w:rPr>
        <w:t>的</w:t>
      </w:r>
      <w:r>
        <w:rPr>
          <w:rFonts w:ascii="宋体" w:cs="PMingLiU"/>
          <w:kern w:val="0"/>
          <w:szCs w:val="24"/>
        </w:rPr>
        <w:t>对</w:t>
      </w:r>
      <w:r>
        <w:rPr>
          <w:rFonts w:ascii="宋体" w:cs="MS UI Gothic"/>
          <w:kern w:val="0"/>
          <w:szCs w:val="24"/>
        </w:rPr>
        <w:t>象、方式、</w:t>
      </w:r>
      <w:r>
        <w:rPr>
          <w:rFonts w:ascii="宋体" w:cs="PMingLiU"/>
          <w:kern w:val="0"/>
          <w:szCs w:val="24"/>
        </w:rPr>
        <w:t>质</w:t>
      </w:r>
      <w:r>
        <w:rPr>
          <w:rFonts w:ascii="宋体" w:cs="MS UI Gothic"/>
          <w:kern w:val="0"/>
          <w:szCs w:val="24"/>
        </w:rPr>
        <w:t>量和水平，</w:t>
      </w:r>
      <w:r>
        <w:rPr>
          <w:rFonts w:ascii="宋体" w:cs="PMingLiU"/>
          <w:kern w:val="0"/>
          <w:szCs w:val="24"/>
        </w:rPr>
        <w:t>为</w:t>
      </w:r>
      <w:r>
        <w:rPr>
          <w:rFonts w:ascii="宋体" w:cs="MS UI Gothic"/>
          <w:kern w:val="0"/>
          <w:szCs w:val="24"/>
        </w:rPr>
        <w:t>消</w:t>
      </w:r>
      <w:r>
        <w:rPr>
          <w:rFonts w:ascii="宋体" w:cs="PMingLiU"/>
          <w:kern w:val="0"/>
          <w:szCs w:val="24"/>
        </w:rPr>
        <w:t>费创</w:t>
      </w:r>
      <w:r>
        <w:rPr>
          <w:rFonts w:ascii="宋体" w:cs="MS UI Gothic"/>
          <w:kern w:val="0"/>
          <w:szCs w:val="24"/>
        </w:rPr>
        <w:t>造</w:t>
      </w:r>
      <w:r>
        <w:rPr>
          <w:rFonts w:ascii="宋体" w:cs="PMingLiU"/>
          <w:kern w:val="0"/>
          <w:szCs w:val="24"/>
        </w:rPr>
        <w:t>动</w:t>
      </w:r>
      <w:r>
        <w:rPr>
          <w:rFonts w:ascii="宋体" w:cs="MS UI Gothic"/>
          <w:kern w:val="0"/>
          <w:szCs w:val="24"/>
        </w:rPr>
        <w:t>力。</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）消</w:t>
      </w:r>
      <w:r>
        <w:rPr>
          <w:rFonts w:ascii="宋体" w:cs="PMingLiU"/>
          <w:kern w:val="0"/>
          <w:szCs w:val="24"/>
        </w:rPr>
        <w:t>费</w:t>
      </w:r>
      <w:r>
        <w:rPr>
          <w:rFonts w:ascii="宋体" w:cs="MS UI Gothic"/>
          <w:kern w:val="0"/>
          <w:szCs w:val="24"/>
        </w:rPr>
        <w:t>反作用于生</w:t>
      </w:r>
      <w:r>
        <w:rPr>
          <w:rFonts w:ascii="宋体" w:cs="PMingLiU"/>
          <w:kern w:val="0"/>
          <w:szCs w:val="24"/>
        </w:rPr>
        <w:t>产</w:t>
      </w:r>
      <w:r>
        <w:rPr>
          <w:rFonts w:ascii="宋体" w:cs="MS UI Gothic"/>
          <w:kern w:val="0"/>
          <w:szCs w:val="24"/>
        </w:rPr>
        <w:t>，拉</w:t>
      </w:r>
      <w:r>
        <w:rPr>
          <w:rFonts w:ascii="宋体" w:cs="PMingLiU"/>
          <w:kern w:val="0"/>
          <w:szCs w:val="24"/>
        </w:rPr>
        <w:t>动经济</w:t>
      </w:r>
      <w:r>
        <w:rPr>
          <w:rFonts w:ascii="宋体" w:cs="MS UI Gothic"/>
          <w:kern w:val="0"/>
          <w:szCs w:val="24"/>
        </w:rPr>
        <w:t>增</w:t>
      </w:r>
      <w:r>
        <w:rPr>
          <w:rFonts w:ascii="宋体" w:cs="PMingLiU"/>
          <w:kern w:val="0"/>
          <w:szCs w:val="24"/>
        </w:rPr>
        <w:t>长</w:t>
      </w:r>
      <w:r>
        <w:rPr>
          <w:rFonts w:ascii="宋体" w:cs="MS UI Gothic"/>
          <w:kern w:val="0"/>
          <w:szCs w:val="24"/>
        </w:rPr>
        <w:t>，促</w:t>
      </w:r>
      <w:r>
        <w:rPr>
          <w:rFonts w:ascii="宋体" w:cs="PMingLiU"/>
          <w:kern w:val="0"/>
          <w:szCs w:val="24"/>
        </w:rPr>
        <w:t>进</w:t>
      </w:r>
      <w:r>
        <w:rPr>
          <w:rFonts w:ascii="宋体" w:cs="MS UI Gothic"/>
          <w:kern w:val="0"/>
          <w:szCs w:val="24"/>
        </w:rPr>
        <w:t>生</w:t>
      </w:r>
      <w:r>
        <w:rPr>
          <w:rFonts w:ascii="宋体" w:cs="PMingLiU"/>
          <w:kern w:val="0"/>
          <w:szCs w:val="24"/>
        </w:rPr>
        <w:t>产发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消</w:t>
      </w:r>
      <w:r>
        <w:rPr>
          <w:rFonts w:ascii="宋体" w:cs="PMingLiU"/>
          <w:kern w:val="0"/>
          <w:szCs w:val="24"/>
        </w:rPr>
        <w:t>费</w:t>
      </w:r>
      <w:r>
        <w:rPr>
          <w:rFonts w:ascii="宋体" w:cs="MS UI Gothic"/>
          <w:kern w:val="0"/>
          <w:szCs w:val="24"/>
        </w:rPr>
        <w:t>是生</w:t>
      </w:r>
      <w:r>
        <w:rPr>
          <w:rFonts w:ascii="宋体" w:cs="PMingLiU"/>
          <w:kern w:val="0"/>
          <w:szCs w:val="24"/>
        </w:rPr>
        <w:t>产</w:t>
      </w:r>
      <w:r>
        <w:rPr>
          <w:rFonts w:ascii="宋体" w:cs="MS UI Gothic"/>
          <w:kern w:val="0"/>
          <w:szCs w:val="24"/>
        </w:rPr>
        <w:t>的目的和</w:t>
      </w:r>
      <w:r>
        <w:rPr>
          <w:rFonts w:ascii="宋体" w:cs="PMingLiU"/>
          <w:kern w:val="0"/>
          <w:szCs w:val="24"/>
        </w:rPr>
        <w:t>动</w:t>
      </w:r>
      <w:r>
        <w:rPr>
          <w:rFonts w:ascii="宋体" w:cs="MS UI Gothic"/>
          <w:kern w:val="0"/>
          <w:szCs w:val="24"/>
        </w:rPr>
        <w:t>力；</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消</w:t>
      </w:r>
      <w:r>
        <w:rPr>
          <w:rFonts w:ascii="宋体" w:cs="PMingLiU"/>
          <w:kern w:val="0"/>
          <w:szCs w:val="24"/>
        </w:rPr>
        <w:t>费对</w:t>
      </w:r>
      <w:r>
        <w:rPr>
          <w:rFonts w:ascii="宋体" w:cs="MS UI Gothic"/>
          <w:kern w:val="0"/>
          <w:szCs w:val="24"/>
        </w:rPr>
        <w:t>生</w:t>
      </w:r>
      <w:r>
        <w:rPr>
          <w:rFonts w:ascii="宋体" w:cs="PMingLiU"/>
          <w:kern w:val="0"/>
          <w:szCs w:val="24"/>
        </w:rPr>
        <w:t>产</w:t>
      </w:r>
      <w:r>
        <w:rPr>
          <w:rFonts w:ascii="宋体" w:cs="MS UI Gothic"/>
          <w:kern w:val="0"/>
          <w:szCs w:val="24"/>
        </w:rPr>
        <w:t>的</w:t>
      </w:r>
      <w:r>
        <w:rPr>
          <w:rFonts w:ascii="宋体" w:cs="PMingLiU"/>
          <w:kern w:val="0"/>
          <w:szCs w:val="24"/>
        </w:rPr>
        <w:t>调</w:t>
      </w:r>
      <w:r>
        <w:rPr>
          <w:rFonts w:ascii="宋体" w:cs="MS UI Gothic"/>
          <w:kern w:val="0"/>
          <w:szCs w:val="24"/>
        </w:rPr>
        <w:t>整和升</w:t>
      </w:r>
      <w:r>
        <w:rPr>
          <w:rFonts w:ascii="宋体" w:cs="PMingLiU"/>
          <w:kern w:val="0"/>
          <w:szCs w:val="24"/>
        </w:rPr>
        <w:t>级</w:t>
      </w:r>
      <w:r>
        <w:rPr>
          <w:rFonts w:ascii="宋体" w:cs="MS UI Gothic"/>
          <w:kern w:val="0"/>
          <w:szCs w:val="24"/>
        </w:rPr>
        <w:t>起</w:t>
      </w:r>
      <w:r>
        <w:rPr>
          <w:rFonts w:ascii="宋体" w:cs="PMingLiU"/>
          <w:kern w:val="0"/>
          <w:szCs w:val="24"/>
        </w:rPr>
        <w:t>导</w:t>
      </w:r>
      <w:r>
        <w:rPr>
          <w:rFonts w:ascii="宋体" w:cs="MS UI Gothic"/>
          <w:kern w:val="0"/>
          <w:szCs w:val="24"/>
        </w:rPr>
        <w:t>向作用；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一个新的消</w:t>
      </w:r>
      <w:r>
        <w:rPr>
          <w:rFonts w:ascii="宋体" w:cs="PMingLiU"/>
          <w:kern w:val="0"/>
          <w:szCs w:val="24"/>
        </w:rPr>
        <w:t>费热</w:t>
      </w:r>
      <w:r>
        <w:rPr>
          <w:rFonts w:ascii="宋体" w:cs="MS UI Gothic"/>
          <w:kern w:val="0"/>
          <w:szCs w:val="24"/>
        </w:rPr>
        <w:t>点的出</w:t>
      </w:r>
      <w:r>
        <w:rPr>
          <w:rFonts w:ascii="宋体" w:cs="PMingLiU"/>
          <w:kern w:val="0"/>
          <w:szCs w:val="24"/>
        </w:rPr>
        <w:t>现</w:t>
      </w:r>
      <w:r>
        <w:rPr>
          <w:rFonts w:ascii="宋体" w:cs="MS UI Gothic"/>
          <w:kern w:val="0"/>
          <w:szCs w:val="24"/>
        </w:rPr>
        <w:t>，往往能</w:t>
      </w:r>
      <w:r>
        <w:rPr>
          <w:rFonts w:ascii="宋体" w:cs="PMingLiU"/>
          <w:kern w:val="0"/>
          <w:szCs w:val="24"/>
        </w:rPr>
        <w:t>带动</w:t>
      </w:r>
      <w:r>
        <w:rPr>
          <w:rFonts w:ascii="宋体" w:cs="MS UI Gothic"/>
          <w:kern w:val="0"/>
          <w:szCs w:val="24"/>
        </w:rPr>
        <w:t>一个</w:t>
      </w:r>
      <w:r>
        <w:rPr>
          <w:rFonts w:ascii="宋体" w:cs="PMingLiU"/>
          <w:kern w:val="0"/>
          <w:szCs w:val="24"/>
        </w:rPr>
        <w:t>产业</w:t>
      </w:r>
      <w:r>
        <w:rPr>
          <w:rFonts w:ascii="宋体" w:cs="MS UI Gothic"/>
          <w:kern w:val="0"/>
          <w:szCs w:val="24"/>
        </w:rPr>
        <w:t>的出</w:t>
      </w:r>
      <w:r>
        <w:rPr>
          <w:rFonts w:ascii="宋体" w:cs="PMingLiU"/>
          <w:kern w:val="0"/>
          <w:szCs w:val="24"/>
        </w:rPr>
        <w:t>现</w:t>
      </w:r>
      <w:r>
        <w:rPr>
          <w:rFonts w:ascii="宋体" w:cs="MS UI Gothic"/>
          <w:kern w:val="0"/>
          <w:szCs w:val="24"/>
        </w:rPr>
        <w:t>和成</w:t>
      </w:r>
      <w:r>
        <w:rPr>
          <w:rFonts w:ascii="宋体" w:cs="PMingLiU"/>
          <w:kern w:val="0"/>
          <w:szCs w:val="24"/>
        </w:rPr>
        <w:t>长</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消</w:t>
      </w:r>
      <w:r>
        <w:rPr>
          <w:rFonts w:ascii="宋体" w:cs="PMingLiU"/>
          <w:kern w:val="0"/>
          <w:szCs w:val="24"/>
        </w:rPr>
        <w:t>费为</w:t>
      </w:r>
      <w:r>
        <w:rPr>
          <w:rFonts w:ascii="宋体" w:cs="MS UI Gothic"/>
          <w:kern w:val="0"/>
          <w:szCs w:val="24"/>
        </w:rPr>
        <w:t>生</w:t>
      </w:r>
      <w:r>
        <w:rPr>
          <w:rFonts w:ascii="宋体" w:cs="PMingLiU"/>
          <w:kern w:val="0"/>
          <w:szCs w:val="24"/>
        </w:rPr>
        <w:t>产创</w:t>
      </w:r>
      <w:r>
        <w:rPr>
          <w:rFonts w:ascii="宋体" w:cs="MS UI Gothic"/>
          <w:kern w:val="0"/>
          <w:szCs w:val="24"/>
        </w:rPr>
        <w:t>造出新的</w:t>
      </w:r>
      <w:r>
        <w:rPr>
          <w:rFonts w:ascii="宋体" w:cs="PMingLiU"/>
          <w:kern w:val="0"/>
          <w:szCs w:val="24"/>
        </w:rPr>
        <w:t>劳动</w:t>
      </w:r>
      <w:r>
        <w:rPr>
          <w:rFonts w:ascii="宋体" w:cs="MS UI Gothic"/>
          <w:kern w:val="0"/>
          <w:szCs w:val="24"/>
        </w:rPr>
        <w:t>力，提高</w:t>
      </w:r>
      <w:r>
        <w:rPr>
          <w:rFonts w:ascii="宋体" w:cs="PMingLiU"/>
          <w:kern w:val="0"/>
          <w:szCs w:val="24"/>
        </w:rPr>
        <w:t>劳动</w:t>
      </w:r>
      <w:r>
        <w:rPr>
          <w:rFonts w:ascii="宋体" w:cs="MS UI Gothic"/>
          <w:kern w:val="0"/>
          <w:szCs w:val="24"/>
        </w:rPr>
        <w:t>力</w:t>
      </w:r>
      <w:r>
        <w:rPr>
          <w:rFonts w:ascii="宋体" w:cs="PMingLiU"/>
          <w:kern w:val="0"/>
          <w:szCs w:val="24"/>
        </w:rPr>
        <w:t>质</w:t>
      </w:r>
      <w:r>
        <w:rPr>
          <w:rFonts w:ascii="宋体" w:cs="MS UI Gothic"/>
          <w:kern w:val="0"/>
          <w:szCs w:val="24"/>
        </w:rPr>
        <w:t>量，提高</w:t>
      </w:r>
      <w:r>
        <w:rPr>
          <w:rFonts w:ascii="宋体" w:cs="PMingLiU"/>
          <w:kern w:val="0"/>
          <w:szCs w:val="24"/>
        </w:rPr>
        <w:t>劳动</w:t>
      </w:r>
      <w:r>
        <w:rPr>
          <w:rFonts w:ascii="宋体" w:cs="MS UI Gothic"/>
          <w:kern w:val="0"/>
          <w:szCs w:val="24"/>
        </w:rPr>
        <w:t>者生</w:t>
      </w:r>
      <w:r>
        <w:rPr>
          <w:rFonts w:ascii="宋体" w:cs="PMingLiU"/>
          <w:kern w:val="0"/>
          <w:szCs w:val="24"/>
        </w:rPr>
        <w:t>产积</w:t>
      </w:r>
      <w:r>
        <w:rPr>
          <w:rFonts w:ascii="宋体" w:cs="MS UI Gothic"/>
          <w:kern w:val="0"/>
          <w:szCs w:val="24"/>
        </w:rPr>
        <w:t>极性。</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生</w:t>
      </w:r>
      <w:r>
        <w:rPr>
          <w:rFonts w:ascii="宋体" w:cs="PMingLiU"/>
          <w:kern w:val="0"/>
          <w:szCs w:val="24"/>
        </w:rPr>
        <w:t>产</w:t>
      </w:r>
      <w:r>
        <w:rPr>
          <w:rFonts w:ascii="宋体" w:cs="MS UI Gothic"/>
          <w:kern w:val="0"/>
          <w:szCs w:val="24"/>
        </w:rPr>
        <w:t>与消</w:t>
      </w:r>
      <w:r>
        <w:rPr>
          <w:rFonts w:ascii="宋体" w:cs="PMingLiU"/>
          <w:kern w:val="0"/>
          <w:szCs w:val="24"/>
        </w:rPr>
        <w:t>费</w:t>
      </w:r>
      <w:r>
        <w:rPr>
          <w:rFonts w:ascii="宋体" w:cs="MS UI Gothic"/>
          <w:kern w:val="0"/>
          <w:szCs w:val="24"/>
        </w:rPr>
        <w:t>的关系，考</w:t>
      </w:r>
      <w:r>
        <w:rPr>
          <w:rFonts w:ascii="宋体" w:cs="PMingLiU"/>
          <w:kern w:val="0"/>
          <w:szCs w:val="24"/>
        </w:rPr>
        <w:t>查</w:t>
      </w:r>
      <w:r>
        <w:rPr>
          <w:rFonts w:ascii="宋体" w:cs="MS UI Gothic"/>
          <w:kern w:val="0"/>
          <w:szCs w:val="24"/>
        </w:rPr>
        <w:t>考生</w:t>
      </w:r>
      <w:r>
        <w:rPr>
          <w:rFonts w:ascii="宋体" w:cs="PMingLiU"/>
          <w:kern w:val="0"/>
          <w:szCs w:val="24"/>
        </w:rPr>
        <w:t>对</w:t>
      </w:r>
      <w:r>
        <w:rPr>
          <w:rFonts w:ascii="宋体" w:cs="MS UI Gothic"/>
          <w:kern w:val="0"/>
          <w:szCs w:val="24"/>
        </w:rPr>
        <w:t>材料的分析理解能力，考生在分析</w:t>
      </w:r>
      <w:r>
        <w:rPr>
          <w:rFonts w:ascii="宋体" w:cs="PMingLiU"/>
          <w:kern w:val="0"/>
          <w:szCs w:val="24"/>
        </w:rPr>
        <w:t>题</w:t>
      </w:r>
      <w:r>
        <w:rPr>
          <w:rFonts w:ascii="宋体" w:cs="MS UI Gothic"/>
          <w:kern w:val="0"/>
          <w:szCs w:val="24"/>
        </w:rPr>
        <w:t>肢的</w:t>
      </w:r>
      <w:r>
        <w:rPr>
          <w:rFonts w:ascii="宋体" w:cs="PMingLiU"/>
          <w:kern w:val="0"/>
          <w:szCs w:val="24"/>
        </w:rPr>
        <w:t>时</w:t>
      </w:r>
      <w:r>
        <w:rPr>
          <w:rFonts w:ascii="宋体" w:cs="MS UI Gothic"/>
          <w:kern w:val="0"/>
          <w:szCs w:val="24"/>
        </w:rPr>
        <w:t>候，要</w:t>
      </w:r>
      <w:r>
        <w:rPr>
          <w:rFonts w:ascii="宋体" w:cs="PMingLiU"/>
          <w:kern w:val="0"/>
          <w:szCs w:val="24"/>
        </w:rPr>
        <w:t>结</w:t>
      </w:r>
      <w:r>
        <w:rPr>
          <w:rFonts w:ascii="宋体" w:cs="MS UI Gothic"/>
          <w:kern w:val="0"/>
          <w:szCs w:val="24"/>
        </w:rPr>
        <w:t>合材料</w:t>
      </w:r>
      <w:r>
        <w:rPr>
          <w:rFonts w:ascii="宋体" w:cs="PMingLiU"/>
          <w:kern w:val="0"/>
          <w:szCs w:val="24"/>
        </w:rPr>
        <w:t>进</w:t>
      </w:r>
      <w:r>
        <w:rPr>
          <w:rFonts w:ascii="宋体" w:cs="MS UI Gothic"/>
          <w:kern w:val="0"/>
          <w:szCs w:val="24"/>
        </w:rPr>
        <w:t>行思考，排除</w:t>
      </w:r>
      <w:r>
        <w:rPr>
          <w:rFonts w:ascii="宋体" w:cs="PMingLiU"/>
          <w:kern w:val="0"/>
          <w:szCs w:val="24"/>
        </w:rPr>
        <w:t>题</w:t>
      </w:r>
      <w:r>
        <w:rPr>
          <w:rFonts w:ascii="宋体" w:cs="MS UI Gothic"/>
          <w:kern w:val="0"/>
          <w:szCs w:val="24"/>
        </w:rPr>
        <w:t>肢中与材料无关以及本身</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的，从而</w:t>
      </w:r>
      <w:r>
        <w:rPr>
          <w:rFonts w:ascii="宋体" w:cs="PMingLiU"/>
          <w:kern w:val="0"/>
          <w:szCs w:val="24"/>
        </w:rPr>
        <w:t>筛选</w:t>
      </w:r>
      <w:r>
        <w:rPr>
          <w:rFonts w:ascii="宋体" w:cs="MS UI Gothic"/>
          <w:kern w:val="0"/>
          <w:szCs w:val="24"/>
        </w:rPr>
        <w:t>出正确的</w:t>
      </w:r>
      <w:r>
        <w:rPr>
          <w:rFonts w:ascii="宋体" w:cs="PMingLiU"/>
          <w:kern w:val="0"/>
          <w:szCs w:val="24"/>
        </w:rPr>
        <w:t>选项</w:t>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w:t>
      </w:r>
      <w:r>
        <w:rPr>
          <w:rFonts w:ascii="宋体" w:cs="PMingLiU"/>
          <w:kern w:val="0"/>
          <w:szCs w:val="24"/>
        </w:rPr>
        <w:t>对</w:t>
      </w:r>
      <w:r>
        <w:rPr>
          <w:rFonts w:ascii="宋体" w:cs="MS UI Gothic"/>
          <w:kern w:val="0"/>
          <w:szCs w:val="24"/>
        </w:rPr>
        <w:t>材料的理解和把握。</w:t>
      </w:r>
    </w:p>
    <w:p>
      <w:pPr>
        <w:jc w:val="both"/>
        <w:textAlignment w:val="center"/>
        <w:rPr>
          <w:rFonts w:ascii="宋体" w:cs="宋体"/>
          <w:kern w:val="0"/>
          <w:szCs w:val="21"/>
        </w:rPr>
      </w:pPr>
      <w:r>
        <w:rPr>
          <w:rFonts w:ascii="宋体" w:cs="Times New Roman"/>
          <w:kern w:val="0"/>
          <w:szCs w:val="24"/>
        </w:rPr>
        <w:t>17.</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，料并不能</w:t>
      </w:r>
      <w:r>
        <w:rPr>
          <w:rFonts w:ascii="宋体" w:cs="PMingLiU"/>
          <w:kern w:val="0"/>
          <w:szCs w:val="24"/>
        </w:rPr>
        <w:t>说</w:t>
      </w:r>
      <w:r>
        <w:rPr>
          <w:rFonts w:ascii="宋体" w:cs="MS UI Gothic"/>
          <w:kern w:val="0"/>
          <w:szCs w:val="24"/>
        </w:rPr>
        <w:t>明</w:t>
      </w:r>
      <w:r>
        <w:rPr>
          <w:rFonts w:ascii="宋体" w:cs="Times New Roman"/>
          <w:kern w:val="0"/>
          <w:szCs w:val="24"/>
        </w:rPr>
        <w:t>PPP</w:t>
      </w:r>
      <w:r>
        <w:rPr>
          <w:rFonts w:ascii="宋体" w:cs="MS UI Gothic"/>
          <w:kern w:val="0"/>
          <w:szCs w:val="24"/>
        </w:rPr>
        <w:t>模式将成</w:t>
      </w:r>
      <w:r>
        <w:rPr>
          <w:rFonts w:ascii="宋体" w:cs="PMingLiU"/>
          <w:kern w:val="0"/>
          <w:szCs w:val="24"/>
        </w:rPr>
        <w:t>为</w:t>
      </w:r>
      <w:r>
        <w:rPr>
          <w:rFonts w:ascii="宋体" w:cs="MS UI Gothic"/>
          <w:kern w:val="0"/>
          <w:szCs w:val="24"/>
        </w:rPr>
        <w:t>公有制</w:t>
      </w:r>
      <w:r>
        <w:rPr>
          <w:rFonts w:ascii="宋体" w:cs="PMingLiU"/>
          <w:kern w:val="0"/>
          <w:szCs w:val="24"/>
        </w:rPr>
        <w:t>经济</w:t>
      </w:r>
      <w:r>
        <w:rPr>
          <w:rFonts w:ascii="宋体" w:cs="MS UI Gothic"/>
          <w:kern w:val="0"/>
          <w:szCs w:val="24"/>
        </w:rPr>
        <w:t>的基本</w:t>
      </w:r>
      <w:r>
        <w:rPr>
          <w:rFonts w:ascii="宋体" w:cs="PMingLiU"/>
          <w:kern w:val="0"/>
          <w:szCs w:val="24"/>
        </w:rPr>
        <w:t>组织</w:t>
      </w:r>
      <w:r>
        <w:rPr>
          <w:rFonts w:ascii="宋体" w:cs="MS UI Gothic"/>
          <w:kern w:val="0"/>
          <w:szCs w:val="24"/>
        </w:rPr>
        <w:t>形式；</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，推</w:t>
      </w:r>
      <w:r>
        <w:rPr>
          <w:rFonts w:ascii="宋体" w:cs="PMingLiU"/>
          <w:kern w:val="0"/>
          <w:szCs w:val="24"/>
        </w:rPr>
        <w:t>进</w:t>
      </w:r>
      <w:r>
        <w:rPr>
          <w:rFonts w:ascii="宋体" w:cs="Times New Roman"/>
          <w:kern w:val="0"/>
          <w:szCs w:val="24"/>
        </w:rPr>
        <w:t>PPP</w:t>
      </w:r>
      <w:r>
        <w:rPr>
          <w:rFonts w:ascii="宋体" w:cs="MS UI Gothic"/>
          <w:kern w:val="0"/>
          <w:szCs w:val="24"/>
        </w:rPr>
        <w:t>模式的主要目的是加快养老服</w:t>
      </w:r>
      <w:r>
        <w:rPr>
          <w:rFonts w:ascii="宋体" w:cs="PMingLiU"/>
          <w:kern w:val="0"/>
          <w:szCs w:val="24"/>
        </w:rPr>
        <w:t>务业</w:t>
      </w:r>
      <w:r>
        <w:rPr>
          <w:rFonts w:ascii="宋体" w:cs="MS UI Gothic"/>
          <w:kern w:val="0"/>
          <w:szCs w:val="24"/>
        </w:rPr>
        <w:t>培育与</w:t>
      </w:r>
      <w:r>
        <w:rPr>
          <w:rFonts w:ascii="宋体" w:cs="PMingLiU"/>
          <w:kern w:val="0"/>
          <w:szCs w:val="24"/>
        </w:rPr>
        <w:t>发</w:t>
      </w:r>
      <w:r>
        <w:rPr>
          <w:rFonts w:ascii="宋体" w:cs="MS UI Gothic"/>
          <w:kern w:val="0"/>
          <w:szCs w:val="24"/>
        </w:rPr>
        <w:t>展，并不是</w:t>
      </w:r>
      <w:r>
        <w:rPr>
          <w:rFonts w:ascii="宋体" w:cs="PMingLiU"/>
          <w:kern w:val="0"/>
          <w:szCs w:val="24"/>
        </w:rPr>
        <w:t>为</w:t>
      </w:r>
      <w:r>
        <w:rPr>
          <w:rFonts w:ascii="宋体" w:cs="MS UI Gothic"/>
          <w:kern w:val="0"/>
          <w:szCs w:val="24"/>
        </w:rPr>
        <w:t>了减少</w:t>
      </w:r>
      <w:r>
        <w:rPr>
          <w:rFonts w:ascii="宋体" w:cs="PMingLiU"/>
          <w:kern w:val="0"/>
          <w:szCs w:val="24"/>
        </w:rPr>
        <w:t>财</w:t>
      </w:r>
      <w:r>
        <w:rPr>
          <w:rFonts w:ascii="宋体" w:cs="MS UI Gothic"/>
          <w:kern w:val="0"/>
          <w:szCs w:val="24"/>
        </w:rPr>
        <w:t>政支出；</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正确，</w:t>
      </w:r>
      <w:r>
        <w:rPr>
          <w:rFonts w:ascii="宋体" w:cs="Times New Roman"/>
          <w:kern w:val="0"/>
          <w:szCs w:val="24"/>
        </w:rPr>
        <w:t>PPP</w:t>
      </w:r>
      <w:r>
        <w:rPr>
          <w:rFonts w:ascii="宋体" w:cs="MS UI Gothic"/>
          <w:kern w:val="0"/>
          <w:szCs w:val="24"/>
        </w:rPr>
        <w:t>模式是政府和社会</w:t>
      </w:r>
      <w:r>
        <w:rPr>
          <w:rFonts w:ascii="宋体" w:cs="PMingLiU"/>
          <w:kern w:val="0"/>
          <w:szCs w:val="24"/>
        </w:rPr>
        <w:t>资</w:t>
      </w:r>
      <w:r>
        <w:rPr>
          <w:rFonts w:ascii="宋体" w:cs="MS UI Gothic"/>
          <w:kern w:val="0"/>
          <w:szCs w:val="24"/>
        </w:rPr>
        <w:t>本合作，</w:t>
      </w:r>
      <w:r>
        <w:rPr>
          <w:rFonts w:ascii="宋体" w:cs="PMingLiU"/>
          <w:kern w:val="0"/>
          <w:szCs w:val="24"/>
        </w:rPr>
        <w:t>这说</w:t>
      </w:r>
      <w:r>
        <w:rPr>
          <w:rFonts w:ascii="宋体" w:cs="MS UI Gothic"/>
          <w:kern w:val="0"/>
          <w:szCs w:val="24"/>
        </w:rPr>
        <w:t>明政府既充分</w:t>
      </w:r>
      <w:r>
        <w:rPr>
          <w:rFonts w:ascii="宋体" w:cs="PMingLiU"/>
          <w:kern w:val="0"/>
          <w:szCs w:val="24"/>
        </w:rPr>
        <w:t>发挥</w:t>
      </w:r>
      <w:r>
        <w:rPr>
          <w:rFonts w:ascii="宋体" w:cs="MS UI Gothic"/>
          <w:kern w:val="0"/>
          <w:szCs w:val="24"/>
        </w:rPr>
        <w:t>市</w:t>
      </w:r>
      <w:r>
        <w:rPr>
          <w:rFonts w:ascii="宋体" w:cs="PMingLiU"/>
          <w:kern w:val="0"/>
          <w:szCs w:val="24"/>
        </w:rPr>
        <w:t>场</w:t>
      </w:r>
      <w:r>
        <w:rPr>
          <w:rFonts w:ascii="宋体" w:cs="MS UI Gothic"/>
          <w:kern w:val="0"/>
          <w:szCs w:val="24"/>
        </w:rPr>
        <w:t>作用又更好</w:t>
      </w:r>
      <w:r>
        <w:rPr>
          <w:rFonts w:ascii="宋体" w:cs="PMingLiU"/>
          <w:kern w:val="0"/>
          <w:szCs w:val="24"/>
        </w:rPr>
        <w:t>发挥</w:t>
      </w:r>
      <w:r>
        <w:rPr>
          <w:rFonts w:ascii="宋体" w:cs="MS UI Gothic"/>
          <w:kern w:val="0"/>
          <w:szCs w:val="24"/>
        </w:rPr>
        <w:t>自身作用；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正确，鼓励运用政府和社会</w:t>
      </w:r>
      <w:r>
        <w:rPr>
          <w:rFonts w:ascii="宋体" w:cs="PMingLiU"/>
          <w:kern w:val="0"/>
          <w:szCs w:val="24"/>
        </w:rPr>
        <w:t>资</w:t>
      </w:r>
      <w:r>
        <w:rPr>
          <w:rFonts w:ascii="宋体" w:cs="MS UI Gothic"/>
          <w:kern w:val="0"/>
          <w:szCs w:val="24"/>
        </w:rPr>
        <w:t>本合作（</w:t>
      </w:r>
      <w:r>
        <w:rPr>
          <w:rFonts w:ascii="宋体" w:cs="Times New Roman"/>
          <w:kern w:val="0"/>
          <w:szCs w:val="24"/>
        </w:rPr>
        <w:t>PPP</w:t>
      </w:r>
      <w:r>
        <w:rPr>
          <w:rFonts w:ascii="宋体" w:cs="MS UI Gothic"/>
          <w:kern w:val="0"/>
          <w:szCs w:val="24"/>
        </w:rPr>
        <w:t>）模式推</w:t>
      </w:r>
      <w:r>
        <w:rPr>
          <w:rFonts w:ascii="宋体" w:cs="PMingLiU"/>
          <w:kern w:val="0"/>
          <w:szCs w:val="24"/>
        </w:rPr>
        <w:t>进</w:t>
      </w:r>
      <w:r>
        <w:rPr>
          <w:rFonts w:ascii="宋体" w:cs="MS UI Gothic"/>
          <w:kern w:val="0"/>
          <w:szCs w:val="24"/>
        </w:rPr>
        <w:t>养老服</w:t>
      </w:r>
      <w:r>
        <w:rPr>
          <w:rFonts w:ascii="宋体" w:cs="PMingLiU"/>
          <w:kern w:val="0"/>
          <w:szCs w:val="24"/>
        </w:rPr>
        <w:t>务业</w:t>
      </w:r>
      <w:r>
        <w:rPr>
          <w:rFonts w:ascii="宋体" w:cs="MS UI Gothic"/>
          <w:kern w:val="0"/>
          <w:szCs w:val="24"/>
        </w:rPr>
        <w:t>供</w:t>
      </w:r>
      <w:r>
        <w:rPr>
          <w:rFonts w:ascii="宋体" w:cs="PMingLiU"/>
          <w:kern w:val="0"/>
          <w:szCs w:val="24"/>
        </w:rPr>
        <w:t>给侧</w:t>
      </w:r>
      <w:r>
        <w:rPr>
          <w:rFonts w:ascii="宋体" w:cs="MS UI Gothic"/>
          <w:kern w:val="0"/>
          <w:szCs w:val="24"/>
        </w:rPr>
        <w:t>改革，</w:t>
      </w:r>
      <w:r>
        <w:rPr>
          <w:rFonts w:ascii="宋体" w:cs="PMingLiU"/>
          <w:kern w:val="0"/>
          <w:szCs w:val="24"/>
        </w:rPr>
        <w:t>这说</w:t>
      </w:r>
      <w:r>
        <w:rPr>
          <w:rFonts w:ascii="宋体" w:cs="MS UI Gothic"/>
          <w:kern w:val="0"/>
          <w:szCs w:val="24"/>
        </w:rPr>
        <w:t>明国家鼓励、支持、引</w:t>
      </w:r>
      <w:r>
        <w:rPr>
          <w:rFonts w:ascii="宋体" w:cs="PMingLiU"/>
          <w:kern w:val="0"/>
          <w:szCs w:val="24"/>
        </w:rPr>
        <w:t>导</w:t>
      </w:r>
      <w:r>
        <w:rPr>
          <w:rFonts w:ascii="宋体" w:cs="MS UI Gothic"/>
          <w:kern w:val="0"/>
          <w:szCs w:val="24"/>
        </w:rPr>
        <w:t>非公有制</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：政府和市</w:t>
      </w:r>
      <w:r>
        <w:rPr>
          <w:rFonts w:ascii="宋体" w:cs="PMingLiU"/>
          <w:kern w:val="0"/>
          <w:szCs w:val="24"/>
        </w:rPr>
        <w:t>场</w:t>
      </w:r>
      <w:r>
        <w:rPr>
          <w:rFonts w:ascii="宋体" w:cs="MS UI Gothic"/>
          <w:kern w:val="0"/>
          <w:szCs w:val="24"/>
        </w:rPr>
        <w:t>的关系及多种所有制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．政府和市</w:t>
      </w:r>
      <w:r>
        <w:rPr>
          <w:rFonts w:ascii="宋体" w:cs="PMingLiU"/>
          <w:kern w:val="0"/>
          <w:szCs w:val="24"/>
        </w:rPr>
        <w:t>场</w:t>
      </w:r>
      <w:r>
        <w:rPr>
          <w:rFonts w:ascii="宋体" w:cs="MS UI Gothic"/>
          <w:kern w:val="0"/>
          <w:szCs w:val="24"/>
        </w:rPr>
        <w:t>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市</w:t>
      </w:r>
      <w:r>
        <w:rPr>
          <w:rFonts w:ascii="宋体" w:cs="PMingLiU"/>
          <w:kern w:val="0"/>
          <w:szCs w:val="24"/>
        </w:rPr>
        <w:t>场</w:t>
      </w:r>
      <w:r>
        <w:rPr>
          <w:rFonts w:ascii="宋体" w:cs="MS UI Gothic"/>
          <w:kern w:val="0"/>
          <w:szCs w:val="24"/>
        </w:rPr>
        <w:t>作用和政府作用各有千秋，但不是</w:t>
      </w:r>
      <w:r>
        <w:rPr>
          <w:rFonts w:ascii="宋体" w:cs="PMingLiU"/>
          <w:kern w:val="0"/>
          <w:szCs w:val="24"/>
        </w:rPr>
        <w:t>对</w:t>
      </w:r>
      <w:r>
        <w:rPr>
          <w:rFonts w:ascii="宋体" w:cs="MS UI Gothic"/>
          <w:kern w:val="0"/>
          <w:szCs w:val="24"/>
        </w:rPr>
        <w:t>立的关系，</w:t>
      </w:r>
      <w:r>
        <w:rPr>
          <w:rFonts w:ascii="宋体" w:cs="PMingLiU"/>
          <w:kern w:val="0"/>
          <w:szCs w:val="24"/>
        </w:rPr>
        <w:t>应该优势</w:t>
      </w:r>
      <w:r>
        <w:rPr>
          <w:rFonts w:ascii="宋体" w:cs="MS UI Gothic"/>
          <w:kern w:val="0"/>
          <w:szCs w:val="24"/>
        </w:rPr>
        <w:t>互</w:t>
      </w:r>
      <w:r>
        <w:rPr>
          <w:rFonts w:ascii="宋体" w:cs="PMingLiU"/>
          <w:kern w:val="0"/>
          <w:szCs w:val="24"/>
        </w:rPr>
        <w:t>补</w:t>
      </w:r>
      <w:r>
        <w:rPr>
          <w:rFonts w:ascii="宋体" w:cs="MS UI Gothic"/>
          <w:kern w:val="0"/>
          <w:szCs w:val="24"/>
        </w:rPr>
        <w:t>、各</w:t>
      </w:r>
      <w:r>
        <w:rPr>
          <w:rFonts w:ascii="宋体" w:cs="PMingLiU"/>
          <w:kern w:val="0"/>
          <w:szCs w:val="24"/>
        </w:rPr>
        <w:t>扬</w:t>
      </w:r>
      <w:r>
        <w:rPr>
          <w:rFonts w:ascii="宋体" w:cs="MS UI Gothic"/>
          <w:kern w:val="0"/>
          <w:szCs w:val="24"/>
        </w:rPr>
        <w:t>所</w:t>
      </w:r>
      <w:r>
        <w:rPr>
          <w:rFonts w:ascii="宋体" w:cs="PMingLiU"/>
          <w:kern w:val="0"/>
          <w:szCs w:val="24"/>
        </w:rPr>
        <w:t>长</w:t>
      </w:r>
      <w:r>
        <w:rPr>
          <w:rFonts w:ascii="宋体" w:cs="MS UI Gothic"/>
          <w:kern w:val="0"/>
          <w:szCs w:val="24"/>
        </w:rPr>
        <w:t>、相</w:t>
      </w:r>
      <w:r>
        <w:rPr>
          <w:rFonts w:ascii="宋体" w:cs="PMingLiU"/>
          <w:kern w:val="0"/>
          <w:szCs w:val="24"/>
        </w:rPr>
        <w:t>辅</w:t>
      </w:r>
      <w:r>
        <w:rPr>
          <w:rFonts w:ascii="宋体" w:cs="MS UI Gothic"/>
          <w:kern w:val="0"/>
          <w:szCs w:val="24"/>
        </w:rPr>
        <w:t>相成。一方面，要从更大的广度和深度上推</w:t>
      </w:r>
      <w:r>
        <w:rPr>
          <w:rFonts w:ascii="宋体" w:cs="PMingLiU"/>
          <w:kern w:val="0"/>
          <w:szCs w:val="24"/>
        </w:rPr>
        <w:t>进</w:t>
      </w:r>
      <w:r>
        <w:rPr>
          <w:rFonts w:ascii="宋体" w:cs="MS UI Gothic"/>
          <w:kern w:val="0"/>
          <w:szCs w:val="24"/>
        </w:rPr>
        <w:t>市</w:t>
      </w:r>
      <w:r>
        <w:rPr>
          <w:rFonts w:ascii="宋体" w:cs="PMingLiU"/>
          <w:kern w:val="0"/>
          <w:szCs w:val="24"/>
        </w:rPr>
        <w:t>场</w:t>
      </w:r>
      <w:r>
        <w:rPr>
          <w:rFonts w:ascii="宋体" w:cs="MS UI Gothic"/>
          <w:kern w:val="0"/>
          <w:szCs w:val="24"/>
        </w:rPr>
        <w:t>化改革，大幅度减少政府</w:t>
      </w:r>
      <w:r>
        <w:rPr>
          <w:rFonts w:ascii="宋体" w:cs="PMingLiU"/>
          <w:kern w:val="0"/>
          <w:szCs w:val="24"/>
        </w:rPr>
        <w:t>对资</w:t>
      </w:r>
      <w:r>
        <w:rPr>
          <w:rFonts w:ascii="宋体" w:cs="MS UI Gothic"/>
          <w:kern w:val="0"/>
          <w:szCs w:val="24"/>
        </w:rPr>
        <w:t>源的直接配置，推</w:t>
      </w:r>
      <w:r>
        <w:rPr>
          <w:rFonts w:ascii="宋体" w:cs="PMingLiU"/>
          <w:kern w:val="0"/>
          <w:szCs w:val="24"/>
        </w:rPr>
        <w:t>动资</w:t>
      </w:r>
      <w:r>
        <w:rPr>
          <w:rFonts w:ascii="宋体" w:cs="MS UI Gothic"/>
          <w:kern w:val="0"/>
          <w:szCs w:val="24"/>
        </w:rPr>
        <w:t>源配置依据市</w:t>
      </w:r>
      <w:r>
        <w:rPr>
          <w:rFonts w:ascii="宋体" w:cs="PMingLiU"/>
          <w:kern w:val="0"/>
          <w:szCs w:val="24"/>
        </w:rPr>
        <w:t>场规则</w:t>
      </w:r>
      <w:r>
        <w:rPr>
          <w:rFonts w:ascii="宋体" w:cs="MS UI Gothic"/>
          <w:kern w:val="0"/>
          <w:szCs w:val="24"/>
        </w:rPr>
        <w:t>、市</w:t>
      </w:r>
      <w:r>
        <w:rPr>
          <w:rFonts w:ascii="宋体" w:cs="PMingLiU"/>
          <w:kern w:val="0"/>
          <w:szCs w:val="24"/>
        </w:rPr>
        <w:t>场</w:t>
      </w:r>
      <w:r>
        <w:rPr>
          <w:rFonts w:ascii="宋体" w:cs="MS UI Gothic"/>
          <w:kern w:val="0"/>
          <w:szCs w:val="24"/>
        </w:rPr>
        <w:t>价格、市</w:t>
      </w:r>
      <w:r>
        <w:rPr>
          <w:rFonts w:ascii="宋体" w:cs="PMingLiU"/>
          <w:kern w:val="0"/>
          <w:szCs w:val="24"/>
        </w:rPr>
        <w:t>场竞</w:t>
      </w:r>
      <w:r>
        <w:rPr>
          <w:rFonts w:ascii="宋体" w:cs="MS UI Gothic"/>
          <w:kern w:val="0"/>
          <w:szCs w:val="24"/>
        </w:rPr>
        <w:t>争</w:t>
      </w:r>
      <w:r>
        <w:rPr>
          <w:rFonts w:ascii="宋体" w:cs="PMingLiU"/>
          <w:kern w:val="0"/>
          <w:szCs w:val="24"/>
        </w:rPr>
        <w:t>实现</w:t>
      </w:r>
      <w:r>
        <w:rPr>
          <w:rFonts w:ascii="宋体" w:cs="MS UI Gothic"/>
          <w:kern w:val="0"/>
          <w:szCs w:val="24"/>
        </w:rPr>
        <w:t>效益最大化和效率最</w:t>
      </w:r>
      <w:r>
        <w:rPr>
          <w:rFonts w:ascii="宋体" w:cs="PMingLiU"/>
          <w:kern w:val="0"/>
          <w:szCs w:val="24"/>
        </w:rPr>
        <w:t>优</w:t>
      </w:r>
      <w:r>
        <w:rPr>
          <w:rFonts w:ascii="宋体" w:cs="MS UI Gothic"/>
          <w:kern w:val="0"/>
          <w:szCs w:val="24"/>
        </w:rPr>
        <w:t>化。另一方面，政府也要</w:t>
      </w:r>
      <w:r>
        <w:rPr>
          <w:rFonts w:ascii="宋体" w:cs="PMingLiU"/>
          <w:kern w:val="0"/>
          <w:szCs w:val="24"/>
        </w:rPr>
        <w:t>发挥</w:t>
      </w:r>
      <w:r>
        <w:rPr>
          <w:rFonts w:ascii="宋体" w:cs="MS UI Gothic"/>
          <w:kern w:val="0"/>
          <w:szCs w:val="24"/>
        </w:rPr>
        <w:t>好</w:t>
      </w:r>
      <w:r>
        <w:rPr>
          <w:rFonts w:ascii="宋体" w:cs="Times New Roman"/>
          <w:kern w:val="0"/>
          <w:szCs w:val="24"/>
        </w:rPr>
        <w:t>“</w:t>
      </w:r>
      <w:r>
        <w:rPr>
          <w:rFonts w:ascii="宋体" w:cs="MS UI Gothic"/>
          <w:kern w:val="0"/>
          <w:szCs w:val="24"/>
        </w:rPr>
        <w:t>看得</w:t>
      </w:r>
      <w:r>
        <w:rPr>
          <w:rFonts w:ascii="宋体" w:cs="PMingLiU"/>
          <w:kern w:val="0"/>
          <w:szCs w:val="24"/>
        </w:rPr>
        <w:t>见</w:t>
      </w:r>
      <w:r>
        <w:rPr>
          <w:rFonts w:ascii="宋体" w:cs="MS UI Gothic"/>
          <w:kern w:val="0"/>
          <w:szCs w:val="24"/>
        </w:rPr>
        <w:t>的手</w:t>
      </w:r>
      <w:r>
        <w:rPr>
          <w:rFonts w:ascii="宋体" w:cs="Times New Roman"/>
          <w:kern w:val="0"/>
          <w:szCs w:val="24"/>
        </w:rPr>
        <w:t>”</w:t>
      </w:r>
      <w:r>
        <w:rPr>
          <w:rFonts w:ascii="宋体" w:cs="MS UI Gothic"/>
          <w:kern w:val="0"/>
          <w:szCs w:val="24"/>
        </w:rPr>
        <w:t>的作用，加</w:t>
      </w:r>
      <w:r>
        <w:rPr>
          <w:rFonts w:ascii="宋体" w:cs="PMingLiU"/>
          <w:kern w:val="0"/>
          <w:szCs w:val="24"/>
        </w:rPr>
        <w:t>强</w:t>
      </w:r>
      <w:r>
        <w:rPr>
          <w:rFonts w:ascii="宋体" w:cs="MS UI Gothic"/>
          <w:kern w:val="0"/>
          <w:szCs w:val="24"/>
        </w:rPr>
        <w:t>市</w:t>
      </w:r>
      <w:r>
        <w:rPr>
          <w:rFonts w:ascii="宋体" w:cs="PMingLiU"/>
          <w:kern w:val="0"/>
          <w:szCs w:val="24"/>
        </w:rPr>
        <w:t>场监</w:t>
      </w:r>
      <w:r>
        <w:rPr>
          <w:rFonts w:ascii="宋体" w:cs="MS UI Gothic"/>
          <w:kern w:val="0"/>
          <w:szCs w:val="24"/>
        </w:rPr>
        <w:t>管，</w:t>
      </w:r>
      <w:r>
        <w:rPr>
          <w:rFonts w:ascii="宋体" w:cs="PMingLiU"/>
          <w:kern w:val="0"/>
          <w:szCs w:val="24"/>
        </w:rPr>
        <w:t>维护</w:t>
      </w:r>
      <w:r>
        <w:rPr>
          <w:rFonts w:ascii="宋体" w:cs="MS UI Gothic"/>
          <w:kern w:val="0"/>
          <w:szCs w:val="24"/>
        </w:rPr>
        <w:t>市</w:t>
      </w:r>
      <w:r>
        <w:rPr>
          <w:rFonts w:ascii="宋体" w:cs="PMingLiU"/>
          <w:kern w:val="0"/>
          <w:szCs w:val="24"/>
        </w:rPr>
        <w:t>场</w:t>
      </w:r>
      <w:r>
        <w:rPr>
          <w:rFonts w:ascii="宋体" w:cs="MS UI Gothic"/>
          <w:kern w:val="0"/>
          <w:szCs w:val="24"/>
        </w:rPr>
        <w:t>秩序，弥</w:t>
      </w:r>
      <w:r>
        <w:rPr>
          <w:rFonts w:ascii="宋体" w:cs="PMingLiU"/>
          <w:kern w:val="0"/>
          <w:szCs w:val="24"/>
        </w:rPr>
        <w:t>补</w:t>
      </w:r>
      <w:r>
        <w:rPr>
          <w:rFonts w:ascii="宋体" w:cs="MS UI Gothic"/>
          <w:kern w:val="0"/>
          <w:szCs w:val="24"/>
        </w:rPr>
        <w:t>市</w:t>
      </w:r>
      <w:r>
        <w:rPr>
          <w:rFonts w:ascii="宋体" w:cs="PMingLiU"/>
          <w:kern w:val="0"/>
          <w:szCs w:val="24"/>
        </w:rPr>
        <w:t>场</w:t>
      </w:r>
      <w:r>
        <w:rPr>
          <w:rFonts w:ascii="宋体" w:cs="MS UI Gothic"/>
          <w:kern w:val="0"/>
          <w:szCs w:val="24"/>
        </w:rPr>
        <w:t>失灵。</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必</w:t>
      </w:r>
      <w:r>
        <w:rPr>
          <w:rFonts w:ascii="宋体" w:cs="PMingLiU"/>
          <w:kern w:val="0"/>
          <w:szCs w:val="24"/>
        </w:rPr>
        <w:t>须</w:t>
      </w:r>
      <w:r>
        <w:rPr>
          <w:rFonts w:ascii="宋体" w:cs="MS UI Gothic"/>
          <w:kern w:val="0"/>
          <w:szCs w:val="24"/>
        </w:rPr>
        <w:t>毫不</w:t>
      </w:r>
      <w:r>
        <w:rPr>
          <w:rFonts w:ascii="宋体" w:cs="PMingLiU"/>
          <w:kern w:val="0"/>
          <w:szCs w:val="24"/>
        </w:rPr>
        <w:t>动摇</w:t>
      </w:r>
      <w:r>
        <w:rPr>
          <w:rFonts w:ascii="宋体" w:cs="MS UI Gothic"/>
          <w:kern w:val="0"/>
          <w:szCs w:val="24"/>
        </w:rPr>
        <w:t>地鼓励、支持、引</w:t>
      </w:r>
      <w:r>
        <w:rPr>
          <w:rFonts w:ascii="宋体" w:cs="PMingLiU"/>
          <w:kern w:val="0"/>
          <w:szCs w:val="24"/>
        </w:rPr>
        <w:t>导</w:t>
      </w:r>
      <w:r>
        <w:rPr>
          <w:rFonts w:ascii="宋体" w:cs="MS UI Gothic"/>
          <w:kern w:val="0"/>
          <w:szCs w:val="24"/>
        </w:rPr>
        <w:t>非公有制</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展，形成各种所有制</w:t>
      </w:r>
      <w:r>
        <w:rPr>
          <w:rFonts w:ascii="宋体" w:cs="PMingLiU"/>
          <w:kern w:val="0"/>
          <w:szCs w:val="24"/>
        </w:rPr>
        <w:t>经济</w:t>
      </w:r>
      <w:r>
        <w:rPr>
          <w:rFonts w:ascii="宋体" w:cs="MS UI Gothic"/>
          <w:kern w:val="0"/>
          <w:szCs w:val="24"/>
        </w:rPr>
        <w:t>平等</w:t>
      </w:r>
      <w:r>
        <w:rPr>
          <w:rFonts w:ascii="宋体" w:cs="PMingLiU"/>
          <w:kern w:val="0"/>
          <w:szCs w:val="24"/>
        </w:rPr>
        <w:t>竞</w:t>
      </w:r>
      <w:r>
        <w:rPr>
          <w:rFonts w:ascii="宋体" w:cs="MS UI Gothic"/>
          <w:kern w:val="0"/>
          <w:szCs w:val="24"/>
        </w:rPr>
        <w:t>争、相互促</w:t>
      </w:r>
      <w:r>
        <w:rPr>
          <w:rFonts w:ascii="宋体" w:cs="PMingLiU"/>
          <w:kern w:val="0"/>
          <w:szCs w:val="24"/>
        </w:rPr>
        <w:t>进</w:t>
      </w:r>
      <w:r>
        <w:rPr>
          <w:rFonts w:ascii="宋体" w:cs="MS UI Gothic"/>
          <w:kern w:val="0"/>
          <w:szCs w:val="24"/>
        </w:rPr>
        <w:t>的新格局。</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的能力，</w:t>
      </w:r>
      <w:r>
        <w:rPr>
          <w:rFonts w:ascii="宋体" w:cs="PMingLiU"/>
          <w:kern w:val="0"/>
          <w:szCs w:val="24"/>
        </w:rPr>
        <w:t>难</w:t>
      </w:r>
      <w:r>
        <w:rPr>
          <w:rFonts w:ascii="宋体" w:cs="MS UI Gothic"/>
          <w:kern w:val="0"/>
          <w:szCs w:val="24"/>
        </w:rPr>
        <w:t>度一般。要求学生在熟</w:t>
      </w:r>
      <w:r>
        <w:rPr>
          <w:rFonts w:ascii="宋体" w:cs="PMingLiU"/>
          <w:kern w:val="0"/>
          <w:szCs w:val="24"/>
        </w:rPr>
        <w:t>练</w:t>
      </w:r>
      <w:r>
        <w:rPr>
          <w:rFonts w:ascii="宋体" w:cs="MS UI Gothic"/>
          <w:kern w:val="0"/>
          <w:szCs w:val="24"/>
        </w:rPr>
        <w:t>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的基</w:t>
      </w:r>
      <w:r>
        <w:rPr>
          <w:rFonts w:ascii="宋体" w:cs="PMingLiU"/>
          <w:kern w:val="0"/>
          <w:szCs w:val="24"/>
        </w:rPr>
        <w:t>础</w:t>
      </w:r>
      <w:r>
        <w:rPr>
          <w:rFonts w:ascii="宋体" w:cs="MS UI Gothic"/>
          <w:kern w:val="0"/>
          <w:szCs w:val="24"/>
        </w:rPr>
        <w:t>上，正确</w:t>
      </w:r>
      <w:r>
        <w:rPr>
          <w:rFonts w:ascii="宋体" w:cs="PMingLiU"/>
          <w:kern w:val="0"/>
          <w:szCs w:val="24"/>
        </w:rPr>
        <w:t>获</w:t>
      </w:r>
      <w:r>
        <w:rPr>
          <w:rFonts w:ascii="宋体" w:cs="MS UI Gothic"/>
          <w:kern w:val="0"/>
          <w:szCs w:val="24"/>
        </w:rPr>
        <w:t>取和解</w:t>
      </w:r>
      <w:r>
        <w:rPr>
          <w:rFonts w:ascii="宋体" w:cs="PMingLiU"/>
          <w:kern w:val="0"/>
          <w:szCs w:val="24"/>
        </w:rPr>
        <w:t>读</w:t>
      </w:r>
      <w:r>
        <w:rPr>
          <w:rFonts w:ascii="宋体" w:cs="MS UI Gothic"/>
          <w:kern w:val="0"/>
          <w:szCs w:val="24"/>
        </w:rPr>
        <w:t>材料信息及善于运用知</w:t>
      </w:r>
      <w:r>
        <w:rPr>
          <w:rFonts w:ascii="宋体" w:cs="PMingLiU"/>
          <w:kern w:val="0"/>
          <w:szCs w:val="24"/>
        </w:rPr>
        <w:t>识对选项进</w:t>
      </w:r>
      <w:r>
        <w:rPr>
          <w:rFonts w:ascii="宋体" w:cs="MS UI Gothic"/>
          <w:kern w:val="0"/>
          <w:szCs w:val="24"/>
        </w:rPr>
        <w:t>行辨析排除。</w:t>
      </w:r>
    </w:p>
    <w:p>
      <w:pPr>
        <w:jc w:val="both"/>
        <w:textAlignment w:val="center"/>
        <w:rPr>
          <w:rFonts w:ascii="宋体" w:cs="宋体"/>
          <w:kern w:val="0"/>
          <w:szCs w:val="21"/>
        </w:rPr>
      </w:pPr>
      <w:r>
        <w:rPr>
          <w:rFonts w:ascii="宋体" w:cs="Times New Roman"/>
          <w:kern w:val="0"/>
          <w:szCs w:val="24"/>
        </w:rPr>
        <w:t>18.</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意，根据</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PMingLiU"/>
          <w:kern w:val="0"/>
          <w:szCs w:val="24"/>
        </w:rPr>
        <w:t>电</w:t>
      </w:r>
      <w:r>
        <w:rPr>
          <w:rFonts w:ascii="宋体" w:cs="MS UI Gothic"/>
          <w:kern w:val="0"/>
          <w:szCs w:val="24"/>
        </w:rPr>
        <w:t>信运</w:t>
      </w:r>
      <w:r>
        <w:rPr>
          <w:rFonts w:ascii="宋体" w:cs="PMingLiU"/>
          <w:kern w:val="0"/>
          <w:szCs w:val="24"/>
        </w:rPr>
        <w:t>营</w:t>
      </w:r>
      <w:r>
        <w:rPr>
          <w:rFonts w:ascii="宋体" w:cs="MS UI Gothic"/>
          <w:kern w:val="0"/>
          <w:szCs w:val="24"/>
        </w:rPr>
        <w:t>商</w:t>
      </w:r>
      <w:r>
        <w:rPr>
          <w:rFonts w:ascii="宋体" w:cs="Times New Roman"/>
          <w:kern w:val="0"/>
          <w:szCs w:val="24"/>
        </w:rPr>
        <w:t>+</w:t>
      </w:r>
      <w:r>
        <w:rPr>
          <w:rFonts w:ascii="宋体" w:cs="MS UI Gothic"/>
          <w:kern w:val="0"/>
          <w:szCs w:val="24"/>
        </w:rPr>
        <w:t>互</w:t>
      </w:r>
      <w:r>
        <w:rPr>
          <w:rFonts w:ascii="宋体" w:cs="PMingLiU"/>
          <w:kern w:val="0"/>
          <w:szCs w:val="24"/>
        </w:rPr>
        <w:t>联</w:t>
      </w:r>
      <w:r>
        <w:rPr>
          <w:rFonts w:ascii="宋体" w:cs="MS UI Gothic"/>
          <w:kern w:val="0"/>
          <w:szCs w:val="24"/>
        </w:rPr>
        <w:t>网</w:t>
      </w:r>
      <w:r>
        <w:rPr>
          <w:rFonts w:ascii="宋体" w:cs="Times New Roman"/>
          <w:kern w:val="0"/>
          <w:szCs w:val="24"/>
        </w:rPr>
        <w:t>”</w:t>
      </w:r>
      <w:r>
        <w:rPr>
          <w:rFonts w:ascii="宋体" w:cs="MS UI Gothic"/>
          <w:kern w:val="0"/>
          <w:szCs w:val="24"/>
        </w:rPr>
        <w:t>的</w:t>
      </w:r>
      <w:r>
        <w:rPr>
          <w:rFonts w:ascii="宋体" w:cs="PMingLiU"/>
          <w:kern w:val="0"/>
          <w:szCs w:val="24"/>
        </w:rPr>
        <w:t>资</w:t>
      </w:r>
      <w:r>
        <w:rPr>
          <w:rFonts w:ascii="宋体" w:cs="MS UI Gothic"/>
          <w:kern w:val="0"/>
          <w:szCs w:val="24"/>
        </w:rPr>
        <w:t>本与</w:t>
      </w:r>
      <w:r>
        <w:rPr>
          <w:rFonts w:ascii="宋体" w:cs="PMingLiU"/>
          <w:kern w:val="0"/>
          <w:szCs w:val="24"/>
        </w:rPr>
        <w:t>业务创</w:t>
      </w:r>
      <w:r>
        <w:rPr>
          <w:rFonts w:ascii="宋体" w:cs="MS UI Gothic"/>
          <w:kern w:val="0"/>
          <w:szCs w:val="24"/>
        </w:rPr>
        <w:t>新模式，有利于培育壮大中国</w:t>
      </w:r>
      <w:r>
        <w:rPr>
          <w:rFonts w:ascii="宋体" w:cs="PMingLiU"/>
          <w:kern w:val="0"/>
          <w:szCs w:val="24"/>
        </w:rPr>
        <w:t>联</w:t>
      </w:r>
      <w:r>
        <w:rPr>
          <w:rFonts w:ascii="宋体" w:cs="MS UI Gothic"/>
          <w:kern w:val="0"/>
          <w:szCs w:val="24"/>
        </w:rPr>
        <w:t>通</w:t>
      </w:r>
      <w:r>
        <w:rPr>
          <w:rFonts w:ascii="宋体" w:cs="PMingLiU"/>
          <w:kern w:val="0"/>
          <w:szCs w:val="24"/>
        </w:rPr>
        <w:t>创</w:t>
      </w:r>
      <w:r>
        <w:rPr>
          <w:rFonts w:ascii="宋体" w:cs="MS UI Gothic"/>
          <w:kern w:val="0"/>
          <w:szCs w:val="24"/>
        </w:rPr>
        <w:t>新</w:t>
      </w:r>
      <w:r>
        <w:rPr>
          <w:rFonts w:ascii="宋体" w:cs="PMingLiU"/>
          <w:kern w:val="0"/>
          <w:szCs w:val="24"/>
        </w:rPr>
        <w:t>发</w:t>
      </w:r>
      <w:r>
        <w:rPr>
          <w:rFonts w:ascii="宋体" w:cs="MS UI Gothic"/>
          <w:kern w:val="0"/>
          <w:szCs w:val="24"/>
        </w:rPr>
        <w:t>展的新</w:t>
      </w:r>
      <w:r>
        <w:rPr>
          <w:rFonts w:ascii="宋体" w:cs="PMingLiU"/>
          <w:kern w:val="0"/>
          <w:szCs w:val="24"/>
        </w:rPr>
        <w:t>动</w:t>
      </w:r>
      <w:r>
        <w:rPr>
          <w:rFonts w:ascii="宋体" w:cs="MS UI Gothic"/>
          <w:kern w:val="0"/>
          <w:szCs w:val="24"/>
        </w:rPr>
        <w:t>能，有利于国有</w:t>
      </w:r>
      <w:r>
        <w:rPr>
          <w:rFonts w:ascii="宋体" w:cs="PMingLiU"/>
          <w:kern w:val="0"/>
          <w:szCs w:val="24"/>
        </w:rPr>
        <w:t>资</w:t>
      </w:r>
      <w:r>
        <w:rPr>
          <w:rFonts w:ascii="宋体" w:cs="MS UI Gothic"/>
          <w:kern w:val="0"/>
          <w:szCs w:val="24"/>
        </w:rPr>
        <w:t>本的</w:t>
      </w:r>
      <w:r>
        <w:rPr>
          <w:rFonts w:ascii="宋体" w:cs="PMingLiU"/>
          <w:kern w:val="0"/>
          <w:szCs w:val="24"/>
        </w:rPr>
        <w:t>优</w:t>
      </w:r>
      <w:r>
        <w:rPr>
          <w:rFonts w:ascii="宋体" w:cs="MS UI Gothic"/>
          <w:kern w:val="0"/>
          <w:szCs w:val="24"/>
        </w:rPr>
        <w:t>化配置，助推各种</w:t>
      </w:r>
      <w:r>
        <w:rPr>
          <w:rFonts w:ascii="宋体" w:cs="PMingLiU"/>
          <w:kern w:val="0"/>
          <w:szCs w:val="24"/>
        </w:rPr>
        <w:t>资</w:t>
      </w:r>
      <w:r>
        <w:rPr>
          <w:rFonts w:ascii="宋体" w:cs="MS UI Gothic"/>
          <w:kern w:val="0"/>
          <w:szCs w:val="24"/>
        </w:rPr>
        <w:t>源整合，有利于不同所有制</w:t>
      </w:r>
      <w:r>
        <w:rPr>
          <w:rFonts w:ascii="宋体" w:cs="PMingLiU"/>
          <w:kern w:val="0"/>
          <w:szCs w:val="24"/>
        </w:rPr>
        <w:t>资</w:t>
      </w:r>
      <w:r>
        <w:rPr>
          <w:rFonts w:ascii="宋体" w:cs="MS UI Gothic"/>
          <w:kern w:val="0"/>
          <w:szCs w:val="24"/>
        </w:rPr>
        <w:t>本相互促</w:t>
      </w:r>
      <w:r>
        <w:rPr>
          <w:rFonts w:ascii="宋体" w:cs="PMingLiU"/>
          <w:kern w:val="0"/>
          <w:szCs w:val="24"/>
        </w:rPr>
        <w:t>进</w:t>
      </w:r>
      <w:r>
        <w:rPr>
          <w:rFonts w:ascii="宋体" w:cs="MS UI Gothic"/>
          <w:kern w:val="0"/>
          <w:szCs w:val="24"/>
        </w:rPr>
        <w:t>共同</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表述</w:t>
      </w:r>
      <w:r>
        <w:rPr>
          <w:rFonts w:ascii="宋体" w:cs="PMingLiU"/>
          <w:kern w:val="0"/>
          <w:szCs w:val="24"/>
        </w:rPr>
        <w:t>错误</w:t>
      </w:r>
      <w:r>
        <w:rPr>
          <w:rFonts w:ascii="宋体" w:cs="MS UI Gothic"/>
          <w:kern w:val="0"/>
          <w:szCs w:val="24"/>
        </w:rPr>
        <w:t>，各</w:t>
      </w:r>
      <w:r>
        <w:rPr>
          <w:rFonts w:ascii="宋体" w:cs="PMingLiU"/>
          <w:kern w:val="0"/>
          <w:szCs w:val="24"/>
        </w:rPr>
        <w:t>类</w:t>
      </w:r>
      <w:r>
        <w:rPr>
          <w:rFonts w:ascii="宋体" w:cs="MS UI Gothic"/>
          <w:kern w:val="0"/>
          <w:szCs w:val="24"/>
        </w:rPr>
        <w:t>所有制</w:t>
      </w:r>
      <w:r>
        <w:rPr>
          <w:rFonts w:ascii="宋体" w:cs="PMingLiU"/>
          <w:kern w:val="0"/>
          <w:szCs w:val="24"/>
        </w:rPr>
        <w:t>资</w:t>
      </w:r>
      <w:r>
        <w:rPr>
          <w:rFonts w:ascii="宋体" w:cs="MS UI Gothic"/>
          <w:kern w:val="0"/>
          <w:szCs w:val="24"/>
        </w:rPr>
        <w:t>本在市</w:t>
      </w:r>
      <w:r>
        <w:rPr>
          <w:rFonts w:ascii="宋体" w:cs="PMingLiU"/>
          <w:kern w:val="0"/>
          <w:szCs w:val="24"/>
        </w:rPr>
        <w:t>场竞</w:t>
      </w:r>
      <w:r>
        <w:rPr>
          <w:rFonts w:ascii="宋体" w:cs="MS UI Gothic"/>
          <w:kern w:val="0"/>
          <w:szCs w:val="24"/>
        </w:rPr>
        <w:t>争中的地位平等，但在国民</w:t>
      </w:r>
      <w:r>
        <w:rPr>
          <w:rFonts w:ascii="宋体" w:cs="PMingLiU"/>
          <w:kern w:val="0"/>
          <w:szCs w:val="24"/>
        </w:rPr>
        <w:t>经济</w:t>
      </w:r>
      <w:r>
        <w:rPr>
          <w:rFonts w:ascii="宋体" w:cs="MS UI Gothic"/>
          <w:kern w:val="0"/>
          <w:szCs w:val="24"/>
        </w:rPr>
        <w:t>中的地位不一</w:t>
      </w:r>
      <w:r>
        <w:rPr>
          <w:rFonts w:ascii="宋体" w:cs="PMingLiU"/>
          <w:kern w:val="0"/>
          <w:szCs w:val="24"/>
        </w:rPr>
        <w:t>样</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表述</w:t>
      </w:r>
      <w:r>
        <w:rPr>
          <w:rFonts w:ascii="宋体" w:cs="PMingLiU"/>
          <w:kern w:val="0"/>
          <w:szCs w:val="24"/>
        </w:rPr>
        <w:t>错误</w:t>
      </w:r>
      <w:r>
        <w:rPr>
          <w:rFonts w:ascii="宋体" w:cs="MS UI Gothic"/>
          <w:kern w:val="0"/>
          <w:szCs w:val="24"/>
        </w:rPr>
        <w:t>，巩固公有制</w:t>
      </w:r>
      <w:r>
        <w:rPr>
          <w:rFonts w:ascii="宋体" w:cs="PMingLiU"/>
          <w:kern w:val="0"/>
          <w:szCs w:val="24"/>
        </w:rPr>
        <w:t>经济</w:t>
      </w:r>
      <w:r>
        <w:rPr>
          <w:rFonts w:ascii="宋体" w:cs="MS UI Gothic"/>
          <w:kern w:val="0"/>
          <w:szCs w:val="24"/>
        </w:rPr>
        <w:t>的主体地位；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：国有企</w:t>
      </w:r>
      <w:r>
        <w:rPr>
          <w:rFonts w:ascii="宋体" w:cs="PMingLiU"/>
          <w:kern w:val="0"/>
          <w:szCs w:val="24"/>
        </w:rPr>
        <w:t>业</w:t>
      </w:r>
      <w:r>
        <w:rPr>
          <w:rFonts w:ascii="宋体" w:cs="MS UI Gothic"/>
          <w:kern w:val="0"/>
          <w:szCs w:val="24"/>
        </w:rPr>
        <w:t>改革</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促</w:t>
      </w:r>
      <w:r>
        <w:rPr>
          <w:rFonts w:ascii="宋体" w:cs="PMingLiU"/>
          <w:kern w:val="0"/>
          <w:szCs w:val="24"/>
        </w:rPr>
        <w:t>进</w:t>
      </w:r>
      <w:r>
        <w:rPr>
          <w:rFonts w:ascii="宋体" w:cs="MS UI Gothic"/>
          <w:kern w:val="0"/>
          <w:szCs w:val="24"/>
        </w:rPr>
        <w:t>国有企</w:t>
      </w:r>
      <w:r>
        <w:rPr>
          <w:rFonts w:ascii="宋体" w:cs="PMingLiU"/>
          <w:kern w:val="0"/>
          <w:szCs w:val="24"/>
        </w:rPr>
        <w:t>业转换经营</w:t>
      </w:r>
      <w:r>
        <w:rPr>
          <w:rFonts w:ascii="宋体" w:cs="MS UI Gothic"/>
          <w:kern w:val="0"/>
          <w:szCs w:val="24"/>
        </w:rPr>
        <w:t>机制，推</w:t>
      </w:r>
      <w:r>
        <w:rPr>
          <w:rFonts w:ascii="宋体" w:cs="PMingLiU"/>
          <w:kern w:val="0"/>
          <w:szCs w:val="24"/>
        </w:rPr>
        <w:t>动</w:t>
      </w:r>
      <w:r>
        <w:rPr>
          <w:rFonts w:ascii="宋体" w:cs="MS UI Gothic"/>
          <w:kern w:val="0"/>
          <w:szCs w:val="24"/>
        </w:rPr>
        <w:t>完善</w:t>
      </w:r>
      <w:r>
        <w:rPr>
          <w:rFonts w:ascii="宋体" w:cs="PMingLiU"/>
          <w:kern w:val="0"/>
          <w:szCs w:val="24"/>
        </w:rPr>
        <w:t>现</w:t>
      </w:r>
      <w:r>
        <w:rPr>
          <w:rFonts w:ascii="宋体" w:cs="MS UI Gothic"/>
          <w:kern w:val="0"/>
          <w:szCs w:val="24"/>
        </w:rPr>
        <w:t>代企</w:t>
      </w:r>
      <w:r>
        <w:rPr>
          <w:rFonts w:ascii="宋体" w:cs="PMingLiU"/>
          <w:kern w:val="0"/>
          <w:szCs w:val="24"/>
        </w:rPr>
        <w:t>业</w:t>
      </w:r>
      <w:r>
        <w:rPr>
          <w:rFonts w:ascii="宋体" w:cs="MS UI Gothic"/>
          <w:kern w:val="0"/>
          <w:szCs w:val="24"/>
        </w:rPr>
        <w:t>制度，健全企</w:t>
      </w:r>
      <w:r>
        <w:rPr>
          <w:rFonts w:ascii="宋体" w:cs="PMingLiU"/>
          <w:kern w:val="0"/>
          <w:szCs w:val="24"/>
        </w:rPr>
        <w:t>业</w:t>
      </w:r>
      <w:r>
        <w:rPr>
          <w:rFonts w:ascii="宋体" w:cs="MS UI Gothic"/>
          <w:kern w:val="0"/>
          <w:szCs w:val="24"/>
        </w:rPr>
        <w:t>法人治理</w:t>
      </w:r>
      <w:r>
        <w:rPr>
          <w:rFonts w:ascii="宋体" w:cs="PMingLiU"/>
          <w:kern w:val="0"/>
          <w:szCs w:val="24"/>
        </w:rPr>
        <w:t>结</w:t>
      </w:r>
      <w:r>
        <w:rPr>
          <w:rFonts w:ascii="宋体" w:cs="MS UI Gothic"/>
          <w:kern w:val="0"/>
          <w:szCs w:val="24"/>
        </w:rPr>
        <w:t>构；推</w:t>
      </w:r>
      <w:r>
        <w:rPr>
          <w:rFonts w:ascii="宋体" w:cs="PMingLiU"/>
          <w:kern w:val="0"/>
          <w:szCs w:val="24"/>
        </w:rPr>
        <w:t>动</w:t>
      </w:r>
      <w:r>
        <w:rPr>
          <w:rFonts w:ascii="宋体" w:cs="MS UI Gothic"/>
          <w:kern w:val="0"/>
          <w:szCs w:val="24"/>
        </w:rPr>
        <w:t>国有企</w:t>
      </w:r>
      <w:r>
        <w:rPr>
          <w:rFonts w:ascii="宋体" w:cs="PMingLiU"/>
          <w:kern w:val="0"/>
          <w:szCs w:val="24"/>
        </w:rPr>
        <w:t>业</w:t>
      </w:r>
      <w:r>
        <w:rPr>
          <w:rFonts w:ascii="宋体" w:cs="MS UI Gothic"/>
          <w:kern w:val="0"/>
          <w:szCs w:val="24"/>
        </w:rPr>
        <w:t>改革，</w:t>
      </w:r>
      <w:r>
        <w:rPr>
          <w:rFonts w:ascii="宋体" w:cs="PMingLiU"/>
          <w:kern w:val="0"/>
          <w:szCs w:val="24"/>
        </w:rPr>
        <w:t>实</w:t>
      </w:r>
      <w:r>
        <w:rPr>
          <w:rFonts w:ascii="宋体" w:cs="MS UI Gothic"/>
          <w:kern w:val="0"/>
          <w:szCs w:val="24"/>
        </w:rPr>
        <w:t>行混合所有制，混合所有制是公有制的重要</w:t>
      </w:r>
      <w:r>
        <w:rPr>
          <w:rFonts w:ascii="宋体" w:cs="PMingLiU"/>
          <w:kern w:val="0"/>
          <w:szCs w:val="24"/>
        </w:rPr>
        <w:t>实现</w:t>
      </w:r>
      <w:r>
        <w:rPr>
          <w:rFonts w:ascii="宋体" w:cs="MS UI Gothic"/>
          <w:kern w:val="0"/>
          <w:szCs w:val="24"/>
        </w:rPr>
        <w:t>形式</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提高国有</w:t>
      </w:r>
      <w:r>
        <w:rPr>
          <w:rFonts w:ascii="宋体" w:cs="PMingLiU"/>
          <w:kern w:val="0"/>
          <w:szCs w:val="24"/>
        </w:rPr>
        <w:t>资</w:t>
      </w:r>
      <w:r>
        <w:rPr>
          <w:rFonts w:ascii="宋体" w:cs="MS UI Gothic"/>
          <w:kern w:val="0"/>
          <w:szCs w:val="24"/>
        </w:rPr>
        <w:t>本配置和运行效率，</w:t>
      </w:r>
      <w:r>
        <w:rPr>
          <w:rFonts w:ascii="宋体" w:cs="PMingLiU"/>
          <w:kern w:val="0"/>
          <w:szCs w:val="24"/>
        </w:rPr>
        <w:t>优</w:t>
      </w:r>
      <w:r>
        <w:rPr>
          <w:rFonts w:ascii="宋体" w:cs="MS UI Gothic"/>
          <w:kern w:val="0"/>
          <w:szCs w:val="24"/>
        </w:rPr>
        <w:t>化国有</w:t>
      </w:r>
      <w:r>
        <w:rPr>
          <w:rFonts w:ascii="宋体" w:cs="PMingLiU"/>
          <w:kern w:val="0"/>
          <w:szCs w:val="24"/>
        </w:rPr>
        <w:t>经济</w:t>
      </w:r>
      <w:r>
        <w:rPr>
          <w:rFonts w:ascii="宋体" w:cs="MS UI Gothic"/>
          <w:kern w:val="0"/>
          <w:szCs w:val="24"/>
        </w:rPr>
        <w:t>布局和</w:t>
      </w:r>
      <w:r>
        <w:rPr>
          <w:rFonts w:ascii="宋体" w:cs="PMingLiU"/>
          <w:kern w:val="0"/>
          <w:szCs w:val="24"/>
        </w:rPr>
        <w:t>结</w:t>
      </w:r>
      <w:r>
        <w:rPr>
          <w:rFonts w:ascii="宋体" w:cs="MS UI Gothic"/>
          <w:kern w:val="0"/>
          <w:szCs w:val="24"/>
        </w:rPr>
        <w:t>构，增</w:t>
      </w:r>
      <w:r>
        <w:rPr>
          <w:rFonts w:ascii="宋体" w:cs="PMingLiU"/>
          <w:kern w:val="0"/>
          <w:szCs w:val="24"/>
        </w:rPr>
        <w:t>强</w:t>
      </w:r>
      <w:r>
        <w:rPr>
          <w:rFonts w:ascii="宋体" w:cs="MS UI Gothic"/>
          <w:kern w:val="0"/>
          <w:szCs w:val="24"/>
        </w:rPr>
        <w:t>国有</w:t>
      </w:r>
      <w:r>
        <w:rPr>
          <w:rFonts w:ascii="宋体" w:cs="PMingLiU"/>
          <w:kern w:val="0"/>
          <w:szCs w:val="24"/>
        </w:rPr>
        <w:t>资</w:t>
      </w:r>
      <w:r>
        <w:rPr>
          <w:rFonts w:ascii="宋体" w:cs="MS UI Gothic"/>
          <w:kern w:val="0"/>
          <w:szCs w:val="24"/>
        </w:rPr>
        <w:t>本</w:t>
      </w:r>
      <w:r>
        <w:rPr>
          <w:rFonts w:ascii="宋体" w:cs="PMingLiU"/>
          <w:kern w:val="0"/>
          <w:szCs w:val="24"/>
        </w:rPr>
        <w:t>经济</w:t>
      </w:r>
      <w:r>
        <w:rPr>
          <w:rFonts w:ascii="宋体" w:cs="MS UI Gothic"/>
          <w:kern w:val="0"/>
          <w:szCs w:val="24"/>
        </w:rPr>
        <w:t>活力、控制力、影响力和抗</w:t>
      </w:r>
      <w:r>
        <w:rPr>
          <w:rFonts w:ascii="宋体" w:cs="PMingLiU"/>
          <w:kern w:val="0"/>
          <w:szCs w:val="24"/>
        </w:rPr>
        <w:t>风险</w:t>
      </w:r>
      <w:r>
        <w:rPr>
          <w:rFonts w:ascii="宋体" w:cs="MS UI Gothic"/>
          <w:kern w:val="0"/>
          <w:szCs w:val="24"/>
        </w:rPr>
        <w:t>能力，主</w:t>
      </w:r>
      <w:r>
        <w:rPr>
          <w:rFonts w:ascii="宋体" w:cs="PMingLiU"/>
          <w:kern w:val="0"/>
          <w:szCs w:val="24"/>
        </w:rPr>
        <w:t>动</w:t>
      </w:r>
      <w:r>
        <w:rPr>
          <w:rFonts w:ascii="宋体" w:cs="MS UI Gothic"/>
          <w:kern w:val="0"/>
          <w:szCs w:val="24"/>
        </w:rPr>
        <w:t>适</w:t>
      </w:r>
      <w:r>
        <w:rPr>
          <w:rFonts w:ascii="宋体" w:cs="PMingLiU"/>
          <w:kern w:val="0"/>
          <w:szCs w:val="24"/>
        </w:rPr>
        <w:t>应</w:t>
      </w:r>
      <w:r>
        <w:rPr>
          <w:rFonts w:ascii="宋体" w:cs="MS UI Gothic"/>
          <w:kern w:val="0"/>
          <w:szCs w:val="24"/>
        </w:rPr>
        <w:t>和引</w:t>
      </w:r>
      <w:r>
        <w:rPr>
          <w:rFonts w:ascii="宋体" w:cs="PMingLiU"/>
          <w:kern w:val="0"/>
          <w:szCs w:val="24"/>
        </w:rPr>
        <w:t>领经济发</w:t>
      </w:r>
      <w:r>
        <w:rPr>
          <w:rFonts w:ascii="宋体" w:cs="MS UI Gothic"/>
          <w:kern w:val="0"/>
          <w:szCs w:val="24"/>
        </w:rPr>
        <w:t>展新常</w:t>
      </w:r>
      <w:r>
        <w:rPr>
          <w:rFonts w:ascii="宋体" w:cs="PMingLiU"/>
          <w:kern w:val="0"/>
          <w:szCs w:val="24"/>
        </w:rPr>
        <w:t>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实现</w:t>
      </w:r>
      <w:r>
        <w:rPr>
          <w:rFonts w:ascii="宋体" w:cs="MS UI Gothic"/>
          <w:kern w:val="0"/>
          <w:szCs w:val="24"/>
        </w:rPr>
        <w:t>各种所有制</w:t>
      </w:r>
      <w:r>
        <w:rPr>
          <w:rFonts w:ascii="宋体" w:cs="PMingLiU"/>
          <w:kern w:val="0"/>
          <w:szCs w:val="24"/>
        </w:rPr>
        <w:t>资</w:t>
      </w:r>
      <w:r>
        <w:rPr>
          <w:rFonts w:ascii="宋体" w:cs="MS UI Gothic"/>
          <w:kern w:val="0"/>
          <w:szCs w:val="24"/>
        </w:rPr>
        <w:t>本取</w:t>
      </w:r>
      <w:r>
        <w:rPr>
          <w:rFonts w:ascii="宋体" w:cs="PMingLiU"/>
          <w:kern w:val="0"/>
          <w:szCs w:val="24"/>
        </w:rPr>
        <w:t>长补</w:t>
      </w:r>
      <w:r>
        <w:rPr>
          <w:rFonts w:ascii="宋体" w:cs="MS UI Gothic"/>
          <w:kern w:val="0"/>
          <w:szCs w:val="24"/>
        </w:rPr>
        <w:t>短、相互促</w:t>
      </w:r>
      <w:r>
        <w:rPr>
          <w:rFonts w:ascii="宋体" w:cs="PMingLiU"/>
          <w:kern w:val="0"/>
          <w:szCs w:val="24"/>
        </w:rPr>
        <w:t>进</w:t>
      </w:r>
      <w:r>
        <w:rPr>
          <w:rFonts w:ascii="宋体" w:cs="MS UI Gothic"/>
          <w:kern w:val="0"/>
          <w:szCs w:val="24"/>
        </w:rPr>
        <w:t>、共同</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以</w:t>
      </w:r>
      <w:r>
        <w:rPr>
          <w:rFonts w:ascii="宋体" w:cs="Times New Roman"/>
          <w:kern w:val="0"/>
          <w:szCs w:val="24"/>
        </w:rPr>
        <w:t>“</w:t>
      </w:r>
      <w:r>
        <w:rPr>
          <w:rFonts w:ascii="宋体" w:cs="MS UI Gothic"/>
          <w:kern w:val="0"/>
          <w:szCs w:val="24"/>
        </w:rPr>
        <w:t>中国</w:t>
      </w:r>
      <w:r>
        <w:rPr>
          <w:rFonts w:ascii="宋体" w:cs="PMingLiU"/>
          <w:kern w:val="0"/>
          <w:szCs w:val="24"/>
        </w:rPr>
        <w:t>联</w:t>
      </w:r>
      <w:r>
        <w:rPr>
          <w:rFonts w:ascii="宋体" w:cs="MS UI Gothic"/>
          <w:kern w:val="0"/>
          <w:szCs w:val="24"/>
        </w:rPr>
        <w:t>通</w:t>
      </w:r>
      <w:r>
        <w:rPr>
          <w:rFonts w:ascii="宋体" w:cs="PMingLiU"/>
          <w:kern w:val="0"/>
          <w:szCs w:val="24"/>
        </w:rPr>
        <w:t>进</w:t>
      </w:r>
      <w:r>
        <w:rPr>
          <w:rFonts w:ascii="宋体" w:cs="MS UI Gothic"/>
          <w:kern w:val="0"/>
          <w:szCs w:val="24"/>
        </w:rPr>
        <w:t>行混合所有制改革</w:t>
      </w:r>
      <w:r>
        <w:rPr>
          <w:rFonts w:ascii="宋体" w:cs="Times New Roman"/>
          <w:kern w:val="0"/>
          <w:szCs w:val="24"/>
        </w:rPr>
        <w:t>”</w:t>
      </w:r>
      <w:r>
        <w:rPr>
          <w:rFonts w:ascii="宋体" w:cs="PMingLiU"/>
          <w:kern w:val="0"/>
          <w:szCs w:val="24"/>
        </w:rPr>
        <w:t>为载</w:t>
      </w:r>
      <w:r>
        <w:rPr>
          <w:rFonts w:ascii="宋体" w:cs="MS UI Gothic"/>
          <w:kern w:val="0"/>
          <w:szCs w:val="24"/>
        </w:rPr>
        <w:t>体，考</w:t>
      </w:r>
      <w:r>
        <w:rPr>
          <w:rFonts w:ascii="宋体" w:cs="PMingLiU"/>
          <w:kern w:val="0"/>
          <w:szCs w:val="24"/>
        </w:rPr>
        <w:t>查</w:t>
      </w:r>
      <w:r>
        <w:rPr>
          <w:rFonts w:ascii="宋体" w:cs="MS UI Gothic"/>
          <w:kern w:val="0"/>
          <w:szCs w:val="24"/>
        </w:rPr>
        <w:t>国有企</w:t>
      </w:r>
      <w:r>
        <w:rPr>
          <w:rFonts w:ascii="宋体" w:cs="PMingLiU"/>
          <w:kern w:val="0"/>
          <w:szCs w:val="24"/>
        </w:rPr>
        <w:t>业</w:t>
      </w:r>
      <w:r>
        <w:rPr>
          <w:rFonts w:ascii="宋体" w:cs="MS UI Gothic"/>
          <w:kern w:val="0"/>
          <w:szCs w:val="24"/>
        </w:rPr>
        <w:t>改革，</w:t>
      </w:r>
      <w:r>
        <w:rPr>
          <w:rFonts w:ascii="宋体" w:cs="PMingLiU"/>
          <w:kern w:val="0"/>
          <w:szCs w:val="24"/>
        </w:rPr>
        <w:t>让</w:t>
      </w:r>
      <w:r>
        <w:rPr>
          <w:rFonts w:ascii="宋体" w:cs="MS UI Gothic"/>
          <w:kern w:val="0"/>
          <w:szCs w:val="24"/>
        </w:rPr>
        <w:t>学生具有感性</w:t>
      </w:r>
      <w:r>
        <w:rPr>
          <w:rFonts w:ascii="宋体" w:cs="PMingLiU"/>
          <w:kern w:val="0"/>
          <w:szCs w:val="24"/>
        </w:rPr>
        <w:t>认</w:t>
      </w:r>
      <w:r>
        <w:rPr>
          <w:rFonts w:ascii="宋体" w:cs="MS UI Gothic"/>
          <w:kern w:val="0"/>
          <w:szCs w:val="24"/>
        </w:rPr>
        <w:t>知。考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取和解</w:t>
      </w:r>
      <w:r>
        <w:rPr>
          <w:rFonts w:ascii="宋体" w:cs="PMingLiU"/>
          <w:kern w:val="0"/>
          <w:szCs w:val="24"/>
        </w:rPr>
        <w:t>读</w:t>
      </w:r>
      <w:r>
        <w:rPr>
          <w:rFonts w:ascii="宋体" w:cs="MS UI Gothic"/>
          <w:kern w:val="0"/>
          <w:szCs w:val="24"/>
        </w:rPr>
        <w:t>信息知</w:t>
      </w:r>
      <w:r>
        <w:rPr>
          <w:rFonts w:ascii="宋体" w:cs="PMingLiU"/>
          <w:kern w:val="0"/>
          <w:szCs w:val="24"/>
        </w:rPr>
        <w:t>识</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w:t>
      </w:r>
      <w:r>
        <w:rPr>
          <w:rFonts w:ascii="宋体" w:cs="PMingLiU"/>
          <w:kern w:val="0"/>
          <w:szCs w:val="24"/>
        </w:rPr>
        <w:t>还</w:t>
      </w:r>
      <w:r>
        <w:rPr>
          <w:rFonts w:ascii="宋体" w:cs="MS UI Gothic"/>
          <w:kern w:val="0"/>
          <w:szCs w:val="24"/>
        </w:rPr>
        <w:t>要运用排除法去除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r>
        <w:rPr>
          <w:rFonts w:ascii="宋体" w:cs="PMingLiU"/>
          <w:kern w:val="0"/>
          <w:szCs w:val="24"/>
        </w:rPr>
        <w:t>选项</w:t>
      </w:r>
      <w:r>
        <w:rPr>
          <w:rFonts w:ascii="宋体" w:cs="MS UI Gothic"/>
          <w:kern w:val="0"/>
          <w:szCs w:val="24"/>
        </w:rPr>
        <w:t>与材料主旨的一致性是</w:t>
      </w:r>
      <w:r>
        <w:rPr>
          <w:rFonts w:ascii="宋体" w:cs="PMingLiU"/>
          <w:kern w:val="0"/>
          <w:szCs w:val="24"/>
        </w:rPr>
        <w:t>单项选择题</w:t>
      </w:r>
      <w:r>
        <w:rPr>
          <w:rFonts w:ascii="宋体" w:cs="MS UI Gothic"/>
          <w:kern w:val="0"/>
          <w:szCs w:val="24"/>
        </w:rPr>
        <w:t>的根本原</w:t>
      </w:r>
      <w:r>
        <w:rPr>
          <w:rFonts w:ascii="宋体" w:cs="PMingLiU"/>
          <w:kern w:val="0"/>
          <w:szCs w:val="24"/>
        </w:rPr>
        <w:t>则</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19.</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w:t>
      </w:r>
      <w:r>
        <w:rPr>
          <w:rFonts w:ascii="宋体" w:cs="PMingLiU"/>
          <w:kern w:val="0"/>
          <w:szCs w:val="24"/>
        </w:rPr>
        <w:t>农</w:t>
      </w:r>
      <w:r>
        <w:rPr>
          <w:rFonts w:ascii="宋体" w:cs="MS UI Gothic"/>
          <w:kern w:val="0"/>
          <w:szCs w:val="24"/>
        </w:rPr>
        <w:t>民切</w:t>
      </w:r>
      <w:r>
        <w:rPr>
          <w:rFonts w:ascii="宋体" w:cs="PMingLiU"/>
          <w:kern w:val="0"/>
          <w:szCs w:val="24"/>
        </w:rPr>
        <w:t>实获</w:t>
      </w:r>
      <w:r>
        <w:rPr>
          <w:rFonts w:ascii="宋体" w:cs="MS UI Gothic"/>
          <w:kern w:val="0"/>
          <w:szCs w:val="24"/>
        </w:rPr>
        <w:t>得土地的</w:t>
      </w:r>
      <w:r>
        <w:rPr>
          <w:rFonts w:ascii="宋体" w:cs="PMingLiU"/>
          <w:kern w:val="0"/>
          <w:szCs w:val="24"/>
        </w:rPr>
        <w:t>经营权</w:t>
      </w:r>
      <w:r>
        <w:rPr>
          <w:rFonts w:ascii="宋体" w:cs="MS UI Gothic"/>
          <w:kern w:val="0"/>
          <w:szCs w:val="24"/>
        </w:rPr>
        <w:t>，而不是土地的所有</w:t>
      </w:r>
      <w:r>
        <w:rPr>
          <w:rFonts w:ascii="宋体" w:cs="PMingLiU"/>
          <w:kern w:val="0"/>
          <w:szCs w:val="24"/>
        </w:rPr>
        <w:t>权</w:t>
      </w:r>
      <w:r>
        <w:rPr>
          <w:rFonts w:ascii="宋体" w:cs="MS UI Gothic"/>
          <w:kern w:val="0"/>
          <w:szCs w:val="24"/>
        </w:rPr>
        <w:t>，土地的所有</w:t>
      </w:r>
      <w:r>
        <w:rPr>
          <w:rFonts w:ascii="宋体" w:cs="PMingLiU"/>
          <w:kern w:val="0"/>
          <w:szCs w:val="24"/>
        </w:rPr>
        <w:t>权归</w:t>
      </w:r>
      <w:r>
        <w:rPr>
          <w:rFonts w:ascii="宋体" w:cs="MS UI Gothic"/>
          <w:kern w:val="0"/>
          <w:szCs w:val="24"/>
        </w:rPr>
        <w:t>国家、集体所有；</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实</w:t>
      </w:r>
      <w:r>
        <w:rPr>
          <w:rFonts w:ascii="宋体" w:cs="MS UI Gothic"/>
          <w:kern w:val="0"/>
          <w:szCs w:val="24"/>
        </w:rPr>
        <w:t>行</w:t>
      </w:r>
      <w:r>
        <w:rPr>
          <w:rFonts w:ascii="宋体" w:cs="PMingLiU"/>
          <w:kern w:val="0"/>
          <w:szCs w:val="24"/>
        </w:rPr>
        <w:t>农</w:t>
      </w:r>
      <w:r>
        <w:rPr>
          <w:rFonts w:ascii="宋体" w:cs="MS UI Gothic"/>
          <w:kern w:val="0"/>
          <w:szCs w:val="24"/>
        </w:rPr>
        <w:t>村土地的所有</w:t>
      </w:r>
      <w:r>
        <w:rPr>
          <w:rFonts w:ascii="宋体" w:cs="PMingLiU"/>
          <w:kern w:val="0"/>
          <w:szCs w:val="24"/>
        </w:rPr>
        <w:t>权</w:t>
      </w:r>
      <w:r>
        <w:rPr>
          <w:rFonts w:ascii="宋体" w:cs="MS UI Gothic"/>
          <w:kern w:val="0"/>
          <w:szCs w:val="24"/>
        </w:rPr>
        <w:t>、承包</w:t>
      </w:r>
      <w:r>
        <w:rPr>
          <w:rFonts w:ascii="宋体" w:cs="PMingLiU"/>
          <w:kern w:val="0"/>
          <w:szCs w:val="24"/>
        </w:rPr>
        <w:t>权</w:t>
      </w:r>
      <w:r>
        <w:rPr>
          <w:rFonts w:ascii="宋体" w:cs="MS UI Gothic"/>
          <w:kern w:val="0"/>
          <w:szCs w:val="24"/>
        </w:rPr>
        <w:t>、</w:t>
      </w:r>
      <w:r>
        <w:rPr>
          <w:rFonts w:ascii="宋体" w:cs="PMingLiU"/>
          <w:kern w:val="0"/>
          <w:szCs w:val="24"/>
        </w:rPr>
        <w:t>经营权</w:t>
      </w:r>
      <w:r>
        <w:rPr>
          <w:rFonts w:ascii="宋体" w:cs="MS UI Gothic"/>
          <w:kern w:val="0"/>
          <w:szCs w:val="24"/>
        </w:rPr>
        <w:t>三</w:t>
      </w:r>
      <w:r>
        <w:rPr>
          <w:rFonts w:ascii="宋体" w:cs="PMingLiU"/>
          <w:kern w:val="0"/>
          <w:szCs w:val="24"/>
        </w:rPr>
        <w:t>权</w:t>
      </w:r>
      <w:r>
        <w:rPr>
          <w:rFonts w:ascii="宋体" w:cs="MS UI Gothic"/>
          <w:kern w:val="0"/>
          <w:szCs w:val="24"/>
        </w:rPr>
        <w:t>分置，有利于</w:t>
      </w:r>
      <w:r>
        <w:rPr>
          <w:rFonts w:ascii="宋体" w:cs="PMingLiU"/>
          <w:kern w:val="0"/>
          <w:szCs w:val="24"/>
        </w:rPr>
        <w:t>农</w:t>
      </w:r>
      <w:r>
        <w:rPr>
          <w:rFonts w:ascii="宋体" w:cs="MS UI Gothic"/>
          <w:kern w:val="0"/>
          <w:szCs w:val="24"/>
        </w:rPr>
        <w:t>民自主流</w:t>
      </w:r>
      <w:r>
        <w:rPr>
          <w:rFonts w:ascii="宋体" w:cs="PMingLiU"/>
          <w:kern w:val="0"/>
          <w:szCs w:val="24"/>
        </w:rPr>
        <w:t>转</w:t>
      </w:r>
      <w:r>
        <w:rPr>
          <w:rFonts w:ascii="宋体" w:cs="MS UI Gothic"/>
          <w:kern w:val="0"/>
          <w:szCs w:val="24"/>
        </w:rPr>
        <w:t>土地增加收入，提高</w:t>
      </w:r>
      <w:r>
        <w:rPr>
          <w:rFonts w:ascii="宋体" w:cs="PMingLiU"/>
          <w:kern w:val="0"/>
          <w:szCs w:val="24"/>
        </w:rPr>
        <w:t>农</w:t>
      </w:r>
      <w:r>
        <w:rPr>
          <w:rFonts w:ascii="宋体" w:cs="MS UI Gothic"/>
          <w:kern w:val="0"/>
          <w:szCs w:val="24"/>
        </w:rPr>
        <w:t>村土地的有效利用率；</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确保</w:t>
      </w:r>
      <w:r>
        <w:rPr>
          <w:rFonts w:ascii="宋体" w:cs="Times New Roman"/>
          <w:kern w:val="0"/>
          <w:szCs w:val="24"/>
        </w:rPr>
        <w:t>”</w:t>
      </w:r>
      <w:r>
        <w:rPr>
          <w:rFonts w:ascii="宋体" w:cs="PMingLiU"/>
          <w:kern w:val="0"/>
          <w:szCs w:val="24"/>
        </w:rPr>
        <w:t>说</w:t>
      </w:r>
      <w:r>
        <w:rPr>
          <w:rFonts w:ascii="宋体" w:cs="MS UI Gothic"/>
          <w:kern w:val="0"/>
          <w:szCs w:val="24"/>
        </w:rPr>
        <w:t>法太</w:t>
      </w:r>
      <w:r>
        <w:rPr>
          <w:rFonts w:ascii="宋体" w:cs="PMingLiU"/>
          <w:kern w:val="0"/>
          <w:szCs w:val="24"/>
        </w:rPr>
        <w:t>绝对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农业现</w:t>
      </w:r>
      <w:r>
        <w:rPr>
          <w:rFonts w:ascii="宋体" w:cs="MS UI Gothic"/>
          <w:kern w:val="0"/>
          <w:szCs w:val="24"/>
        </w:rPr>
        <w:t>代化和三</w:t>
      </w:r>
      <w:r>
        <w:rPr>
          <w:rFonts w:ascii="宋体" w:cs="PMingLiU"/>
          <w:kern w:val="0"/>
          <w:szCs w:val="24"/>
        </w:rPr>
        <w:t>农问题</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基本措施：</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加</w:t>
      </w:r>
      <w:r>
        <w:rPr>
          <w:rFonts w:ascii="宋体" w:cs="PMingLiU"/>
          <w:kern w:val="0"/>
          <w:szCs w:val="24"/>
        </w:rPr>
        <w:t>强农业</w:t>
      </w:r>
      <w:r>
        <w:rPr>
          <w:rFonts w:ascii="宋体" w:cs="MS UI Gothic"/>
          <w:kern w:val="0"/>
          <w:szCs w:val="24"/>
        </w:rPr>
        <w:t>基</w:t>
      </w:r>
      <w:r>
        <w:rPr>
          <w:rFonts w:ascii="宋体" w:cs="PMingLiU"/>
          <w:kern w:val="0"/>
          <w:szCs w:val="24"/>
        </w:rPr>
        <w:t>础</w:t>
      </w:r>
      <w:r>
        <w:rPr>
          <w:rFonts w:ascii="宋体" w:cs="MS UI Gothic"/>
          <w:kern w:val="0"/>
          <w:szCs w:val="24"/>
        </w:rPr>
        <w:t>地位，走中国特色</w:t>
      </w:r>
      <w:r>
        <w:rPr>
          <w:rFonts w:ascii="宋体" w:cs="PMingLiU"/>
          <w:kern w:val="0"/>
          <w:szCs w:val="24"/>
        </w:rPr>
        <w:t>农业现</w:t>
      </w:r>
      <w:r>
        <w:rPr>
          <w:rFonts w:ascii="宋体" w:cs="MS UI Gothic"/>
          <w:kern w:val="0"/>
          <w:szCs w:val="24"/>
        </w:rPr>
        <w:t>代化道路（高</w:t>
      </w:r>
      <w:r>
        <w:rPr>
          <w:rFonts w:ascii="宋体" w:cs="PMingLiU"/>
          <w:kern w:val="0"/>
          <w:szCs w:val="24"/>
        </w:rPr>
        <w:t>产优质</w:t>
      </w:r>
      <w:r>
        <w:rPr>
          <w:rFonts w:ascii="宋体" w:cs="MS UI Gothic"/>
          <w:kern w:val="0"/>
          <w:szCs w:val="24"/>
        </w:rPr>
        <w:t>高效）；</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把</w:t>
      </w:r>
      <w:r>
        <w:rPr>
          <w:rFonts w:ascii="宋体" w:cs="PMingLiU"/>
          <w:kern w:val="0"/>
          <w:szCs w:val="24"/>
        </w:rPr>
        <w:t>统</w:t>
      </w:r>
      <w:r>
        <w:rPr>
          <w:rFonts w:ascii="宋体" w:cs="MS UI Gothic"/>
          <w:kern w:val="0"/>
          <w:szCs w:val="24"/>
        </w:rPr>
        <w:t>筹城</w:t>
      </w:r>
      <w:r>
        <w:rPr>
          <w:rFonts w:ascii="宋体" w:cs="PMingLiU"/>
          <w:kern w:val="0"/>
          <w:szCs w:val="24"/>
        </w:rPr>
        <w:t>乡</w:t>
      </w:r>
      <w:r>
        <w:rPr>
          <w:rFonts w:ascii="宋体" w:cs="MS UI Gothic"/>
          <w:kern w:val="0"/>
          <w:szCs w:val="24"/>
        </w:rPr>
        <w:t>区域</w:t>
      </w:r>
      <w:r>
        <w:rPr>
          <w:rFonts w:ascii="宋体" w:cs="PMingLiU"/>
          <w:kern w:val="0"/>
          <w:szCs w:val="24"/>
        </w:rPr>
        <w:t>协调发</w:t>
      </w:r>
      <w:r>
        <w:rPr>
          <w:rFonts w:ascii="宋体" w:cs="MS UI Gothic"/>
          <w:kern w:val="0"/>
          <w:szCs w:val="24"/>
        </w:rPr>
        <w:t>展与推</w:t>
      </w:r>
      <w:r>
        <w:rPr>
          <w:rFonts w:ascii="宋体" w:cs="PMingLiU"/>
          <w:kern w:val="0"/>
          <w:szCs w:val="24"/>
        </w:rPr>
        <w:t>进</w:t>
      </w:r>
      <w:r>
        <w:rPr>
          <w:rFonts w:ascii="宋体" w:cs="MS UI Gothic"/>
          <w:kern w:val="0"/>
          <w:szCs w:val="24"/>
        </w:rPr>
        <w:t>城</w:t>
      </w:r>
      <w:r>
        <w:rPr>
          <w:rFonts w:ascii="宋体" w:cs="PMingLiU"/>
          <w:kern w:val="0"/>
          <w:szCs w:val="24"/>
        </w:rPr>
        <w:t>镇</w:t>
      </w:r>
      <w:r>
        <w:rPr>
          <w:rFonts w:ascii="宋体" w:cs="MS UI Gothic"/>
          <w:kern w:val="0"/>
          <w:szCs w:val="24"/>
        </w:rPr>
        <w:t>化</w:t>
      </w:r>
      <w:r>
        <w:rPr>
          <w:rFonts w:ascii="宋体" w:cs="PMingLiU"/>
          <w:kern w:val="0"/>
          <w:szCs w:val="24"/>
        </w:rPr>
        <w:t>结</w:t>
      </w:r>
      <w:r>
        <w:rPr>
          <w:rFonts w:ascii="宋体" w:cs="MS UI Gothic"/>
          <w:kern w:val="0"/>
          <w:szCs w:val="24"/>
        </w:rPr>
        <w:t>合起来，建立以工促</w:t>
      </w:r>
      <w:r>
        <w:rPr>
          <w:rFonts w:ascii="宋体" w:cs="PMingLiU"/>
          <w:kern w:val="0"/>
          <w:szCs w:val="24"/>
        </w:rPr>
        <w:t>农</w:t>
      </w:r>
      <w:r>
        <w:rPr>
          <w:rFonts w:ascii="宋体" w:cs="MS UI Gothic"/>
          <w:kern w:val="0"/>
          <w:szCs w:val="24"/>
        </w:rPr>
        <w:t>、以城</w:t>
      </w:r>
      <w:r>
        <w:rPr>
          <w:rFonts w:ascii="宋体" w:cs="PMingLiU"/>
          <w:kern w:val="0"/>
          <w:szCs w:val="24"/>
        </w:rPr>
        <w:t>带乡长</w:t>
      </w:r>
      <w:r>
        <w:rPr>
          <w:rFonts w:ascii="宋体" w:cs="MS UI Gothic"/>
          <w:kern w:val="0"/>
          <w:szCs w:val="24"/>
        </w:rPr>
        <w:t>效机制，形成城</w:t>
      </w:r>
      <w:r>
        <w:rPr>
          <w:rFonts w:ascii="宋体" w:cs="PMingLiU"/>
          <w:kern w:val="0"/>
          <w:szCs w:val="24"/>
        </w:rPr>
        <w:t>乡经济</w:t>
      </w:r>
      <w:r>
        <w:rPr>
          <w:rFonts w:ascii="宋体" w:cs="MS UI Gothic"/>
          <w:kern w:val="0"/>
          <w:szCs w:val="24"/>
        </w:rPr>
        <w:t>社会</w:t>
      </w:r>
      <w:r>
        <w:rPr>
          <w:rFonts w:ascii="宋体" w:cs="PMingLiU"/>
          <w:kern w:val="0"/>
          <w:szCs w:val="24"/>
        </w:rPr>
        <w:t>发</w:t>
      </w:r>
      <w:r>
        <w:rPr>
          <w:rFonts w:ascii="宋体" w:cs="MS UI Gothic"/>
          <w:kern w:val="0"/>
          <w:szCs w:val="24"/>
        </w:rPr>
        <w:t>展一体化新格局，城</w:t>
      </w:r>
      <w:r>
        <w:rPr>
          <w:rFonts w:ascii="宋体" w:cs="PMingLiU"/>
          <w:kern w:val="0"/>
          <w:szCs w:val="24"/>
        </w:rPr>
        <w:t>乡发</w:t>
      </w:r>
      <w:r>
        <w:rPr>
          <w:rFonts w:ascii="宋体" w:cs="MS UI Gothic"/>
          <w:kern w:val="0"/>
          <w:szCs w:val="24"/>
        </w:rPr>
        <w:t>展一体化是解决三</w:t>
      </w:r>
      <w:r>
        <w:rPr>
          <w:rFonts w:ascii="宋体" w:cs="PMingLiU"/>
          <w:kern w:val="0"/>
          <w:szCs w:val="24"/>
        </w:rPr>
        <w:t>农问题</w:t>
      </w:r>
      <w:r>
        <w:rPr>
          <w:rFonts w:ascii="宋体" w:cs="MS UI Gothic"/>
          <w:kern w:val="0"/>
          <w:szCs w:val="24"/>
        </w:rPr>
        <w:t>的根本途径。</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推</w:t>
      </w:r>
      <w:r>
        <w:rPr>
          <w:rFonts w:ascii="宋体" w:cs="PMingLiU"/>
          <w:kern w:val="0"/>
          <w:szCs w:val="24"/>
        </w:rPr>
        <w:t>进农业</w:t>
      </w:r>
      <w:r>
        <w:rPr>
          <w:rFonts w:ascii="宋体" w:cs="MS UI Gothic"/>
          <w:kern w:val="0"/>
          <w:szCs w:val="24"/>
        </w:rPr>
        <w:t>和</w:t>
      </w:r>
      <w:r>
        <w:rPr>
          <w:rFonts w:ascii="宋体" w:cs="PMingLiU"/>
          <w:kern w:val="0"/>
          <w:szCs w:val="24"/>
        </w:rPr>
        <w:t>农</w:t>
      </w:r>
      <w:r>
        <w:rPr>
          <w:rFonts w:ascii="宋体" w:cs="MS UI Gothic"/>
          <w:kern w:val="0"/>
          <w:szCs w:val="24"/>
        </w:rPr>
        <w:t>村</w:t>
      </w:r>
      <w:r>
        <w:rPr>
          <w:rFonts w:ascii="宋体" w:cs="PMingLiU"/>
          <w:kern w:val="0"/>
          <w:szCs w:val="24"/>
        </w:rPr>
        <w:t>经济结</w:t>
      </w:r>
      <w:r>
        <w:rPr>
          <w:rFonts w:ascii="宋体" w:cs="MS UI Gothic"/>
          <w:kern w:val="0"/>
          <w:szCs w:val="24"/>
        </w:rPr>
        <w:t>构的</w:t>
      </w:r>
      <w:r>
        <w:rPr>
          <w:rFonts w:ascii="宋体" w:cs="PMingLiU"/>
          <w:kern w:val="0"/>
          <w:szCs w:val="24"/>
        </w:rPr>
        <w:t>战</w:t>
      </w:r>
      <w:r>
        <w:rPr>
          <w:rFonts w:ascii="宋体" w:cs="MS UI Gothic"/>
          <w:kern w:val="0"/>
          <w:szCs w:val="24"/>
        </w:rPr>
        <w:t>略性</w:t>
      </w:r>
      <w:r>
        <w:rPr>
          <w:rFonts w:ascii="宋体" w:cs="PMingLiU"/>
          <w:kern w:val="0"/>
          <w:szCs w:val="24"/>
        </w:rPr>
        <w:t>调</w:t>
      </w:r>
      <w:r>
        <w:rPr>
          <w:rFonts w:ascii="宋体" w:cs="MS UI Gothic"/>
          <w:kern w:val="0"/>
          <w:szCs w:val="24"/>
        </w:rPr>
        <w:t>整。</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实</w:t>
      </w:r>
      <w:r>
        <w:rPr>
          <w:rFonts w:ascii="宋体" w:cs="MS UI Gothic"/>
          <w:kern w:val="0"/>
          <w:szCs w:val="24"/>
        </w:rPr>
        <w:t>行</w:t>
      </w:r>
      <w:r>
        <w:rPr>
          <w:rFonts w:ascii="宋体" w:cs="Times New Roman"/>
          <w:kern w:val="0"/>
          <w:szCs w:val="24"/>
        </w:rPr>
        <w:t>“</w:t>
      </w:r>
      <w:r>
        <w:rPr>
          <w:rFonts w:ascii="宋体" w:cs="MS UI Gothic"/>
          <w:kern w:val="0"/>
          <w:szCs w:val="24"/>
        </w:rPr>
        <w:t>三</w:t>
      </w:r>
      <w:r>
        <w:rPr>
          <w:rFonts w:ascii="宋体" w:cs="PMingLiU"/>
          <w:kern w:val="0"/>
          <w:szCs w:val="24"/>
        </w:rPr>
        <w:t>权</w:t>
      </w:r>
      <w:r>
        <w:rPr>
          <w:rFonts w:ascii="宋体" w:cs="MS UI Gothic"/>
          <w:kern w:val="0"/>
          <w:szCs w:val="24"/>
        </w:rPr>
        <w:t>分置</w:t>
      </w:r>
      <w:r>
        <w:rPr>
          <w:rFonts w:ascii="宋体" w:cs="Times New Roman"/>
          <w:kern w:val="0"/>
          <w:szCs w:val="24"/>
        </w:rPr>
        <w:t>”</w:t>
      </w:r>
      <w:r>
        <w:rPr>
          <w:rFonts w:ascii="宋体" w:cs="MS UI Gothic"/>
          <w:kern w:val="0"/>
          <w:szCs w:val="24"/>
        </w:rPr>
        <w:t>改革，推</w:t>
      </w:r>
      <w:r>
        <w:rPr>
          <w:rFonts w:ascii="宋体" w:cs="PMingLiU"/>
          <w:kern w:val="0"/>
          <w:szCs w:val="24"/>
        </w:rPr>
        <w:t>进农</w:t>
      </w:r>
      <w:r>
        <w:rPr>
          <w:rFonts w:ascii="宋体" w:cs="MS UI Gothic"/>
          <w:kern w:val="0"/>
          <w:szCs w:val="24"/>
        </w:rPr>
        <w:t>村土地的所有</w:t>
      </w:r>
      <w:r>
        <w:rPr>
          <w:rFonts w:ascii="宋体" w:cs="PMingLiU"/>
          <w:kern w:val="0"/>
          <w:szCs w:val="24"/>
        </w:rPr>
        <w:t>权</w:t>
      </w:r>
      <w:r>
        <w:rPr>
          <w:rFonts w:ascii="宋体" w:cs="MS UI Gothic"/>
          <w:kern w:val="0"/>
          <w:szCs w:val="24"/>
        </w:rPr>
        <w:t>、承包</w:t>
      </w:r>
      <w:r>
        <w:rPr>
          <w:rFonts w:ascii="宋体" w:cs="PMingLiU"/>
          <w:kern w:val="0"/>
          <w:szCs w:val="24"/>
        </w:rPr>
        <w:t>权</w:t>
      </w:r>
      <w:r>
        <w:rPr>
          <w:rFonts w:ascii="宋体" w:cs="MS UI Gothic"/>
          <w:kern w:val="0"/>
          <w:szCs w:val="24"/>
        </w:rPr>
        <w:t>和</w:t>
      </w:r>
      <w:r>
        <w:rPr>
          <w:rFonts w:ascii="宋体" w:cs="PMingLiU"/>
          <w:kern w:val="0"/>
          <w:szCs w:val="24"/>
        </w:rPr>
        <w:t>经营权</w:t>
      </w:r>
      <w:r>
        <w:rPr>
          <w:rFonts w:ascii="宋体" w:cs="MS UI Gothic"/>
          <w:kern w:val="0"/>
          <w:szCs w:val="24"/>
        </w:rPr>
        <w:t>三</w:t>
      </w:r>
      <w:r>
        <w:rPr>
          <w:rFonts w:ascii="宋体" w:cs="PMingLiU"/>
          <w:kern w:val="0"/>
          <w:szCs w:val="24"/>
        </w:rPr>
        <w:t>项权</w:t>
      </w:r>
      <w:r>
        <w:rPr>
          <w:rFonts w:ascii="宋体" w:cs="MS UI Gothic"/>
          <w:kern w:val="0"/>
          <w:szCs w:val="24"/>
        </w:rPr>
        <w:t>利分置</w:t>
      </w:r>
      <w:r>
        <w:rPr>
          <w:rFonts w:ascii="宋体" w:cs="PMingLiU"/>
          <w:kern w:val="0"/>
          <w:szCs w:val="24"/>
        </w:rPr>
        <w:t>进</w:t>
      </w:r>
      <w:r>
        <w:rPr>
          <w:rFonts w:ascii="宋体" w:cs="MS UI Gothic"/>
          <w:kern w:val="0"/>
          <w:szCs w:val="24"/>
        </w:rPr>
        <w:t>行的一系列制度改革。</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调动应</w:t>
      </w:r>
      <w:r>
        <w:rPr>
          <w:rFonts w:ascii="宋体" w:cs="MS UI Gothic"/>
          <w:kern w:val="0"/>
          <w:szCs w:val="24"/>
        </w:rPr>
        <w:t>用知</w:t>
      </w:r>
      <w:r>
        <w:rPr>
          <w:rFonts w:ascii="宋体" w:cs="PMingLiU"/>
          <w:kern w:val="0"/>
          <w:szCs w:val="24"/>
        </w:rPr>
        <w:t>识</w:t>
      </w:r>
      <w:r>
        <w:rPr>
          <w:rFonts w:ascii="宋体" w:cs="MS UI Gothic"/>
          <w:kern w:val="0"/>
          <w:szCs w:val="24"/>
        </w:rPr>
        <w:t>能力，</w:t>
      </w:r>
      <w:r>
        <w:rPr>
          <w:rFonts w:ascii="宋体" w:cs="PMingLiU"/>
          <w:kern w:val="0"/>
          <w:szCs w:val="24"/>
        </w:rPr>
        <w:t>难</w:t>
      </w:r>
      <w:r>
        <w:rPr>
          <w:rFonts w:ascii="宋体" w:cs="MS UI Gothic"/>
          <w:kern w:val="0"/>
          <w:szCs w:val="24"/>
        </w:rPr>
        <w:t>度一般。我</w:t>
      </w:r>
      <w:r>
        <w:rPr>
          <w:rFonts w:ascii="宋体" w:cs="PMingLiU"/>
          <w:kern w:val="0"/>
          <w:szCs w:val="24"/>
        </w:rPr>
        <w:t>们</w:t>
      </w:r>
      <w:r>
        <w:rPr>
          <w:rFonts w:ascii="宋体" w:cs="MS UI Gothic"/>
          <w:kern w:val="0"/>
          <w:szCs w:val="24"/>
        </w:rPr>
        <w:t>做每一道政治</w:t>
      </w:r>
      <w:r>
        <w:rPr>
          <w:rFonts w:ascii="宋体" w:cs="PMingLiU"/>
          <w:kern w:val="0"/>
          <w:szCs w:val="24"/>
        </w:rPr>
        <w:t>选择题</w:t>
      </w:r>
      <w:r>
        <w:rPr>
          <w:rFonts w:ascii="宋体" w:cs="MS UI Gothic"/>
          <w:kern w:val="0"/>
          <w:szCs w:val="24"/>
        </w:rPr>
        <w:t>都是运用已有的知</w:t>
      </w:r>
      <w:r>
        <w:rPr>
          <w:rFonts w:ascii="宋体" w:cs="PMingLiU"/>
          <w:kern w:val="0"/>
          <w:szCs w:val="24"/>
        </w:rPr>
        <w:t>识</w:t>
      </w:r>
      <w:r>
        <w:rPr>
          <w:rFonts w:ascii="宋体" w:cs="MS UI Gothic"/>
          <w:kern w:val="0"/>
          <w:szCs w:val="24"/>
        </w:rPr>
        <w:t>，</w:t>
      </w:r>
      <w:r>
        <w:rPr>
          <w:rFonts w:ascii="宋体" w:cs="PMingLiU"/>
          <w:kern w:val="0"/>
          <w:szCs w:val="24"/>
        </w:rPr>
        <w:t>对题</w:t>
      </w:r>
      <w:r>
        <w:rPr>
          <w:rFonts w:ascii="宋体" w:cs="MS UI Gothic"/>
          <w:kern w:val="0"/>
          <w:szCs w:val="24"/>
        </w:rPr>
        <w:t>干提供的材料、信息</w:t>
      </w:r>
      <w:r>
        <w:rPr>
          <w:rFonts w:ascii="宋体" w:cs="PMingLiU"/>
          <w:kern w:val="0"/>
          <w:szCs w:val="24"/>
        </w:rPr>
        <w:t>进</w:t>
      </w:r>
      <w:r>
        <w:rPr>
          <w:rFonts w:ascii="宋体" w:cs="MS UI Gothic"/>
          <w:kern w:val="0"/>
          <w:szCs w:val="24"/>
        </w:rPr>
        <w:t>行分析、甄</w:t>
      </w:r>
      <w:r>
        <w:rPr>
          <w:rFonts w:ascii="宋体" w:cs="PMingLiU"/>
          <w:kern w:val="0"/>
          <w:szCs w:val="24"/>
        </w:rPr>
        <w:t>别</w:t>
      </w:r>
      <w:r>
        <w:rPr>
          <w:rFonts w:ascii="宋体" w:cs="MS UI Gothic"/>
          <w:kern w:val="0"/>
          <w:szCs w:val="24"/>
        </w:rPr>
        <w:t>、遴</w:t>
      </w:r>
      <w:r>
        <w:rPr>
          <w:rFonts w:ascii="宋体" w:cs="PMingLiU"/>
          <w:kern w:val="0"/>
          <w:szCs w:val="24"/>
        </w:rPr>
        <w:t>选</w:t>
      </w:r>
      <w:r>
        <w:rPr>
          <w:rFonts w:ascii="宋体" w:cs="MS UI Gothic"/>
          <w:kern w:val="0"/>
          <w:szCs w:val="24"/>
        </w:rPr>
        <w:t>，平</w:t>
      </w:r>
      <w:r>
        <w:rPr>
          <w:rFonts w:ascii="宋体" w:cs="PMingLiU"/>
          <w:kern w:val="0"/>
          <w:szCs w:val="24"/>
        </w:rPr>
        <w:t>时</w:t>
      </w:r>
      <w:r>
        <w:rPr>
          <w:rFonts w:ascii="宋体" w:cs="MS UI Gothic"/>
          <w:kern w:val="0"/>
          <w:szCs w:val="24"/>
        </w:rPr>
        <w:t>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，培养能力。</w:t>
      </w:r>
    </w:p>
    <w:p>
      <w:pPr>
        <w:jc w:val="both"/>
        <w:textAlignment w:val="center"/>
        <w:rPr>
          <w:rFonts w:ascii="宋体" w:cs="宋体"/>
          <w:kern w:val="0"/>
          <w:szCs w:val="21"/>
        </w:rPr>
      </w:pPr>
      <w:r>
        <w:rPr>
          <w:rFonts w:ascii="宋体" w:cs="Times New Roman"/>
          <w:kern w:val="0"/>
          <w:szCs w:val="24"/>
        </w:rPr>
        <w:t>20.</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率越高，在</w:t>
      </w:r>
      <w:r>
        <w:rPr>
          <w:rFonts w:ascii="宋体" w:cs="PMingLiU"/>
          <w:kern w:val="0"/>
          <w:szCs w:val="24"/>
        </w:rPr>
        <w:t>单</w:t>
      </w:r>
      <w:r>
        <w:rPr>
          <w:rFonts w:ascii="宋体" w:cs="MS UI Gothic"/>
          <w:kern w:val="0"/>
          <w:szCs w:val="24"/>
        </w:rPr>
        <w:t>位</w:t>
      </w:r>
      <w:r>
        <w:rPr>
          <w:rFonts w:ascii="宋体" w:cs="PMingLiU"/>
          <w:kern w:val="0"/>
          <w:szCs w:val="24"/>
        </w:rPr>
        <w:t>时间</w:t>
      </w:r>
      <w:r>
        <w:rPr>
          <w:rFonts w:ascii="宋体" w:cs="MS UI Gothic"/>
          <w:kern w:val="0"/>
          <w:szCs w:val="24"/>
        </w:rPr>
        <w:t>内生</w:t>
      </w:r>
      <w:r>
        <w:rPr>
          <w:rFonts w:ascii="宋体" w:cs="PMingLiU"/>
          <w:kern w:val="0"/>
          <w:szCs w:val="24"/>
        </w:rPr>
        <w:t>产</w:t>
      </w:r>
      <w:r>
        <w:rPr>
          <w:rFonts w:ascii="宋体" w:cs="MS UI Gothic"/>
          <w:kern w:val="0"/>
          <w:szCs w:val="24"/>
        </w:rPr>
        <w:t>的</w:t>
      </w:r>
      <w:r>
        <w:rPr>
          <w:rFonts w:ascii="宋体" w:cs="PMingLiU"/>
          <w:kern w:val="0"/>
          <w:szCs w:val="24"/>
        </w:rPr>
        <w:t>产</w:t>
      </w:r>
      <w:r>
        <w:rPr>
          <w:rFonts w:ascii="宋体" w:cs="MS UI Gothic"/>
          <w:kern w:val="0"/>
          <w:szCs w:val="24"/>
        </w:rPr>
        <w:t>品数量就越多，平均到</w:t>
      </w:r>
      <w:r>
        <w:rPr>
          <w:rFonts w:ascii="宋体" w:cs="PMingLiU"/>
          <w:kern w:val="0"/>
          <w:szCs w:val="24"/>
        </w:rPr>
        <w:t>单</w:t>
      </w:r>
      <w:r>
        <w:rPr>
          <w:rFonts w:ascii="宋体" w:cs="MS UI Gothic"/>
          <w:kern w:val="0"/>
          <w:szCs w:val="24"/>
        </w:rPr>
        <w:t>位</w:t>
      </w:r>
      <w:r>
        <w:rPr>
          <w:rFonts w:ascii="宋体" w:cs="PMingLiU"/>
          <w:kern w:val="0"/>
          <w:szCs w:val="24"/>
        </w:rPr>
        <w:t>产</w:t>
      </w:r>
      <w:r>
        <w:rPr>
          <w:rFonts w:ascii="宋体" w:cs="MS UI Gothic"/>
          <w:kern w:val="0"/>
          <w:szCs w:val="24"/>
        </w:rPr>
        <w:t>品上的</w:t>
      </w:r>
      <w:r>
        <w:rPr>
          <w:rFonts w:ascii="宋体" w:cs="PMingLiU"/>
          <w:kern w:val="0"/>
          <w:szCs w:val="24"/>
        </w:rPr>
        <w:t>劳动时间</w:t>
      </w:r>
      <w:r>
        <w:rPr>
          <w:rFonts w:ascii="宋体" w:cs="MS UI Gothic"/>
          <w:kern w:val="0"/>
          <w:szCs w:val="24"/>
        </w:rPr>
        <w:t>就越少。</w:t>
      </w:r>
      <w:r>
        <w:rPr>
          <w:rFonts w:ascii="宋体" w:cs="PMingLiU"/>
          <w:kern w:val="0"/>
          <w:szCs w:val="24"/>
        </w:rPr>
        <w:t>该</w:t>
      </w:r>
      <w:r>
        <w:rPr>
          <w:rFonts w:ascii="宋体" w:cs="MS UI Gothic"/>
          <w:kern w:val="0"/>
          <w:szCs w:val="24"/>
        </w:rPr>
        <w:t>企</w:t>
      </w:r>
      <w:r>
        <w:rPr>
          <w:rFonts w:ascii="宋体" w:cs="PMingLiU"/>
          <w:kern w:val="0"/>
          <w:szCs w:val="24"/>
        </w:rPr>
        <w:t>业劳动</w:t>
      </w:r>
      <w:r>
        <w:rPr>
          <w:rFonts w:ascii="宋体" w:cs="MS UI Gothic"/>
          <w:kern w:val="0"/>
          <w:szCs w:val="24"/>
        </w:rPr>
        <w:t>生</w:t>
      </w:r>
      <w:r>
        <w:rPr>
          <w:rFonts w:ascii="宋体" w:cs="PMingLiU"/>
          <w:kern w:val="0"/>
          <w:szCs w:val="24"/>
        </w:rPr>
        <w:t>产</w:t>
      </w:r>
      <w:r>
        <w:rPr>
          <w:rFonts w:ascii="宋体" w:cs="MS UI Gothic"/>
          <w:kern w:val="0"/>
          <w:szCs w:val="24"/>
        </w:rPr>
        <w:t>率得到大幅提升，因此</w:t>
      </w:r>
      <w:r>
        <w:rPr>
          <w:rFonts w:ascii="宋体" w:cs="PMingLiU"/>
          <w:kern w:val="0"/>
          <w:szCs w:val="24"/>
        </w:rPr>
        <w:t>该</w:t>
      </w:r>
      <w:r>
        <w:rPr>
          <w:rFonts w:ascii="宋体" w:cs="MS UI Gothic"/>
          <w:kern w:val="0"/>
          <w:szCs w:val="24"/>
        </w:rPr>
        <w:t>企</w:t>
      </w:r>
      <w:r>
        <w:rPr>
          <w:rFonts w:ascii="宋体" w:cs="PMingLiU"/>
          <w:kern w:val="0"/>
          <w:szCs w:val="24"/>
        </w:rPr>
        <w:t>业</w:t>
      </w:r>
      <w:r>
        <w:rPr>
          <w:rFonts w:ascii="宋体" w:cs="MS UI Gothic"/>
          <w:kern w:val="0"/>
          <w:szCs w:val="24"/>
        </w:rPr>
        <w:t>生</w:t>
      </w:r>
      <w:r>
        <w:rPr>
          <w:rFonts w:ascii="宋体" w:cs="PMingLiU"/>
          <w:kern w:val="0"/>
          <w:szCs w:val="24"/>
        </w:rPr>
        <w:t>产</w:t>
      </w:r>
      <w:r>
        <w:rPr>
          <w:rFonts w:ascii="宋体" w:cs="MS UI Gothic"/>
          <w:kern w:val="0"/>
          <w:szCs w:val="24"/>
        </w:rPr>
        <w:t>一定数量</w:t>
      </w:r>
      <w:r>
        <w:rPr>
          <w:rFonts w:ascii="宋体" w:cs="PMingLiU"/>
          <w:kern w:val="0"/>
          <w:szCs w:val="24"/>
        </w:rPr>
        <w:t>产</w:t>
      </w:r>
      <w:r>
        <w:rPr>
          <w:rFonts w:ascii="宋体" w:cs="MS UI Gothic"/>
          <w:kern w:val="0"/>
          <w:szCs w:val="24"/>
        </w:rPr>
        <w:t>品的</w:t>
      </w:r>
      <w:r>
        <w:rPr>
          <w:rFonts w:ascii="宋体" w:cs="PMingLiU"/>
          <w:kern w:val="0"/>
          <w:szCs w:val="24"/>
        </w:rPr>
        <w:t>劳动时间</w:t>
      </w:r>
      <w:r>
        <w:rPr>
          <w:rFonts w:ascii="宋体" w:cs="MS UI Gothic"/>
          <w:kern w:val="0"/>
          <w:szCs w:val="24"/>
        </w:rPr>
        <w:t>减少。</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意，企</w:t>
      </w:r>
      <w:r>
        <w:rPr>
          <w:rFonts w:ascii="宋体" w:cs="PMingLiU"/>
          <w:kern w:val="0"/>
          <w:szCs w:val="24"/>
        </w:rPr>
        <w:t>业</w:t>
      </w:r>
      <w:r>
        <w:rPr>
          <w:rFonts w:ascii="宋体" w:cs="MS UI Gothic"/>
          <w:kern w:val="0"/>
          <w:szCs w:val="24"/>
        </w:rPr>
        <w:t>利</w:t>
      </w:r>
      <w:r>
        <w:rPr>
          <w:rFonts w:ascii="宋体" w:cs="PMingLiU"/>
          <w:kern w:val="0"/>
          <w:szCs w:val="24"/>
        </w:rPr>
        <w:t>润</w:t>
      </w:r>
      <w:r>
        <w:rPr>
          <w:rFonts w:ascii="宋体" w:cs="Times New Roman"/>
          <w:kern w:val="0"/>
          <w:szCs w:val="24"/>
        </w:rPr>
        <w:t>=</w:t>
      </w:r>
      <w:r>
        <w:rPr>
          <w:rFonts w:ascii="宋体" w:cs="MS UI Gothic"/>
          <w:kern w:val="0"/>
          <w:szCs w:val="24"/>
        </w:rPr>
        <w:t>生</w:t>
      </w:r>
      <w:r>
        <w:rPr>
          <w:rFonts w:ascii="宋体" w:cs="PMingLiU"/>
          <w:kern w:val="0"/>
          <w:szCs w:val="24"/>
        </w:rPr>
        <w:t>产总值</w:t>
      </w:r>
      <w:r>
        <w:rPr>
          <w:rFonts w:ascii="宋体" w:cs="MS UI Gothic"/>
          <w:kern w:val="0"/>
          <w:szCs w:val="24"/>
        </w:rPr>
        <w:t>一生</w:t>
      </w:r>
      <w:r>
        <w:rPr>
          <w:rFonts w:ascii="宋体" w:cs="PMingLiU"/>
          <w:kern w:val="0"/>
          <w:szCs w:val="24"/>
        </w:rPr>
        <w:t>产</w:t>
      </w:r>
      <w:r>
        <w:rPr>
          <w:rFonts w:ascii="宋体" w:cs="MS UI Gothic"/>
          <w:kern w:val="0"/>
          <w:szCs w:val="24"/>
        </w:rPr>
        <w:t>成本，企</w:t>
      </w:r>
      <w:r>
        <w:rPr>
          <w:rFonts w:ascii="宋体" w:cs="PMingLiU"/>
          <w:kern w:val="0"/>
          <w:szCs w:val="24"/>
        </w:rPr>
        <w:t>业经济</w:t>
      </w:r>
      <w:r>
        <w:rPr>
          <w:rFonts w:ascii="宋体" w:cs="MS UI Gothic"/>
          <w:kern w:val="0"/>
          <w:szCs w:val="24"/>
        </w:rPr>
        <w:t>效益</w:t>
      </w:r>
      <w:r>
        <w:rPr>
          <w:rFonts w:ascii="宋体" w:cs="Times New Roman"/>
          <w:kern w:val="0"/>
          <w:szCs w:val="24"/>
        </w:rPr>
        <w:t>=</w:t>
      </w:r>
      <w:r>
        <w:rPr>
          <w:rFonts w:ascii="宋体" w:cs="MS UI Gothic"/>
          <w:kern w:val="0"/>
          <w:szCs w:val="24"/>
        </w:rPr>
        <w:t>生</w:t>
      </w:r>
      <w:r>
        <w:rPr>
          <w:rFonts w:ascii="宋体" w:cs="PMingLiU"/>
          <w:kern w:val="0"/>
          <w:szCs w:val="24"/>
        </w:rPr>
        <w:t>产总值</w:t>
      </w:r>
      <w:r>
        <w:rPr>
          <w:rFonts w:ascii="宋体" w:cs="MS UI Gothic"/>
          <w:kern w:val="0"/>
          <w:szCs w:val="24"/>
        </w:rPr>
        <w:t>一生</w:t>
      </w:r>
      <w:r>
        <w:rPr>
          <w:rFonts w:ascii="宋体" w:cs="PMingLiU"/>
          <w:kern w:val="0"/>
          <w:szCs w:val="24"/>
        </w:rPr>
        <w:t>产</w:t>
      </w:r>
      <w:r>
        <w:rPr>
          <w:rFonts w:ascii="宋体" w:cs="MS UI Gothic"/>
          <w:kern w:val="0"/>
          <w:szCs w:val="24"/>
        </w:rPr>
        <w:t>成本，材料中没有关于生</w:t>
      </w:r>
      <w:r>
        <w:rPr>
          <w:rFonts w:ascii="宋体" w:cs="PMingLiU"/>
          <w:kern w:val="0"/>
          <w:szCs w:val="24"/>
        </w:rPr>
        <w:t>产总值</w:t>
      </w:r>
      <w:r>
        <w:rPr>
          <w:rFonts w:ascii="宋体" w:cs="MS UI Gothic"/>
          <w:kern w:val="0"/>
          <w:szCs w:val="24"/>
        </w:rPr>
        <w:t>的相关信息，因此材料未体</w:t>
      </w:r>
      <w:r>
        <w:rPr>
          <w:rFonts w:ascii="宋体" w:cs="PMingLiU"/>
          <w:kern w:val="0"/>
          <w:szCs w:val="24"/>
        </w:rPr>
        <w:t>现实现</w:t>
      </w:r>
      <w:r>
        <w:rPr>
          <w:rFonts w:ascii="宋体" w:cs="MS UI Gothic"/>
          <w:kern w:val="0"/>
          <w:szCs w:val="24"/>
        </w:rPr>
        <w:t>了利</w:t>
      </w:r>
      <w:r>
        <w:rPr>
          <w:rFonts w:ascii="宋体" w:cs="PMingLiU"/>
          <w:kern w:val="0"/>
          <w:szCs w:val="24"/>
        </w:rPr>
        <w:t>润</w:t>
      </w:r>
      <w:r>
        <w:rPr>
          <w:rFonts w:ascii="宋体" w:cs="MS UI Gothic"/>
          <w:kern w:val="0"/>
          <w:szCs w:val="24"/>
        </w:rPr>
        <w:t>增</w:t>
      </w:r>
      <w:r>
        <w:rPr>
          <w:rFonts w:ascii="宋体" w:cs="PMingLiU"/>
          <w:kern w:val="0"/>
          <w:szCs w:val="24"/>
        </w:rPr>
        <w:t>长</w:t>
      </w:r>
      <w:r>
        <w:rPr>
          <w:rFonts w:ascii="宋体" w:cs="MS UI Gothic"/>
          <w:kern w:val="0"/>
          <w:szCs w:val="24"/>
        </w:rPr>
        <w:t>和</w:t>
      </w:r>
      <w:r>
        <w:rPr>
          <w:rFonts w:ascii="宋体" w:cs="PMingLiU"/>
          <w:kern w:val="0"/>
          <w:szCs w:val="24"/>
        </w:rPr>
        <w:t>经济</w:t>
      </w:r>
      <w:r>
        <w:rPr>
          <w:rFonts w:ascii="宋体" w:cs="MS UI Gothic"/>
          <w:kern w:val="0"/>
          <w:szCs w:val="24"/>
        </w:rPr>
        <w:t>效益的提高。</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，商品的价</w:t>
      </w:r>
      <w:r>
        <w:rPr>
          <w:rFonts w:ascii="宋体" w:cs="PMingLiU"/>
          <w:kern w:val="0"/>
          <w:szCs w:val="24"/>
        </w:rPr>
        <w:t>值</w:t>
      </w:r>
      <w:r>
        <w:rPr>
          <w:rFonts w:ascii="宋体" w:cs="MS UI Gothic"/>
          <w:kern w:val="0"/>
          <w:szCs w:val="24"/>
        </w:rPr>
        <w:t>量是由生</w:t>
      </w:r>
      <w:r>
        <w:rPr>
          <w:rFonts w:ascii="宋体" w:cs="PMingLiU"/>
          <w:kern w:val="0"/>
          <w:szCs w:val="24"/>
        </w:rPr>
        <w:t>产该</w:t>
      </w:r>
      <w:r>
        <w:rPr>
          <w:rFonts w:ascii="宋体" w:cs="MS UI Gothic"/>
          <w:kern w:val="0"/>
          <w:szCs w:val="24"/>
        </w:rPr>
        <w:t>商品的社会必要</w:t>
      </w:r>
      <w:r>
        <w:rPr>
          <w:rFonts w:ascii="宋体" w:cs="PMingLiU"/>
          <w:kern w:val="0"/>
          <w:szCs w:val="24"/>
        </w:rPr>
        <w:t>劳动时间</w:t>
      </w:r>
      <w:r>
        <w:rPr>
          <w:rFonts w:ascii="宋体" w:cs="MS UI Gothic"/>
          <w:kern w:val="0"/>
          <w:szCs w:val="24"/>
        </w:rPr>
        <w:t>决定的，</w:t>
      </w:r>
      <w:r>
        <w:rPr>
          <w:rFonts w:ascii="宋体" w:cs="PMingLiU"/>
          <w:kern w:val="0"/>
          <w:szCs w:val="24"/>
        </w:rPr>
        <w:t>该</w:t>
      </w:r>
      <w:r>
        <w:rPr>
          <w:rFonts w:ascii="宋体" w:cs="MS UI Gothic"/>
          <w:kern w:val="0"/>
          <w:szCs w:val="24"/>
        </w:rPr>
        <w:t>企</w:t>
      </w:r>
      <w:r>
        <w:rPr>
          <w:rFonts w:ascii="宋体" w:cs="PMingLiU"/>
          <w:kern w:val="0"/>
          <w:szCs w:val="24"/>
        </w:rPr>
        <w:t>业</w:t>
      </w:r>
      <w:r>
        <w:rPr>
          <w:rFonts w:ascii="宋体" w:cs="MS UI Gothic"/>
          <w:kern w:val="0"/>
          <w:szCs w:val="24"/>
        </w:rPr>
        <w:t>提高的只是个</w:t>
      </w:r>
      <w:r>
        <w:rPr>
          <w:rFonts w:ascii="宋体" w:cs="PMingLiU"/>
          <w:kern w:val="0"/>
          <w:szCs w:val="24"/>
        </w:rPr>
        <w:t>别劳动</w:t>
      </w:r>
      <w:r>
        <w:rPr>
          <w:rFonts w:ascii="宋体" w:cs="MS UI Gothic"/>
          <w:kern w:val="0"/>
          <w:szCs w:val="24"/>
        </w:rPr>
        <w:t>生</w:t>
      </w:r>
      <w:r>
        <w:rPr>
          <w:rFonts w:ascii="宋体" w:cs="PMingLiU"/>
          <w:kern w:val="0"/>
          <w:szCs w:val="24"/>
        </w:rPr>
        <w:t>产</w:t>
      </w:r>
      <w:r>
        <w:rPr>
          <w:rFonts w:ascii="宋体" w:cs="MS UI Gothic"/>
          <w:kern w:val="0"/>
          <w:szCs w:val="24"/>
        </w:rPr>
        <w:t>率，不是社会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意，使用价</w:t>
      </w:r>
      <w:r>
        <w:rPr>
          <w:rFonts w:ascii="宋体" w:cs="PMingLiU"/>
          <w:kern w:val="0"/>
          <w:szCs w:val="24"/>
        </w:rPr>
        <w:t>值</w:t>
      </w:r>
      <w:r>
        <w:rPr>
          <w:rFonts w:ascii="宋体" w:cs="MS UI Gothic"/>
          <w:kern w:val="0"/>
          <w:szCs w:val="24"/>
        </w:rPr>
        <w:t>是指商品能</w:t>
      </w:r>
      <w:r>
        <w:rPr>
          <w:rFonts w:ascii="宋体" w:cs="PMingLiU"/>
          <w:kern w:val="0"/>
          <w:szCs w:val="24"/>
        </w:rPr>
        <w:t>够满</w:t>
      </w:r>
      <w:r>
        <w:rPr>
          <w:rFonts w:ascii="宋体" w:cs="MS UI Gothic"/>
          <w:kern w:val="0"/>
          <w:szCs w:val="24"/>
        </w:rPr>
        <w:t>足人</w:t>
      </w:r>
      <w:r>
        <w:rPr>
          <w:rFonts w:ascii="宋体" w:cs="PMingLiU"/>
          <w:kern w:val="0"/>
          <w:szCs w:val="24"/>
        </w:rPr>
        <w:t>们</w:t>
      </w:r>
      <w:r>
        <w:rPr>
          <w:rFonts w:ascii="宋体" w:cs="MS UI Gothic"/>
          <w:kern w:val="0"/>
          <w:szCs w:val="24"/>
        </w:rPr>
        <w:t>需要的属性，</w:t>
      </w:r>
      <w:r>
        <w:rPr>
          <w:rFonts w:ascii="宋体" w:cs="PMingLiU"/>
          <w:kern w:val="0"/>
          <w:szCs w:val="24"/>
        </w:rPr>
        <w:t>该</w:t>
      </w:r>
      <w:r>
        <w:rPr>
          <w:rFonts w:ascii="宋体" w:cs="MS UI Gothic"/>
          <w:kern w:val="0"/>
          <w:szCs w:val="24"/>
        </w:rPr>
        <w:t>企</w:t>
      </w:r>
      <w:r>
        <w:rPr>
          <w:rFonts w:ascii="宋体" w:cs="PMingLiU"/>
          <w:kern w:val="0"/>
          <w:szCs w:val="24"/>
        </w:rPr>
        <w:t>业产</w:t>
      </w:r>
      <w:r>
        <w:rPr>
          <w:rFonts w:ascii="宋体" w:cs="MS UI Gothic"/>
          <w:kern w:val="0"/>
          <w:szCs w:val="24"/>
        </w:rPr>
        <w:t>品</w:t>
      </w:r>
      <w:r>
        <w:rPr>
          <w:rFonts w:ascii="宋体" w:cs="PMingLiU"/>
          <w:kern w:val="0"/>
          <w:szCs w:val="24"/>
        </w:rPr>
        <w:t>质</w:t>
      </w:r>
      <w:r>
        <w:rPr>
          <w:rFonts w:ascii="宋体" w:cs="MS UI Gothic"/>
          <w:kern w:val="0"/>
          <w:szCs w:val="24"/>
        </w:rPr>
        <w:t>量得到大幅提升，</w:t>
      </w:r>
      <w:r>
        <w:rPr>
          <w:rFonts w:ascii="宋体" w:cs="PMingLiU"/>
          <w:kern w:val="0"/>
          <w:szCs w:val="24"/>
        </w:rPr>
        <w:t>这说</w:t>
      </w:r>
      <w:r>
        <w:rPr>
          <w:rFonts w:ascii="宋体" w:cs="MS UI Gothic"/>
          <w:kern w:val="0"/>
          <w:szCs w:val="24"/>
        </w:rPr>
        <w:t>明</w:t>
      </w:r>
      <w:r>
        <w:rPr>
          <w:rFonts w:ascii="宋体" w:cs="PMingLiU"/>
          <w:kern w:val="0"/>
          <w:szCs w:val="24"/>
        </w:rPr>
        <w:t>该</w:t>
      </w:r>
      <w:r>
        <w:rPr>
          <w:rFonts w:ascii="宋体" w:cs="MS UI Gothic"/>
          <w:kern w:val="0"/>
          <w:szCs w:val="24"/>
        </w:rPr>
        <w:t>企</w:t>
      </w:r>
      <w:r>
        <w:rPr>
          <w:rFonts w:ascii="宋体" w:cs="PMingLiU"/>
          <w:kern w:val="0"/>
          <w:szCs w:val="24"/>
        </w:rPr>
        <w:t>业</w:t>
      </w:r>
      <w:r>
        <w:rPr>
          <w:rFonts w:ascii="宋体" w:cs="MS UI Gothic"/>
          <w:kern w:val="0"/>
          <w:szCs w:val="24"/>
        </w:rPr>
        <w:t>可以向市</w:t>
      </w:r>
      <w:r>
        <w:rPr>
          <w:rFonts w:ascii="宋体" w:cs="PMingLiU"/>
          <w:kern w:val="0"/>
          <w:szCs w:val="24"/>
        </w:rPr>
        <w:t>场</w:t>
      </w:r>
      <w:r>
        <w:rPr>
          <w:rFonts w:ascii="宋体" w:cs="MS UI Gothic"/>
          <w:kern w:val="0"/>
          <w:szCs w:val="24"/>
        </w:rPr>
        <w:t>提供使用价</w:t>
      </w:r>
      <w:r>
        <w:rPr>
          <w:rFonts w:ascii="宋体" w:cs="PMingLiU"/>
          <w:kern w:val="0"/>
          <w:szCs w:val="24"/>
        </w:rPr>
        <w:t>值</w:t>
      </w:r>
      <w:r>
        <w:rPr>
          <w:rFonts w:ascii="宋体" w:cs="MS UI Gothic"/>
          <w:kern w:val="0"/>
          <w:szCs w:val="24"/>
        </w:rPr>
        <w:t>更大的</w:t>
      </w:r>
      <w:r>
        <w:rPr>
          <w:rFonts w:ascii="宋体" w:cs="PMingLiU"/>
          <w:kern w:val="0"/>
          <w:szCs w:val="24"/>
        </w:rPr>
        <w:t>产</w:t>
      </w:r>
      <w:r>
        <w:rPr>
          <w:rFonts w:ascii="宋体" w:cs="MS UI Gothic"/>
          <w:kern w:val="0"/>
          <w:szCs w:val="24"/>
        </w:rPr>
        <w:t>品。</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：商品的基本属性；价</w:t>
      </w:r>
      <w:r>
        <w:rPr>
          <w:rFonts w:ascii="宋体" w:cs="PMingLiU"/>
          <w:kern w:val="0"/>
          <w:szCs w:val="24"/>
        </w:rPr>
        <w:t>值</w:t>
      </w:r>
      <w:r>
        <w:rPr>
          <w:rFonts w:ascii="宋体" w:cs="MS UI Gothic"/>
          <w:kern w:val="0"/>
          <w:szCs w:val="24"/>
        </w:rPr>
        <w:t>量与</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率关系</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、商品的基本属性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）使用价</w:t>
      </w:r>
      <w:r>
        <w:rPr>
          <w:rFonts w:ascii="宋体" w:cs="PMingLiU"/>
          <w:kern w:val="0"/>
          <w:szCs w:val="24"/>
        </w:rPr>
        <w:t>值</w:t>
      </w:r>
      <w:r>
        <w:rPr>
          <w:rFonts w:ascii="宋体" w:cs="MS UI Gothic"/>
          <w:kern w:val="0"/>
          <w:szCs w:val="24"/>
        </w:rPr>
        <w:t>和价</w:t>
      </w:r>
      <w:r>
        <w:rPr>
          <w:rFonts w:ascii="宋体" w:cs="PMingLiU"/>
          <w:kern w:val="0"/>
          <w:szCs w:val="24"/>
        </w:rPr>
        <w:t>值</w:t>
      </w:r>
      <w:r>
        <w:rPr>
          <w:rFonts w:ascii="宋体" w:cs="MS UI Gothic"/>
          <w:kern w:val="0"/>
          <w:szCs w:val="24"/>
        </w:rPr>
        <w:t>是商品的两个基本属性。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）使用价</w:t>
      </w:r>
      <w:r>
        <w:rPr>
          <w:rFonts w:ascii="宋体" w:cs="PMingLiU"/>
          <w:kern w:val="0"/>
          <w:szCs w:val="24"/>
        </w:rPr>
        <w:t>值</w:t>
      </w:r>
      <w:r>
        <w:rPr>
          <w:rFonts w:ascii="宋体" w:cs="MS UI Gothic"/>
          <w:kern w:val="0"/>
          <w:szCs w:val="24"/>
        </w:rPr>
        <w:t>是指商品能</w:t>
      </w:r>
      <w:r>
        <w:rPr>
          <w:rFonts w:ascii="宋体" w:cs="PMingLiU"/>
          <w:kern w:val="0"/>
          <w:szCs w:val="24"/>
        </w:rPr>
        <w:t>够满</w:t>
      </w:r>
      <w:r>
        <w:rPr>
          <w:rFonts w:ascii="宋体" w:cs="MS UI Gothic"/>
          <w:kern w:val="0"/>
          <w:szCs w:val="24"/>
        </w:rPr>
        <w:t>足人</w:t>
      </w:r>
      <w:r>
        <w:rPr>
          <w:rFonts w:ascii="宋体" w:cs="PMingLiU"/>
          <w:kern w:val="0"/>
          <w:szCs w:val="24"/>
        </w:rPr>
        <w:t>们</w:t>
      </w:r>
      <w:r>
        <w:rPr>
          <w:rFonts w:ascii="宋体" w:cs="MS UI Gothic"/>
          <w:kern w:val="0"/>
          <w:szCs w:val="24"/>
        </w:rPr>
        <w:t>某种需要的属性。价</w:t>
      </w:r>
      <w:r>
        <w:rPr>
          <w:rFonts w:ascii="宋体" w:cs="PMingLiU"/>
          <w:kern w:val="0"/>
          <w:szCs w:val="24"/>
        </w:rPr>
        <w:t>值</w:t>
      </w:r>
      <w:r>
        <w:rPr>
          <w:rFonts w:ascii="宋体" w:cs="MS UI Gothic"/>
          <w:kern w:val="0"/>
          <w:szCs w:val="24"/>
        </w:rPr>
        <w:t>是指凝</w:t>
      </w:r>
      <w:r>
        <w:rPr>
          <w:rFonts w:ascii="宋体" w:cs="PMingLiU"/>
          <w:kern w:val="0"/>
          <w:szCs w:val="24"/>
        </w:rPr>
        <w:t>结</w:t>
      </w:r>
      <w:r>
        <w:rPr>
          <w:rFonts w:ascii="宋体" w:cs="MS UI Gothic"/>
          <w:kern w:val="0"/>
          <w:szCs w:val="24"/>
        </w:rPr>
        <w:t>在商品中的无差</w:t>
      </w:r>
      <w:r>
        <w:rPr>
          <w:rFonts w:ascii="宋体" w:cs="PMingLiU"/>
          <w:kern w:val="0"/>
          <w:szCs w:val="24"/>
        </w:rPr>
        <w:t>别</w:t>
      </w:r>
      <w:r>
        <w:rPr>
          <w:rFonts w:ascii="宋体" w:cs="MS UI Gothic"/>
          <w:kern w:val="0"/>
          <w:szCs w:val="24"/>
        </w:rPr>
        <w:t>的人</w:t>
      </w:r>
      <w:r>
        <w:rPr>
          <w:rFonts w:ascii="宋体" w:cs="PMingLiU"/>
          <w:kern w:val="0"/>
          <w:szCs w:val="24"/>
        </w:rPr>
        <w:t>类劳动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）商品是使用价</w:t>
      </w:r>
      <w:r>
        <w:rPr>
          <w:rFonts w:ascii="宋体" w:cs="PMingLiU"/>
          <w:kern w:val="0"/>
          <w:szCs w:val="24"/>
        </w:rPr>
        <w:t>值</w:t>
      </w:r>
      <w:r>
        <w:rPr>
          <w:rFonts w:ascii="宋体" w:cs="MS UI Gothic"/>
          <w:kern w:val="0"/>
          <w:szCs w:val="24"/>
        </w:rPr>
        <w:t>和价</w:t>
      </w:r>
      <w:r>
        <w:rPr>
          <w:rFonts w:ascii="宋体" w:cs="PMingLiU"/>
          <w:kern w:val="0"/>
          <w:szCs w:val="24"/>
        </w:rPr>
        <w:t>值</w:t>
      </w:r>
      <w:r>
        <w:rPr>
          <w:rFonts w:ascii="宋体" w:cs="MS UI Gothic"/>
          <w:kern w:val="0"/>
          <w:szCs w:val="24"/>
        </w:rPr>
        <w:t>的</w:t>
      </w:r>
      <w:r>
        <w:rPr>
          <w:rFonts w:ascii="宋体" w:cs="PMingLiU"/>
          <w:kern w:val="0"/>
          <w:szCs w:val="24"/>
        </w:rPr>
        <w:t>统</w:t>
      </w:r>
      <w:r>
        <w:rPr>
          <w:rFonts w:ascii="宋体" w:cs="MS UI Gothic"/>
          <w:kern w:val="0"/>
          <w:szCs w:val="24"/>
        </w:rPr>
        <w:t>一体。</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、价</w:t>
      </w:r>
      <w:r>
        <w:rPr>
          <w:rFonts w:ascii="宋体" w:cs="PMingLiU"/>
          <w:kern w:val="0"/>
          <w:szCs w:val="24"/>
        </w:rPr>
        <w:t>值</w:t>
      </w:r>
      <w:r>
        <w:rPr>
          <w:rFonts w:ascii="宋体" w:cs="MS UI Gothic"/>
          <w:kern w:val="0"/>
          <w:szCs w:val="24"/>
        </w:rPr>
        <w:t>量与</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）商品的价</w:t>
      </w:r>
      <w:r>
        <w:rPr>
          <w:rFonts w:ascii="宋体" w:cs="PMingLiU"/>
          <w:kern w:val="0"/>
          <w:szCs w:val="24"/>
        </w:rPr>
        <w:t>值</w:t>
      </w:r>
      <w:r>
        <w:rPr>
          <w:rFonts w:ascii="宋体" w:cs="MS UI Gothic"/>
          <w:kern w:val="0"/>
          <w:szCs w:val="24"/>
        </w:rPr>
        <w:t>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商品的价</w:t>
      </w:r>
      <w:r>
        <w:rPr>
          <w:rFonts w:ascii="宋体" w:cs="PMingLiU"/>
          <w:kern w:val="0"/>
          <w:szCs w:val="24"/>
        </w:rPr>
        <w:t>值</w:t>
      </w:r>
      <w:r>
        <w:rPr>
          <w:rFonts w:ascii="宋体" w:cs="MS UI Gothic"/>
          <w:kern w:val="0"/>
          <w:szCs w:val="24"/>
        </w:rPr>
        <w:t>量是由生</w:t>
      </w:r>
      <w:r>
        <w:rPr>
          <w:rFonts w:ascii="宋体" w:cs="PMingLiU"/>
          <w:kern w:val="0"/>
          <w:szCs w:val="24"/>
        </w:rPr>
        <w:t>产该</w:t>
      </w:r>
      <w:r>
        <w:rPr>
          <w:rFonts w:ascii="宋体" w:cs="MS UI Gothic"/>
          <w:kern w:val="0"/>
          <w:szCs w:val="24"/>
        </w:rPr>
        <w:t>商品的社会必要</w:t>
      </w:r>
      <w:r>
        <w:rPr>
          <w:rFonts w:ascii="宋体" w:cs="PMingLiU"/>
          <w:kern w:val="0"/>
          <w:szCs w:val="24"/>
        </w:rPr>
        <w:t>劳动时间</w:t>
      </w:r>
      <w:r>
        <w:rPr>
          <w:rFonts w:ascii="宋体" w:cs="MS UI Gothic"/>
          <w:kern w:val="0"/>
          <w:szCs w:val="24"/>
        </w:rPr>
        <w:t>决定的。</w:t>
      </w:r>
      <w:r>
        <w:rPr>
          <w:rFonts w:ascii="宋体" w:cs="PMingLiU"/>
          <w:kern w:val="0"/>
          <w:szCs w:val="24"/>
        </w:rPr>
        <w:t>单</w:t>
      </w:r>
      <w:r>
        <w:rPr>
          <w:rFonts w:ascii="宋体" w:cs="MS UI Gothic"/>
          <w:kern w:val="0"/>
          <w:szCs w:val="24"/>
        </w:rPr>
        <w:t>位商品的价</w:t>
      </w:r>
      <w:r>
        <w:rPr>
          <w:rFonts w:ascii="宋体" w:cs="PMingLiU"/>
          <w:kern w:val="0"/>
          <w:szCs w:val="24"/>
        </w:rPr>
        <w:t>值</w:t>
      </w:r>
      <w:r>
        <w:rPr>
          <w:rFonts w:ascii="宋体" w:cs="MS UI Gothic"/>
          <w:kern w:val="0"/>
          <w:szCs w:val="24"/>
        </w:rPr>
        <w:t>量与生</w:t>
      </w:r>
      <w:r>
        <w:rPr>
          <w:rFonts w:ascii="宋体" w:cs="PMingLiU"/>
          <w:kern w:val="0"/>
          <w:szCs w:val="24"/>
        </w:rPr>
        <w:t>产该</w:t>
      </w:r>
      <w:r>
        <w:rPr>
          <w:rFonts w:ascii="宋体" w:cs="MS UI Gothic"/>
          <w:kern w:val="0"/>
          <w:szCs w:val="24"/>
        </w:rPr>
        <w:t>商品的社会必要</w:t>
      </w:r>
      <w:r>
        <w:rPr>
          <w:rFonts w:ascii="宋体" w:cs="PMingLiU"/>
          <w:kern w:val="0"/>
          <w:szCs w:val="24"/>
        </w:rPr>
        <w:t>劳动时间</w:t>
      </w:r>
      <w:r>
        <w:rPr>
          <w:rFonts w:ascii="宋体" w:cs="MS UI Gothic"/>
          <w:kern w:val="0"/>
          <w:szCs w:val="24"/>
        </w:rPr>
        <w:t>成正比。</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单</w:t>
      </w:r>
      <w:r>
        <w:rPr>
          <w:rFonts w:ascii="宋体" w:cs="MS UI Gothic"/>
          <w:kern w:val="0"/>
          <w:szCs w:val="24"/>
        </w:rPr>
        <w:t>位商品的价</w:t>
      </w:r>
      <w:r>
        <w:rPr>
          <w:rFonts w:ascii="宋体" w:cs="PMingLiU"/>
          <w:kern w:val="0"/>
          <w:szCs w:val="24"/>
        </w:rPr>
        <w:t>值</w:t>
      </w:r>
      <w:r>
        <w:rPr>
          <w:rFonts w:ascii="宋体" w:cs="MS UI Gothic"/>
          <w:kern w:val="0"/>
          <w:szCs w:val="24"/>
        </w:rPr>
        <w:t>量与</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率的关系：</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单</w:t>
      </w:r>
      <w:r>
        <w:rPr>
          <w:rFonts w:ascii="宋体" w:cs="MS UI Gothic"/>
          <w:kern w:val="0"/>
          <w:szCs w:val="24"/>
        </w:rPr>
        <w:t>位商品的价</w:t>
      </w:r>
      <w:r>
        <w:rPr>
          <w:rFonts w:ascii="宋体" w:cs="PMingLiU"/>
          <w:kern w:val="0"/>
          <w:szCs w:val="24"/>
        </w:rPr>
        <w:t>值</w:t>
      </w:r>
      <w:r>
        <w:rPr>
          <w:rFonts w:ascii="宋体" w:cs="MS UI Gothic"/>
          <w:kern w:val="0"/>
          <w:szCs w:val="24"/>
        </w:rPr>
        <w:t>量与生</w:t>
      </w:r>
      <w:r>
        <w:rPr>
          <w:rFonts w:ascii="宋体" w:cs="PMingLiU"/>
          <w:kern w:val="0"/>
          <w:szCs w:val="24"/>
        </w:rPr>
        <w:t>产该</w:t>
      </w:r>
      <w:r>
        <w:rPr>
          <w:rFonts w:ascii="宋体" w:cs="MS UI Gothic"/>
          <w:kern w:val="0"/>
          <w:szCs w:val="24"/>
        </w:rPr>
        <w:t>商品的社会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率成反比，与个</w:t>
      </w:r>
      <w:r>
        <w:rPr>
          <w:rFonts w:ascii="宋体" w:cs="PMingLiU"/>
          <w:kern w:val="0"/>
          <w:szCs w:val="24"/>
        </w:rPr>
        <w:t>别劳动</w:t>
      </w:r>
      <w:r>
        <w:rPr>
          <w:rFonts w:ascii="宋体" w:cs="MS UI Gothic"/>
          <w:kern w:val="0"/>
          <w:szCs w:val="24"/>
        </w:rPr>
        <w:t>生</w:t>
      </w:r>
      <w:r>
        <w:rPr>
          <w:rFonts w:ascii="宋体" w:cs="PMingLiU"/>
          <w:kern w:val="0"/>
          <w:szCs w:val="24"/>
        </w:rPr>
        <w:t>产</w:t>
      </w:r>
      <w:r>
        <w:rPr>
          <w:rFonts w:ascii="宋体" w:cs="MS UI Gothic"/>
          <w:kern w:val="0"/>
          <w:szCs w:val="24"/>
        </w:rPr>
        <w:t>率无关。社会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率提高，商品价</w:t>
      </w:r>
      <w:r>
        <w:rPr>
          <w:rFonts w:ascii="宋体" w:cs="PMingLiU"/>
          <w:kern w:val="0"/>
          <w:szCs w:val="24"/>
        </w:rPr>
        <w:t>值总</w:t>
      </w:r>
      <w:r>
        <w:rPr>
          <w:rFonts w:ascii="宋体" w:cs="MS UI Gothic"/>
          <w:kern w:val="0"/>
          <w:szCs w:val="24"/>
        </w:rPr>
        <w:t>量不</w:t>
      </w:r>
      <w:r>
        <w:rPr>
          <w:rFonts w:ascii="宋体" w:cs="PMingLiU"/>
          <w:kern w:val="0"/>
          <w:szCs w:val="24"/>
        </w:rPr>
        <w:t>变</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的和不合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21.</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盐业</w:t>
      </w:r>
      <w:r>
        <w:rPr>
          <w:rFonts w:ascii="宋体" w:cs="MS UI Gothic"/>
          <w:kern w:val="0"/>
          <w:szCs w:val="24"/>
        </w:rPr>
        <w:t>体制改革后食</w:t>
      </w:r>
      <w:r>
        <w:rPr>
          <w:rFonts w:ascii="宋体" w:cs="PMingLiU"/>
          <w:kern w:val="0"/>
          <w:szCs w:val="24"/>
        </w:rPr>
        <w:t>盐</w:t>
      </w:r>
      <w:r>
        <w:rPr>
          <w:rFonts w:ascii="宋体" w:cs="MS UI Gothic"/>
          <w:kern w:val="0"/>
          <w:szCs w:val="24"/>
        </w:rPr>
        <w:t>价格由市</w:t>
      </w:r>
      <w:r>
        <w:rPr>
          <w:rFonts w:ascii="宋体" w:cs="PMingLiU"/>
          <w:kern w:val="0"/>
          <w:szCs w:val="24"/>
        </w:rPr>
        <w:t>场</w:t>
      </w:r>
      <w:r>
        <w:rPr>
          <w:rFonts w:ascii="宋体" w:cs="MS UI Gothic"/>
          <w:kern w:val="0"/>
          <w:szCs w:val="24"/>
        </w:rPr>
        <w:t>形成，食</w:t>
      </w:r>
      <w:r>
        <w:rPr>
          <w:rFonts w:ascii="宋体" w:cs="PMingLiU"/>
          <w:kern w:val="0"/>
          <w:szCs w:val="24"/>
        </w:rPr>
        <w:t>盐</w:t>
      </w:r>
      <w:r>
        <w:rPr>
          <w:rFonts w:ascii="宋体" w:cs="MS UI Gothic"/>
          <w:kern w:val="0"/>
          <w:szCs w:val="24"/>
        </w:rPr>
        <w:t>价格并不一定</w:t>
      </w:r>
      <w:r>
        <w:rPr>
          <w:rFonts w:ascii="宋体" w:cs="PMingLiU"/>
          <w:kern w:val="0"/>
          <w:szCs w:val="24"/>
        </w:rPr>
        <w:t>总</w:t>
      </w:r>
      <w:r>
        <w:rPr>
          <w:rFonts w:ascii="宋体" w:cs="MS UI Gothic"/>
          <w:kern w:val="0"/>
          <w:szCs w:val="24"/>
        </w:rPr>
        <w:t>体均衡；</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盐业</w:t>
      </w:r>
      <w:r>
        <w:rPr>
          <w:rFonts w:ascii="宋体" w:cs="MS UI Gothic"/>
          <w:kern w:val="0"/>
          <w:szCs w:val="24"/>
        </w:rPr>
        <w:t>体制改革，由市</w:t>
      </w:r>
      <w:r>
        <w:rPr>
          <w:rFonts w:ascii="宋体" w:cs="PMingLiU"/>
          <w:kern w:val="0"/>
          <w:szCs w:val="24"/>
        </w:rPr>
        <w:t>场</w:t>
      </w:r>
      <w:r>
        <w:rPr>
          <w:rFonts w:ascii="宋体" w:cs="MS UI Gothic"/>
          <w:kern w:val="0"/>
          <w:szCs w:val="24"/>
        </w:rPr>
        <w:t>配置</w:t>
      </w:r>
      <w:r>
        <w:rPr>
          <w:rFonts w:ascii="宋体" w:cs="PMingLiU"/>
          <w:kern w:val="0"/>
          <w:szCs w:val="24"/>
        </w:rPr>
        <w:t>资</w:t>
      </w:r>
      <w:r>
        <w:rPr>
          <w:rFonts w:ascii="宋体" w:cs="MS UI Gothic"/>
          <w:kern w:val="0"/>
          <w:szCs w:val="24"/>
        </w:rPr>
        <w:t>源，遵循了价</w:t>
      </w:r>
      <w:r>
        <w:rPr>
          <w:rFonts w:ascii="宋体" w:cs="PMingLiU"/>
          <w:kern w:val="0"/>
          <w:szCs w:val="24"/>
        </w:rPr>
        <w:t>值规</w:t>
      </w:r>
      <w:r>
        <w:rPr>
          <w:rFonts w:ascii="宋体" w:cs="MS UI Gothic"/>
          <w:kern w:val="0"/>
          <w:szCs w:val="24"/>
        </w:rPr>
        <w:t>律，</w:t>
      </w:r>
      <w:r>
        <w:rPr>
          <w:rFonts w:ascii="宋体" w:cs="PMingLiU"/>
          <w:kern w:val="0"/>
          <w:szCs w:val="24"/>
        </w:rPr>
        <w:t>释</w:t>
      </w:r>
      <w:r>
        <w:rPr>
          <w:rFonts w:ascii="宋体" w:cs="MS UI Gothic"/>
          <w:kern w:val="0"/>
          <w:szCs w:val="24"/>
        </w:rPr>
        <w:t>放了食</w:t>
      </w:r>
      <w:r>
        <w:rPr>
          <w:rFonts w:ascii="宋体" w:cs="PMingLiU"/>
          <w:kern w:val="0"/>
          <w:szCs w:val="24"/>
        </w:rPr>
        <w:t>盐</w:t>
      </w:r>
      <w:r>
        <w:rPr>
          <w:rFonts w:ascii="宋体" w:cs="MS UI Gothic"/>
          <w:kern w:val="0"/>
          <w:szCs w:val="24"/>
        </w:rPr>
        <w:t>作</w:t>
      </w:r>
      <w:r>
        <w:rPr>
          <w:rFonts w:ascii="宋体" w:cs="PMingLiU"/>
          <w:kern w:val="0"/>
          <w:szCs w:val="24"/>
        </w:rPr>
        <w:t>为</w:t>
      </w:r>
      <w:r>
        <w:rPr>
          <w:rFonts w:ascii="宋体" w:cs="MS UI Gothic"/>
          <w:kern w:val="0"/>
          <w:szCs w:val="24"/>
        </w:rPr>
        <w:t>商品可真正</w:t>
      </w:r>
      <w:r>
        <w:rPr>
          <w:rFonts w:ascii="宋体" w:cs="PMingLiU"/>
          <w:kern w:val="0"/>
          <w:szCs w:val="24"/>
        </w:rPr>
        <w:t>实现</w:t>
      </w:r>
      <w:r>
        <w:rPr>
          <w:rFonts w:ascii="宋体" w:cs="MS UI Gothic"/>
          <w:kern w:val="0"/>
          <w:szCs w:val="24"/>
        </w:rPr>
        <w:t>自由</w:t>
      </w:r>
      <w:r>
        <w:rPr>
          <w:rFonts w:ascii="宋体" w:cs="PMingLiU"/>
          <w:kern w:val="0"/>
          <w:szCs w:val="24"/>
        </w:rPr>
        <w:t>买卖</w:t>
      </w:r>
      <w:r>
        <w:rPr>
          <w:rFonts w:ascii="宋体" w:cs="MS UI Gothic"/>
          <w:kern w:val="0"/>
          <w:szCs w:val="24"/>
        </w:rPr>
        <w:t>和等价交</w:t>
      </w:r>
      <w:r>
        <w:rPr>
          <w:rFonts w:ascii="宋体" w:cs="PMingLiU"/>
          <w:kern w:val="0"/>
          <w:szCs w:val="24"/>
        </w:rPr>
        <w:t>换</w:t>
      </w:r>
      <w:r>
        <w:rPr>
          <w:rFonts w:ascii="宋体" w:cs="MS UI Gothic"/>
          <w:kern w:val="0"/>
          <w:szCs w:val="24"/>
        </w:rPr>
        <w:t>的内在属性，</w:t>
      </w:r>
      <w:r>
        <w:rPr>
          <w:rFonts w:ascii="宋体" w:cs="PMingLiU"/>
          <w:kern w:val="0"/>
          <w:szCs w:val="24"/>
        </w:rPr>
        <w:t>现</w:t>
      </w:r>
      <w:r>
        <w:rPr>
          <w:rFonts w:ascii="宋体" w:cs="MS UI Gothic"/>
          <w:kern w:val="0"/>
          <w:szCs w:val="24"/>
        </w:rPr>
        <w:t>有食</w:t>
      </w:r>
      <w:r>
        <w:rPr>
          <w:rFonts w:ascii="宋体" w:cs="PMingLiU"/>
          <w:kern w:val="0"/>
          <w:szCs w:val="24"/>
        </w:rPr>
        <w:t>盐</w:t>
      </w:r>
      <w:r>
        <w:rPr>
          <w:rFonts w:ascii="宋体" w:cs="MS UI Gothic"/>
          <w:kern w:val="0"/>
          <w:szCs w:val="24"/>
        </w:rPr>
        <w:t>定点生</w:t>
      </w:r>
      <w:r>
        <w:rPr>
          <w:rFonts w:ascii="宋体" w:cs="PMingLiU"/>
          <w:kern w:val="0"/>
          <w:szCs w:val="24"/>
        </w:rPr>
        <w:t>产经营</w:t>
      </w:r>
      <w:r>
        <w:rPr>
          <w:rFonts w:ascii="宋体" w:cs="MS UI Gothic"/>
          <w:kern w:val="0"/>
          <w:szCs w:val="24"/>
        </w:rPr>
        <w:t>企</w:t>
      </w:r>
      <w:r>
        <w:rPr>
          <w:rFonts w:ascii="宋体" w:cs="PMingLiU"/>
          <w:kern w:val="0"/>
          <w:szCs w:val="24"/>
        </w:rPr>
        <w:t>业优胜</w:t>
      </w:r>
      <w:r>
        <w:rPr>
          <w:rFonts w:ascii="宋体" w:cs="MS UI Gothic"/>
          <w:kern w:val="0"/>
          <w:szCs w:val="24"/>
        </w:rPr>
        <w:t>劣汰，</w:t>
      </w:r>
      <w:r>
        <w:rPr>
          <w:rFonts w:ascii="宋体" w:cs="PMingLiU"/>
          <w:kern w:val="0"/>
          <w:szCs w:val="24"/>
        </w:rPr>
        <w:t>盐业资</w:t>
      </w:r>
      <w:r>
        <w:rPr>
          <w:rFonts w:ascii="宋体" w:cs="MS UI Gothic"/>
          <w:kern w:val="0"/>
          <w:szCs w:val="24"/>
        </w:rPr>
        <w:t>源</w:t>
      </w:r>
      <w:r>
        <w:rPr>
          <w:rFonts w:ascii="宋体" w:cs="PMingLiU"/>
          <w:kern w:val="0"/>
          <w:szCs w:val="24"/>
        </w:rPr>
        <w:t>优</w:t>
      </w:r>
      <w:r>
        <w:rPr>
          <w:rFonts w:ascii="宋体" w:cs="MS UI Gothic"/>
          <w:kern w:val="0"/>
          <w:szCs w:val="24"/>
        </w:rPr>
        <w:t>化配置；</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表述</w:t>
      </w:r>
      <w:r>
        <w:rPr>
          <w:rFonts w:ascii="宋体" w:cs="PMingLiU"/>
          <w:kern w:val="0"/>
          <w:szCs w:val="24"/>
        </w:rPr>
        <w:t>错误</w:t>
      </w:r>
      <w:r>
        <w:rPr>
          <w:rFonts w:ascii="宋体" w:cs="MS UI Gothic"/>
          <w:kern w:val="0"/>
          <w:szCs w:val="24"/>
        </w:rPr>
        <w:t>，食</w:t>
      </w:r>
      <w:r>
        <w:rPr>
          <w:rFonts w:ascii="宋体" w:cs="PMingLiU"/>
          <w:kern w:val="0"/>
          <w:szCs w:val="24"/>
        </w:rPr>
        <w:t>盐</w:t>
      </w:r>
      <w:r>
        <w:rPr>
          <w:rFonts w:ascii="宋体" w:cs="MS UI Gothic"/>
          <w:kern w:val="0"/>
          <w:szCs w:val="24"/>
        </w:rPr>
        <w:t>是生活必需品，消</w:t>
      </w:r>
      <w:r>
        <w:rPr>
          <w:rFonts w:ascii="宋体" w:cs="PMingLiU"/>
          <w:kern w:val="0"/>
          <w:szCs w:val="24"/>
        </w:rPr>
        <w:t>费弹</w:t>
      </w:r>
      <w:r>
        <w:rPr>
          <w:rFonts w:ascii="宋体" w:cs="MS UI Gothic"/>
          <w:kern w:val="0"/>
          <w:szCs w:val="24"/>
        </w:rPr>
        <w:t>性</w:t>
      </w:r>
      <w:r>
        <w:rPr>
          <w:rFonts w:ascii="宋体" w:cs="PMingLiU"/>
          <w:kern w:val="0"/>
          <w:szCs w:val="24"/>
        </w:rPr>
        <w:t>较</w:t>
      </w:r>
      <w:r>
        <w:rPr>
          <w:rFonts w:ascii="宋体" w:cs="MS UI Gothic"/>
          <w:kern w:val="0"/>
          <w:szCs w:val="24"/>
        </w:rPr>
        <w:t>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：企</w:t>
      </w:r>
      <w:r>
        <w:rPr>
          <w:rFonts w:ascii="宋体" w:cs="PMingLiU"/>
          <w:kern w:val="0"/>
          <w:szCs w:val="24"/>
        </w:rPr>
        <w:t>业经营</w:t>
      </w:r>
      <w:r>
        <w:rPr>
          <w:rFonts w:ascii="宋体" w:cs="MS UI Gothic"/>
          <w:kern w:val="0"/>
          <w:szCs w:val="24"/>
        </w:rPr>
        <w:t>与</w:t>
      </w:r>
      <w:r>
        <w:rPr>
          <w:rFonts w:ascii="宋体" w:cs="PMingLiU"/>
          <w:kern w:val="0"/>
          <w:szCs w:val="24"/>
        </w:rPr>
        <w:t>发</w:t>
      </w:r>
      <w:r>
        <w:rPr>
          <w:rFonts w:ascii="宋体" w:cs="MS UI Gothic"/>
          <w:kern w:val="0"/>
          <w:szCs w:val="24"/>
        </w:rPr>
        <w:t>展；价</w:t>
      </w:r>
      <w:r>
        <w:rPr>
          <w:rFonts w:ascii="宋体" w:cs="PMingLiU"/>
          <w:kern w:val="0"/>
          <w:szCs w:val="24"/>
        </w:rPr>
        <w:t>值规</w:t>
      </w:r>
      <w:r>
        <w:rPr>
          <w:rFonts w:ascii="宋体" w:cs="MS UI Gothic"/>
          <w:kern w:val="0"/>
          <w:szCs w:val="24"/>
        </w:rPr>
        <w:t>律及其表</w:t>
      </w:r>
      <w:r>
        <w:rPr>
          <w:rFonts w:ascii="宋体" w:cs="PMingLiU"/>
          <w:kern w:val="0"/>
          <w:szCs w:val="24"/>
        </w:rPr>
        <w:t>现</w:t>
      </w:r>
      <w:r>
        <w:rPr>
          <w:rFonts w:ascii="宋体" w:cs="MS UI Gothic"/>
          <w:kern w:val="0"/>
          <w:szCs w:val="24"/>
        </w:rPr>
        <w:t>形式</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．企</w:t>
      </w:r>
      <w:r>
        <w:rPr>
          <w:rFonts w:ascii="宋体" w:cs="PMingLiU"/>
          <w:kern w:val="0"/>
          <w:szCs w:val="24"/>
        </w:rPr>
        <w:t>业经营</w:t>
      </w:r>
      <w:r>
        <w:rPr>
          <w:rFonts w:ascii="宋体" w:cs="MS UI Gothic"/>
          <w:kern w:val="0"/>
          <w:szCs w:val="24"/>
        </w:rPr>
        <w:t>与</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制定正确的</w:t>
      </w:r>
      <w:r>
        <w:rPr>
          <w:rFonts w:ascii="宋体" w:cs="PMingLiU"/>
          <w:kern w:val="0"/>
          <w:szCs w:val="24"/>
        </w:rPr>
        <w:t>经营战</w:t>
      </w:r>
      <w:r>
        <w:rPr>
          <w:rFonts w:ascii="宋体" w:cs="MS UI Gothic"/>
          <w:kern w:val="0"/>
          <w:szCs w:val="24"/>
        </w:rPr>
        <w:t>略，开</w:t>
      </w:r>
      <w:r>
        <w:rPr>
          <w:rFonts w:ascii="宋体" w:cs="PMingLiU"/>
          <w:kern w:val="0"/>
          <w:szCs w:val="24"/>
        </w:rPr>
        <w:t>发</w:t>
      </w:r>
      <w:r>
        <w:rPr>
          <w:rFonts w:ascii="宋体" w:cs="MS UI Gothic"/>
          <w:kern w:val="0"/>
          <w:szCs w:val="24"/>
        </w:rPr>
        <w:t>适</w:t>
      </w:r>
      <w:r>
        <w:rPr>
          <w:rFonts w:ascii="宋体" w:cs="PMingLiU"/>
          <w:kern w:val="0"/>
          <w:szCs w:val="24"/>
        </w:rPr>
        <w:t>应</w:t>
      </w:r>
      <w:r>
        <w:rPr>
          <w:rFonts w:ascii="宋体" w:cs="MS UI Gothic"/>
          <w:kern w:val="0"/>
          <w:szCs w:val="24"/>
        </w:rPr>
        <w:t>市</w:t>
      </w:r>
      <w:r>
        <w:rPr>
          <w:rFonts w:ascii="宋体" w:cs="PMingLiU"/>
          <w:kern w:val="0"/>
          <w:szCs w:val="24"/>
        </w:rPr>
        <w:t>场</w:t>
      </w:r>
      <w:r>
        <w:rPr>
          <w:rFonts w:ascii="宋体" w:cs="MS UI Gothic"/>
          <w:kern w:val="0"/>
          <w:szCs w:val="24"/>
        </w:rPr>
        <w:t>适</w:t>
      </w:r>
      <w:r>
        <w:rPr>
          <w:rFonts w:ascii="宋体" w:cs="PMingLiU"/>
          <w:kern w:val="0"/>
          <w:szCs w:val="24"/>
        </w:rPr>
        <w:t>销对</w:t>
      </w:r>
      <w:r>
        <w:rPr>
          <w:rFonts w:ascii="宋体" w:cs="MS UI Gothic"/>
          <w:kern w:val="0"/>
          <w:szCs w:val="24"/>
        </w:rPr>
        <w:t>路、有市</w:t>
      </w:r>
      <w:r>
        <w:rPr>
          <w:rFonts w:ascii="宋体" w:cs="PMingLiU"/>
          <w:kern w:val="0"/>
          <w:szCs w:val="24"/>
        </w:rPr>
        <w:t>场</w:t>
      </w:r>
      <w:r>
        <w:rPr>
          <w:rFonts w:ascii="宋体" w:cs="MS UI Gothic"/>
          <w:kern w:val="0"/>
          <w:szCs w:val="24"/>
        </w:rPr>
        <w:t>前景的</w:t>
      </w:r>
      <w:r>
        <w:rPr>
          <w:rFonts w:ascii="宋体" w:cs="PMingLiU"/>
          <w:kern w:val="0"/>
          <w:szCs w:val="24"/>
        </w:rPr>
        <w:t>产</w:t>
      </w:r>
      <w:r>
        <w:rPr>
          <w:rFonts w:ascii="宋体" w:cs="MS UI Gothic"/>
          <w:kern w:val="0"/>
          <w:szCs w:val="24"/>
        </w:rPr>
        <w:t>品，正确市</w:t>
      </w:r>
      <w:r>
        <w:rPr>
          <w:rFonts w:ascii="宋体" w:cs="PMingLiU"/>
          <w:kern w:val="0"/>
          <w:szCs w:val="24"/>
        </w:rPr>
        <w:t>场</w:t>
      </w:r>
      <w:r>
        <w:rPr>
          <w:rFonts w:ascii="宋体" w:cs="MS UI Gothic"/>
          <w:kern w:val="0"/>
          <w:szCs w:val="24"/>
        </w:rPr>
        <w:t>定位等；</w:t>
      </w:r>
      <w:r>
        <w:rPr>
          <w:rFonts w:ascii="宋体" w:cs="PMingLiU"/>
          <w:kern w:val="0"/>
          <w:szCs w:val="24"/>
        </w:rPr>
        <w:t>积</w:t>
      </w:r>
      <w:r>
        <w:rPr>
          <w:rFonts w:ascii="宋体" w:cs="MS UI Gothic"/>
          <w:kern w:val="0"/>
          <w:szCs w:val="24"/>
        </w:rPr>
        <w:t>极开拓国内市</w:t>
      </w:r>
      <w:r>
        <w:rPr>
          <w:rFonts w:ascii="宋体" w:cs="PMingLiU"/>
          <w:kern w:val="0"/>
          <w:szCs w:val="24"/>
        </w:rPr>
        <w:t>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自主</w:t>
      </w:r>
      <w:r>
        <w:rPr>
          <w:rFonts w:ascii="宋体" w:cs="PMingLiU"/>
          <w:kern w:val="0"/>
          <w:szCs w:val="24"/>
        </w:rPr>
        <w:t>创</w:t>
      </w:r>
      <w:r>
        <w:rPr>
          <w:rFonts w:ascii="宋体" w:cs="MS UI Gothic"/>
          <w:kern w:val="0"/>
          <w:szCs w:val="24"/>
        </w:rPr>
        <w:t>新、科技</w:t>
      </w:r>
      <w:r>
        <w:rPr>
          <w:rFonts w:ascii="宋体" w:cs="PMingLiU"/>
          <w:kern w:val="0"/>
          <w:szCs w:val="24"/>
        </w:rPr>
        <w:t>进</w:t>
      </w:r>
      <w:r>
        <w:rPr>
          <w:rFonts w:ascii="宋体" w:cs="MS UI Gothic"/>
          <w:kern w:val="0"/>
          <w:szCs w:val="24"/>
        </w:rPr>
        <w:t>步和科学管理（</w:t>
      </w:r>
      <w:r>
        <w:rPr>
          <w:rFonts w:ascii="宋体" w:cs="PMingLiU"/>
          <w:kern w:val="0"/>
          <w:szCs w:val="24"/>
        </w:rPr>
        <w:t>质</w:t>
      </w:r>
      <w:r>
        <w:rPr>
          <w:rFonts w:ascii="宋体" w:cs="MS UI Gothic"/>
          <w:kern w:val="0"/>
          <w:szCs w:val="24"/>
        </w:rPr>
        <w:t>量、品牌、服</w:t>
      </w:r>
      <w:r>
        <w:rPr>
          <w:rFonts w:ascii="宋体" w:cs="PMingLiU"/>
          <w:kern w:val="0"/>
          <w:szCs w:val="24"/>
        </w:rPr>
        <w:t>务</w:t>
      </w:r>
      <w:r>
        <w:rPr>
          <w:rFonts w:ascii="宋体" w:cs="MS UI Gothic"/>
          <w:kern w:val="0"/>
          <w:szCs w:val="24"/>
        </w:rPr>
        <w:t>、</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率，降低成本），形成自己独特的</w:t>
      </w:r>
      <w:r>
        <w:rPr>
          <w:rFonts w:ascii="宋体" w:cs="PMingLiU"/>
          <w:kern w:val="0"/>
          <w:szCs w:val="24"/>
        </w:rPr>
        <w:t>竞</w:t>
      </w:r>
      <w:r>
        <w:rPr>
          <w:rFonts w:ascii="宋体" w:cs="MS UI Gothic"/>
          <w:kern w:val="0"/>
          <w:szCs w:val="24"/>
        </w:rPr>
        <w:t>争</w:t>
      </w:r>
      <w:r>
        <w:rPr>
          <w:rFonts w:ascii="宋体" w:cs="PMingLiU"/>
          <w:kern w:val="0"/>
          <w:szCs w:val="24"/>
        </w:rPr>
        <w:t>优势</w:t>
      </w:r>
      <w:r>
        <w:rPr>
          <w:rFonts w:ascii="宋体" w:cs="MS UI Gothic"/>
          <w:kern w:val="0"/>
          <w:szCs w:val="24"/>
        </w:rPr>
        <w:t>；</w:t>
      </w:r>
      <w:r>
        <w:rPr>
          <w:rFonts w:ascii="宋体" w:cs="PMingLiU"/>
          <w:kern w:val="0"/>
          <w:szCs w:val="24"/>
        </w:rPr>
        <w:t>转变发</w:t>
      </w:r>
      <w:r>
        <w:rPr>
          <w:rFonts w:ascii="宋体" w:cs="MS UI Gothic"/>
          <w:kern w:val="0"/>
          <w:szCs w:val="24"/>
        </w:rPr>
        <w:t>展方式，依靠科技</w:t>
      </w:r>
      <w:r>
        <w:rPr>
          <w:rFonts w:ascii="宋体" w:cs="PMingLiU"/>
          <w:kern w:val="0"/>
          <w:szCs w:val="24"/>
        </w:rPr>
        <w:t>进</w:t>
      </w:r>
      <w:r>
        <w:rPr>
          <w:rFonts w:ascii="宋体" w:cs="MS UI Gothic"/>
          <w:kern w:val="0"/>
          <w:szCs w:val="24"/>
        </w:rPr>
        <w:t>步、科学管理和</w:t>
      </w:r>
      <w:r>
        <w:rPr>
          <w:rFonts w:ascii="宋体" w:cs="PMingLiU"/>
          <w:kern w:val="0"/>
          <w:szCs w:val="24"/>
        </w:rPr>
        <w:t>劳动</w:t>
      </w:r>
      <w:r>
        <w:rPr>
          <w:rFonts w:ascii="宋体" w:cs="MS UI Gothic"/>
          <w:kern w:val="0"/>
          <w:szCs w:val="24"/>
        </w:rPr>
        <w:t>者素</w:t>
      </w:r>
      <w:r>
        <w:rPr>
          <w:rFonts w:ascii="宋体" w:cs="PMingLiU"/>
          <w:kern w:val="0"/>
          <w:szCs w:val="24"/>
        </w:rPr>
        <w:t>质</w:t>
      </w:r>
      <w:r>
        <w:rPr>
          <w:rFonts w:ascii="宋体" w:cs="MS UI Gothic"/>
          <w:kern w:val="0"/>
          <w:szCs w:val="24"/>
        </w:rPr>
        <w:t>的提高，</w:t>
      </w:r>
      <w:r>
        <w:rPr>
          <w:rFonts w:ascii="宋体" w:cs="PMingLiU"/>
          <w:kern w:val="0"/>
          <w:szCs w:val="24"/>
        </w:rPr>
        <w:t>实现</w:t>
      </w:r>
      <w:r>
        <w:rPr>
          <w:rFonts w:ascii="宋体" w:cs="MS UI Gothic"/>
          <w:kern w:val="0"/>
          <w:szCs w:val="24"/>
        </w:rPr>
        <w:t>又好又快</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依法</w:t>
      </w:r>
      <w:r>
        <w:rPr>
          <w:rFonts w:ascii="宋体" w:cs="PMingLiU"/>
          <w:kern w:val="0"/>
          <w:szCs w:val="24"/>
        </w:rPr>
        <w:t>诚</w:t>
      </w:r>
      <w:r>
        <w:rPr>
          <w:rFonts w:ascii="宋体" w:cs="MS UI Gothic"/>
          <w:kern w:val="0"/>
          <w:szCs w:val="24"/>
        </w:rPr>
        <w:t>信</w:t>
      </w:r>
      <w:r>
        <w:rPr>
          <w:rFonts w:ascii="宋体" w:cs="PMingLiU"/>
          <w:kern w:val="0"/>
          <w:szCs w:val="24"/>
        </w:rPr>
        <w:t>经营</w:t>
      </w:r>
      <w:r>
        <w:rPr>
          <w:rFonts w:ascii="宋体" w:cs="MS UI Gothic"/>
          <w:kern w:val="0"/>
          <w:szCs w:val="24"/>
        </w:rPr>
        <w:t>，承担社会</w:t>
      </w:r>
      <w:r>
        <w:rPr>
          <w:rFonts w:ascii="宋体" w:cs="PMingLiU"/>
          <w:kern w:val="0"/>
          <w:szCs w:val="24"/>
        </w:rPr>
        <w:t>责</w:t>
      </w:r>
      <w:r>
        <w:rPr>
          <w:rFonts w:ascii="宋体" w:cs="MS UI Gothic"/>
          <w:kern w:val="0"/>
          <w:szCs w:val="24"/>
        </w:rPr>
        <w:t>任，</w:t>
      </w:r>
      <w:r>
        <w:rPr>
          <w:rFonts w:ascii="宋体" w:cs="PMingLiU"/>
          <w:kern w:val="0"/>
          <w:szCs w:val="24"/>
        </w:rPr>
        <w:t>树</w:t>
      </w:r>
      <w:r>
        <w:rPr>
          <w:rFonts w:ascii="宋体" w:cs="MS UI Gothic"/>
          <w:kern w:val="0"/>
          <w:szCs w:val="24"/>
        </w:rPr>
        <w:t>立良好的信誉和企</w:t>
      </w:r>
      <w:r>
        <w:rPr>
          <w:rFonts w:ascii="宋体" w:cs="PMingLiU"/>
          <w:kern w:val="0"/>
          <w:szCs w:val="24"/>
        </w:rPr>
        <w:t>业</w:t>
      </w:r>
      <w:r>
        <w:rPr>
          <w:rFonts w:ascii="宋体" w:cs="MS UI Gothic"/>
          <w:kern w:val="0"/>
          <w:szCs w:val="24"/>
        </w:rPr>
        <w:t>形象。</w:t>
      </w:r>
      <w:r>
        <w:rPr>
          <w:rFonts w:ascii="宋体" w:cs="PMingLiU"/>
          <w:kern w:val="0"/>
          <w:szCs w:val="24"/>
        </w:rPr>
        <w:t>经济</w:t>
      </w:r>
      <w:r>
        <w:rPr>
          <w:rFonts w:ascii="宋体" w:cs="MS UI Gothic"/>
          <w:kern w:val="0"/>
          <w:szCs w:val="24"/>
        </w:rPr>
        <w:t>效益和社会效益相</w:t>
      </w:r>
      <w:r>
        <w:rPr>
          <w:rFonts w:ascii="宋体" w:cs="PMingLiU"/>
          <w:kern w:val="0"/>
          <w:szCs w:val="24"/>
        </w:rPr>
        <w:t>结</w:t>
      </w:r>
      <w:r>
        <w:rPr>
          <w:rFonts w:ascii="宋体" w:cs="MS UI Gothic"/>
          <w:kern w:val="0"/>
          <w:szCs w:val="24"/>
        </w:rPr>
        <w:t>合、提高</w:t>
      </w:r>
      <w:r>
        <w:rPr>
          <w:rFonts w:ascii="宋体" w:cs="PMingLiU"/>
          <w:kern w:val="0"/>
          <w:szCs w:val="24"/>
        </w:rPr>
        <w:t>质</w:t>
      </w:r>
      <w:r>
        <w:rPr>
          <w:rFonts w:ascii="宋体" w:cs="MS UI Gothic"/>
          <w:kern w:val="0"/>
          <w:szCs w:val="24"/>
        </w:rPr>
        <w:t>量、品牌、服</w:t>
      </w:r>
      <w:r>
        <w:rPr>
          <w:rFonts w:ascii="宋体" w:cs="PMingLiU"/>
          <w:kern w:val="0"/>
          <w:szCs w:val="24"/>
        </w:rPr>
        <w:t>务</w:t>
      </w:r>
      <w:r>
        <w:rPr>
          <w:rFonts w:ascii="宋体" w:cs="MS UI Gothic"/>
          <w:kern w:val="0"/>
          <w:szCs w:val="24"/>
        </w:rPr>
        <w:t>；企</w:t>
      </w:r>
      <w:r>
        <w:rPr>
          <w:rFonts w:ascii="宋体" w:cs="PMingLiU"/>
          <w:kern w:val="0"/>
          <w:szCs w:val="24"/>
        </w:rPr>
        <w:t>业</w:t>
      </w:r>
      <w:r>
        <w:rPr>
          <w:rFonts w:ascii="宋体" w:cs="MS UI Gothic"/>
          <w:kern w:val="0"/>
          <w:szCs w:val="24"/>
        </w:rPr>
        <w:t>信誉和企</w:t>
      </w:r>
      <w:r>
        <w:rPr>
          <w:rFonts w:ascii="宋体" w:cs="PMingLiU"/>
          <w:kern w:val="0"/>
          <w:szCs w:val="24"/>
        </w:rPr>
        <w:t>业</w:t>
      </w:r>
      <w:r>
        <w:rPr>
          <w:rFonts w:ascii="宋体" w:cs="MS UI Gothic"/>
          <w:kern w:val="0"/>
          <w:szCs w:val="24"/>
        </w:rPr>
        <w:t>形象是企</w:t>
      </w:r>
      <w:r>
        <w:rPr>
          <w:rFonts w:ascii="宋体" w:cs="PMingLiU"/>
          <w:kern w:val="0"/>
          <w:szCs w:val="24"/>
        </w:rPr>
        <w:t>业</w:t>
      </w:r>
      <w:r>
        <w:rPr>
          <w:rFonts w:ascii="宋体" w:cs="MS UI Gothic"/>
          <w:kern w:val="0"/>
          <w:szCs w:val="24"/>
        </w:rPr>
        <w:t>的无形</w:t>
      </w:r>
      <w:r>
        <w:rPr>
          <w:rFonts w:ascii="宋体" w:cs="PMingLiU"/>
          <w:kern w:val="0"/>
          <w:szCs w:val="24"/>
        </w:rPr>
        <w:t>资产</w:t>
      </w:r>
      <w:r>
        <w:rPr>
          <w:rFonts w:ascii="宋体" w:cs="MS UI Gothic"/>
          <w:kern w:val="0"/>
          <w:szCs w:val="24"/>
        </w:rPr>
        <w:t>，关系企</w:t>
      </w:r>
      <w:r>
        <w:rPr>
          <w:rFonts w:ascii="宋体" w:cs="PMingLiU"/>
          <w:kern w:val="0"/>
          <w:szCs w:val="24"/>
        </w:rPr>
        <w:t>业经营</w:t>
      </w:r>
      <w:r>
        <w:rPr>
          <w:rFonts w:ascii="宋体" w:cs="MS UI Gothic"/>
          <w:kern w:val="0"/>
          <w:szCs w:val="24"/>
        </w:rPr>
        <w:t>成</w:t>
      </w:r>
      <w:r>
        <w:rPr>
          <w:rFonts w:ascii="宋体" w:cs="PMingLiU"/>
          <w:kern w:val="0"/>
          <w:szCs w:val="24"/>
        </w:rPr>
        <w:t>败</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．价</w:t>
      </w:r>
      <w:r>
        <w:rPr>
          <w:rFonts w:ascii="宋体" w:cs="PMingLiU"/>
          <w:kern w:val="0"/>
          <w:szCs w:val="24"/>
        </w:rPr>
        <w:t>值规</w:t>
      </w:r>
      <w:r>
        <w:rPr>
          <w:rFonts w:ascii="宋体" w:cs="MS UI Gothic"/>
          <w:kern w:val="0"/>
          <w:szCs w:val="24"/>
        </w:rPr>
        <w:t>律及其表</w:t>
      </w:r>
      <w:r>
        <w:rPr>
          <w:rFonts w:ascii="宋体" w:cs="PMingLiU"/>
          <w:kern w:val="0"/>
          <w:szCs w:val="24"/>
        </w:rPr>
        <w:t>现</w:t>
      </w:r>
      <w:r>
        <w:rPr>
          <w:rFonts w:ascii="宋体" w:cs="MS UI Gothic"/>
          <w:kern w:val="0"/>
          <w:szCs w:val="24"/>
        </w:rPr>
        <w:t>形式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）基本内容：商品的价</w:t>
      </w:r>
      <w:r>
        <w:rPr>
          <w:rFonts w:ascii="宋体" w:cs="PMingLiU"/>
          <w:kern w:val="0"/>
          <w:szCs w:val="24"/>
        </w:rPr>
        <w:t>值</w:t>
      </w:r>
      <w:r>
        <w:rPr>
          <w:rFonts w:ascii="宋体" w:cs="MS UI Gothic"/>
          <w:kern w:val="0"/>
          <w:szCs w:val="24"/>
        </w:rPr>
        <w:t>量是由生</w:t>
      </w:r>
      <w:r>
        <w:rPr>
          <w:rFonts w:ascii="宋体" w:cs="PMingLiU"/>
          <w:kern w:val="0"/>
          <w:szCs w:val="24"/>
        </w:rPr>
        <w:t>产该</w:t>
      </w:r>
      <w:r>
        <w:rPr>
          <w:rFonts w:ascii="宋体" w:cs="MS UI Gothic"/>
          <w:kern w:val="0"/>
          <w:szCs w:val="24"/>
        </w:rPr>
        <w:t>商品的社会必要</w:t>
      </w:r>
      <w:r>
        <w:rPr>
          <w:rFonts w:ascii="宋体" w:cs="PMingLiU"/>
          <w:kern w:val="0"/>
          <w:szCs w:val="24"/>
        </w:rPr>
        <w:t>劳动时间</w:t>
      </w:r>
      <w:r>
        <w:rPr>
          <w:rFonts w:ascii="宋体" w:cs="MS UI Gothic"/>
          <w:kern w:val="0"/>
          <w:szCs w:val="24"/>
        </w:rPr>
        <w:t>决定，商品交</w:t>
      </w:r>
      <w:r>
        <w:rPr>
          <w:rFonts w:ascii="宋体" w:cs="PMingLiU"/>
          <w:kern w:val="0"/>
          <w:szCs w:val="24"/>
        </w:rPr>
        <w:t>换</w:t>
      </w:r>
      <w:r>
        <w:rPr>
          <w:rFonts w:ascii="宋体" w:cs="MS UI Gothic"/>
          <w:kern w:val="0"/>
          <w:szCs w:val="24"/>
        </w:rPr>
        <w:t>要以价</w:t>
      </w:r>
      <w:r>
        <w:rPr>
          <w:rFonts w:ascii="宋体" w:cs="PMingLiU"/>
          <w:kern w:val="0"/>
          <w:szCs w:val="24"/>
        </w:rPr>
        <w:t>值</w:t>
      </w:r>
      <w:r>
        <w:rPr>
          <w:rFonts w:ascii="宋体" w:cs="MS UI Gothic"/>
          <w:kern w:val="0"/>
          <w:szCs w:val="24"/>
        </w:rPr>
        <w:t>量</w:t>
      </w:r>
      <w:r>
        <w:rPr>
          <w:rFonts w:ascii="宋体" w:cs="PMingLiU"/>
          <w:kern w:val="0"/>
          <w:szCs w:val="24"/>
        </w:rPr>
        <w:t>为</w:t>
      </w:r>
      <w:r>
        <w:rPr>
          <w:rFonts w:ascii="宋体" w:cs="MS UI Gothic"/>
          <w:kern w:val="0"/>
          <w:szCs w:val="24"/>
        </w:rPr>
        <w:t>基</w:t>
      </w:r>
      <w:r>
        <w:rPr>
          <w:rFonts w:ascii="宋体" w:cs="PMingLiU"/>
          <w:kern w:val="0"/>
          <w:szCs w:val="24"/>
        </w:rPr>
        <w:t>础实</w:t>
      </w:r>
      <w:r>
        <w:rPr>
          <w:rFonts w:ascii="宋体" w:cs="MS UI Gothic"/>
          <w:kern w:val="0"/>
          <w:szCs w:val="24"/>
        </w:rPr>
        <w:t>行等价交</w:t>
      </w:r>
      <w:r>
        <w:rPr>
          <w:rFonts w:ascii="宋体" w:cs="PMingLiU"/>
          <w:kern w:val="0"/>
          <w:szCs w:val="24"/>
        </w:rPr>
        <w:t>换</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）表</w:t>
      </w:r>
      <w:r>
        <w:rPr>
          <w:rFonts w:ascii="宋体" w:cs="PMingLiU"/>
          <w:kern w:val="0"/>
          <w:szCs w:val="24"/>
        </w:rPr>
        <w:t>现</w:t>
      </w:r>
      <w:r>
        <w:rPr>
          <w:rFonts w:ascii="宋体" w:cs="MS UI Gothic"/>
          <w:kern w:val="0"/>
          <w:szCs w:val="24"/>
        </w:rPr>
        <w:t>形式：商品价格受供求关系的影响，</w:t>
      </w:r>
      <w:r>
        <w:rPr>
          <w:rFonts w:ascii="宋体" w:cs="PMingLiU"/>
          <w:kern w:val="0"/>
          <w:szCs w:val="24"/>
        </w:rPr>
        <w:t>围绕</w:t>
      </w:r>
      <w:r>
        <w:rPr>
          <w:rFonts w:ascii="宋体" w:cs="MS UI Gothic"/>
          <w:kern w:val="0"/>
          <w:szCs w:val="24"/>
        </w:rPr>
        <w:t>价</w:t>
      </w:r>
      <w:r>
        <w:rPr>
          <w:rFonts w:ascii="宋体" w:cs="PMingLiU"/>
          <w:kern w:val="0"/>
          <w:szCs w:val="24"/>
        </w:rPr>
        <w:t>值</w:t>
      </w:r>
      <w:r>
        <w:rPr>
          <w:rFonts w:ascii="宋体" w:cs="MS UI Gothic"/>
          <w:kern w:val="0"/>
          <w:szCs w:val="24"/>
        </w:rPr>
        <w:t>上下波</w:t>
      </w:r>
      <w:r>
        <w:rPr>
          <w:rFonts w:ascii="宋体" w:cs="PMingLiU"/>
          <w:kern w:val="0"/>
          <w:szCs w:val="24"/>
        </w:rPr>
        <w:t>动</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调动应</w:t>
      </w:r>
      <w:r>
        <w:rPr>
          <w:rFonts w:ascii="宋体" w:cs="MS UI Gothic"/>
          <w:kern w:val="0"/>
          <w:szCs w:val="24"/>
        </w:rPr>
        <w:t>用知</w:t>
      </w:r>
      <w:r>
        <w:rPr>
          <w:rFonts w:ascii="宋体" w:cs="PMingLiU"/>
          <w:kern w:val="0"/>
          <w:szCs w:val="24"/>
        </w:rPr>
        <w:t>识</w:t>
      </w:r>
      <w:r>
        <w:rPr>
          <w:rFonts w:ascii="宋体" w:cs="MS UI Gothic"/>
          <w:kern w:val="0"/>
          <w:szCs w:val="24"/>
        </w:rPr>
        <w:t>能力，</w:t>
      </w:r>
      <w:r>
        <w:rPr>
          <w:rFonts w:ascii="宋体" w:cs="PMingLiU"/>
          <w:kern w:val="0"/>
          <w:szCs w:val="24"/>
        </w:rPr>
        <w:t>难</w:t>
      </w:r>
      <w:r>
        <w:rPr>
          <w:rFonts w:ascii="宋体" w:cs="MS UI Gothic"/>
          <w:kern w:val="0"/>
          <w:szCs w:val="24"/>
        </w:rPr>
        <w:t>度一般。我</w:t>
      </w:r>
      <w:r>
        <w:rPr>
          <w:rFonts w:ascii="宋体" w:cs="PMingLiU"/>
          <w:kern w:val="0"/>
          <w:szCs w:val="24"/>
        </w:rPr>
        <w:t>们</w:t>
      </w:r>
      <w:r>
        <w:rPr>
          <w:rFonts w:ascii="宋体" w:cs="MS UI Gothic"/>
          <w:kern w:val="0"/>
          <w:szCs w:val="24"/>
        </w:rPr>
        <w:t>做每一道政治</w:t>
      </w:r>
      <w:r>
        <w:rPr>
          <w:rFonts w:ascii="宋体" w:cs="PMingLiU"/>
          <w:kern w:val="0"/>
          <w:szCs w:val="24"/>
        </w:rPr>
        <w:t>选择题</w:t>
      </w:r>
      <w:r>
        <w:rPr>
          <w:rFonts w:ascii="宋体" w:cs="MS UI Gothic"/>
          <w:kern w:val="0"/>
          <w:szCs w:val="24"/>
        </w:rPr>
        <w:t>都是运用已有的知</w:t>
      </w:r>
      <w:r>
        <w:rPr>
          <w:rFonts w:ascii="宋体" w:cs="PMingLiU"/>
          <w:kern w:val="0"/>
          <w:szCs w:val="24"/>
        </w:rPr>
        <w:t>识</w:t>
      </w:r>
      <w:r>
        <w:rPr>
          <w:rFonts w:ascii="宋体" w:cs="MS UI Gothic"/>
          <w:kern w:val="0"/>
          <w:szCs w:val="24"/>
        </w:rPr>
        <w:t>，</w:t>
      </w:r>
      <w:r>
        <w:rPr>
          <w:rFonts w:ascii="宋体" w:cs="PMingLiU"/>
          <w:kern w:val="0"/>
          <w:szCs w:val="24"/>
        </w:rPr>
        <w:t>对题</w:t>
      </w:r>
      <w:r>
        <w:rPr>
          <w:rFonts w:ascii="宋体" w:cs="MS UI Gothic"/>
          <w:kern w:val="0"/>
          <w:szCs w:val="24"/>
        </w:rPr>
        <w:t>干提供的材料、信息</w:t>
      </w:r>
      <w:r>
        <w:rPr>
          <w:rFonts w:ascii="宋体" w:cs="PMingLiU"/>
          <w:kern w:val="0"/>
          <w:szCs w:val="24"/>
        </w:rPr>
        <w:t>进</w:t>
      </w:r>
      <w:r>
        <w:rPr>
          <w:rFonts w:ascii="宋体" w:cs="MS UI Gothic"/>
          <w:kern w:val="0"/>
          <w:szCs w:val="24"/>
        </w:rPr>
        <w:t>行分析、甄</w:t>
      </w:r>
      <w:r>
        <w:rPr>
          <w:rFonts w:ascii="宋体" w:cs="PMingLiU"/>
          <w:kern w:val="0"/>
          <w:szCs w:val="24"/>
        </w:rPr>
        <w:t>别</w:t>
      </w:r>
      <w:r>
        <w:rPr>
          <w:rFonts w:ascii="宋体" w:cs="MS UI Gothic"/>
          <w:kern w:val="0"/>
          <w:szCs w:val="24"/>
        </w:rPr>
        <w:t>、遴</w:t>
      </w:r>
      <w:r>
        <w:rPr>
          <w:rFonts w:ascii="宋体" w:cs="PMingLiU"/>
          <w:kern w:val="0"/>
          <w:szCs w:val="24"/>
        </w:rPr>
        <w:t>选</w:t>
      </w:r>
      <w:r>
        <w:rPr>
          <w:rFonts w:ascii="宋体" w:cs="MS UI Gothic"/>
          <w:kern w:val="0"/>
          <w:szCs w:val="24"/>
        </w:rPr>
        <w:t>，平</w:t>
      </w:r>
      <w:r>
        <w:rPr>
          <w:rFonts w:ascii="宋体" w:cs="PMingLiU"/>
          <w:kern w:val="0"/>
          <w:szCs w:val="24"/>
        </w:rPr>
        <w:t>时</w:t>
      </w:r>
      <w:r>
        <w:rPr>
          <w:rFonts w:ascii="宋体" w:cs="MS UI Gothic"/>
          <w:kern w:val="0"/>
          <w:szCs w:val="24"/>
        </w:rPr>
        <w:t>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，培养能力。</w:t>
      </w:r>
    </w:p>
    <w:p>
      <w:pPr>
        <w:jc w:val="both"/>
        <w:textAlignment w:val="center"/>
        <w:rPr>
          <w:rFonts w:ascii="宋体" w:cs="宋体"/>
          <w:kern w:val="0"/>
          <w:szCs w:val="21"/>
        </w:rPr>
      </w:pPr>
      <w:r>
        <w:rPr>
          <w:rFonts w:ascii="宋体" w:cs="Times New Roman"/>
          <w:kern w:val="0"/>
          <w:szCs w:val="24"/>
        </w:rPr>
        <w:t>22.</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国</w:t>
      </w:r>
      <w:r>
        <w:rPr>
          <w:rFonts w:ascii="宋体" w:cs="PMingLiU"/>
          <w:kern w:val="0"/>
          <w:szCs w:val="24"/>
        </w:rPr>
        <w:t>产</w:t>
      </w:r>
      <w:r>
        <w:rPr>
          <w:rFonts w:ascii="宋体" w:cs="MS UI Gothic"/>
          <w:kern w:val="0"/>
          <w:szCs w:val="24"/>
        </w:rPr>
        <w:t>手机品牌以</w:t>
      </w:r>
      <w:r>
        <w:rPr>
          <w:rFonts w:ascii="宋体" w:cs="PMingLiU"/>
          <w:kern w:val="0"/>
          <w:szCs w:val="24"/>
        </w:rPr>
        <w:t>较</w:t>
      </w:r>
      <w:r>
        <w:rPr>
          <w:rFonts w:ascii="宋体" w:cs="MS UI Gothic"/>
          <w:kern w:val="0"/>
          <w:szCs w:val="24"/>
        </w:rPr>
        <w:t>高的性价比迅速占</w:t>
      </w:r>
      <w:r>
        <w:rPr>
          <w:rFonts w:ascii="宋体" w:cs="PMingLiU"/>
          <w:kern w:val="0"/>
          <w:szCs w:val="24"/>
        </w:rPr>
        <w:t>领</w:t>
      </w:r>
      <w:r>
        <w:rPr>
          <w:rFonts w:ascii="宋体" w:cs="MS UI Gothic"/>
          <w:kern w:val="0"/>
          <w:szCs w:val="24"/>
        </w:rPr>
        <w:t>中国市</w:t>
      </w:r>
      <w:r>
        <w:rPr>
          <w:rFonts w:ascii="宋体" w:cs="PMingLiU"/>
          <w:kern w:val="0"/>
          <w:szCs w:val="24"/>
        </w:rPr>
        <w:t>场</w:t>
      </w:r>
      <w:r>
        <w:rPr>
          <w:rFonts w:ascii="宋体" w:cs="MS UI Gothic"/>
          <w:kern w:val="0"/>
          <w:szCs w:val="24"/>
        </w:rPr>
        <w:t>。</w:t>
      </w:r>
      <w:r>
        <w:rPr>
          <w:rFonts w:ascii="宋体" w:cs="PMingLiU"/>
          <w:kern w:val="0"/>
          <w:szCs w:val="24"/>
        </w:rPr>
        <w:t>说</w:t>
      </w:r>
      <w:r>
        <w:rPr>
          <w:rFonts w:ascii="宋体" w:cs="MS UI Gothic"/>
          <w:kern w:val="0"/>
          <w:szCs w:val="24"/>
        </w:rPr>
        <w:t>明随着手机性价比增高，市</w:t>
      </w:r>
      <w:r>
        <w:rPr>
          <w:rFonts w:ascii="宋体" w:cs="PMingLiU"/>
          <w:kern w:val="0"/>
          <w:szCs w:val="24"/>
        </w:rPr>
        <w:t>场</w:t>
      </w:r>
      <w:r>
        <w:rPr>
          <w:rFonts w:ascii="宋体" w:cs="MS UI Gothic"/>
          <w:kern w:val="0"/>
          <w:szCs w:val="24"/>
        </w:rPr>
        <w:t>占有量增加。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示表示随着手机性价比下降，市</w:t>
      </w:r>
      <w:r>
        <w:rPr>
          <w:rFonts w:ascii="宋体" w:cs="PMingLiU"/>
          <w:kern w:val="0"/>
          <w:szCs w:val="24"/>
        </w:rPr>
        <w:t>场</w:t>
      </w:r>
      <w:r>
        <w:rPr>
          <w:rFonts w:ascii="宋体" w:cs="MS UI Gothic"/>
          <w:kern w:val="0"/>
          <w:szCs w:val="24"/>
        </w:rPr>
        <w:t>占有量降低。</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示表示随着手机性价比增高，市</w:t>
      </w:r>
      <w:r>
        <w:rPr>
          <w:rFonts w:ascii="宋体" w:cs="PMingLiU"/>
          <w:kern w:val="0"/>
          <w:szCs w:val="24"/>
        </w:rPr>
        <w:t>场</w:t>
      </w:r>
      <w:r>
        <w:rPr>
          <w:rFonts w:ascii="宋体" w:cs="MS UI Gothic"/>
          <w:kern w:val="0"/>
          <w:szCs w:val="24"/>
        </w:rPr>
        <w:t>占有量增加。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示表示随着手机性价比下降，市</w:t>
      </w:r>
      <w:r>
        <w:rPr>
          <w:rFonts w:ascii="宋体" w:cs="PMingLiU"/>
          <w:kern w:val="0"/>
          <w:szCs w:val="24"/>
        </w:rPr>
        <w:t>场</w:t>
      </w:r>
      <w:r>
        <w:rPr>
          <w:rFonts w:ascii="宋体" w:cs="MS UI Gothic"/>
          <w:kern w:val="0"/>
          <w:szCs w:val="24"/>
        </w:rPr>
        <w:t>占有量增加。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示表示随着手机性价比增高，市</w:t>
      </w:r>
      <w:r>
        <w:rPr>
          <w:rFonts w:ascii="宋体" w:cs="PMingLiU"/>
          <w:kern w:val="0"/>
          <w:szCs w:val="24"/>
        </w:rPr>
        <w:t>场</w:t>
      </w:r>
      <w:r>
        <w:rPr>
          <w:rFonts w:ascii="宋体" w:cs="MS UI Gothic"/>
          <w:kern w:val="0"/>
          <w:szCs w:val="24"/>
        </w:rPr>
        <w:t>占有量降低。</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w:t>
      </w:r>
      <w:r>
        <w:rPr>
          <w:rFonts w:ascii="宋体" w:cs="PMingLiU"/>
          <w:kern w:val="0"/>
          <w:szCs w:val="24"/>
        </w:rPr>
        <w:t>变动对</w:t>
      </w:r>
      <w:r>
        <w:rPr>
          <w:rFonts w:ascii="宋体" w:cs="MS UI Gothic"/>
          <w:kern w:val="0"/>
          <w:szCs w:val="24"/>
        </w:rPr>
        <w:t>需求量的影响。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价格</w:t>
      </w:r>
      <w:r>
        <w:rPr>
          <w:rFonts w:ascii="宋体" w:cs="PMingLiU"/>
          <w:kern w:val="0"/>
          <w:szCs w:val="24"/>
        </w:rPr>
        <w:t>变动</w:t>
      </w:r>
      <w:r>
        <w:rPr>
          <w:rFonts w:ascii="宋体" w:cs="MS UI Gothic"/>
          <w:kern w:val="0"/>
          <w:szCs w:val="24"/>
        </w:rPr>
        <w:t>会引起需求量的</w:t>
      </w:r>
      <w:r>
        <w:rPr>
          <w:rFonts w:ascii="宋体" w:cs="PMingLiU"/>
          <w:kern w:val="0"/>
          <w:szCs w:val="24"/>
        </w:rPr>
        <w:t>变动</w:t>
      </w:r>
      <w:r>
        <w:rPr>
          <w:rFonts w:ascii="宋体" w:cs="MS UI Gothic"/>
          <w:kern w:val="0"/>
          <w:szCs w:val="24"/>
        </w:rPr>
        <w:t>，但不同商品</w:t>
      </w:r>
      <w:r>
        <w:rPr>
          <w:rFonts w:ascii="宋体" w:cs="PMingLiU"/>
          <w:kern w:val="0"/>
          <w:szCs w:val="24"/>
        </w:rPr>
        <w:t>对</w:t>
      </w:r>
      <w:r>
        <w:rPr>
          <w:rFonts w:ascii="宋体" w:cs="MS UI Gothic"/>
          <w:kern w:val="0"/>
          <w:szCs w:val="24"/>
        </w:rPr>
        <w:t>价格</w:t>
      </w:r>
      <w:r>
        <w:rPr>
          <w:rFonts w:ascii="宋体" w:cs="PMingLiU"/>
          <w:kern w:val="0"/>
          <w:szCs w:val="24"/>
        </w:rPr>
        <w:t>变动</w:t>
      </w:r>
      <w:r>
        <w:rPr>
          <w:rFonts w:ascii="宋体" w:cs="MS UI Gothic"/>
          <w:kern w:val="0"/>
          <w:szCs w:val="24"/>
        </w:rPr>
        <w:t>的反</w:t>
      </w:r>
      <w:r>
        <w:rPr>
          <w:rFonts w:ascii="宋体" w:cs="PMingLiU"/>
          <w:kern w:val="0"/>
          <w:szCs w:val="24"/>
        </w:rPr>
        <w:t>应</w:t>
      </w:r>
      <w:r>
        <w:rPr>
          <w:rFonts w:ascii="宋体" w:cs="MS UI Gothic"/>
          <w:kern w:val="0"/>
          <w:szCs w:val="24"/>
        </w:rPr>
        <w:t>程度是不同的。一般来</w:t>
      </w:r>
      <w:r>
        <w:rPr>
          <w:rFonts w:ascii="宋体" w:cs="PMingLiU"/>
          <w:kern w:val="0"/>
          <w:szCs w:val="24"/>
        </w:rPr>
        <w:t>说</w:t>
      </w:r>
      <w:r>
        <w:rPr>
          <w:rFonts w:ascii="宋体" w:cs="MS UI Gothic"/>
          <w:kern w:val="0"/>
          <w:szCs w:val="24"/>
        </w:rPr>
        <w:t>，价格上升，需求下降，价格下降，需求上升。消</w:t>
      </w:r>
      <w:r>
        <w:rPr>
          <w:rFonts w:ascii="宋体" w:cs="PMingLiU"/>
          <w:kern w:val="0"/>
          <w:szCs w:val="24"/>
        </w:rPr>
        <w:t>费</w:t>
      </w:r>
      <w:r>
        <w:rPr>
          <w:rFonts w:ascii="宋体" w:cs="MS UI Gothic"/>
          <w:kern w:val="0"/>
          <w:szCs w:val="24"/>
        </w:rPr>
        <w:t>者</w:t>
      </w:r>
      <w:r>
        <w:rPr>
          <w:rFonts w:ascii="宋体" w:cs="PMingLiU"/>
          <w:kern w:val="0"/>
          <w:szCs w:val="24"/>
        </w:rPr>
        <w:t>对</w:t>
      </w:r>
      <w:r>
        <w:rPr>
          <w:rFonts w:ascii="宋体" w:cs="MS UI Gothic"/>
          <w:kern w:val="0"/>
          <w:szCs w:val="24"/>
        </w:rPr>
        <w:t>既定商品的需求，不</w:t>
      </w:r>
      <w:r>
        <w:rPr>
          <w:rFonts w:ascii="宋体" w:cs="PMingLiU"/>
          <w:kern w:val="0"/>
          <w:szCs w:val="24"/>
        </w:rPr>
        <w:t>仅</w:t>
      </w:r>
      <w:r>
        <w:rPr>
          <w:rFonts w:ascii="宋体" w:cs="MS UI Gothic"/>
          <w:kern w:val="0"/>
          <w:szCs w:val="24"/>
        </w:rPr>
        <w:t>受</w:t>
      </w:r>
      <w:r>
        <w:rPr>
          <w:rFonts w:ascii="宋体" w:cs="PMingLiU"/>
          <w:kern w:val="0"/>
          <w:szCs w:val="24"/>
        </w:rPr>
        <w:t>该</w:t>
      </w:r>
      <w:r>
        <w:rPr>
          <w:rFonts w:ascii="宋体" w:cs="MS UI Gothic"/>
          <w:kern w:val="0"/>
          <w:szCs w:val="24"/>
        </w:rPr>
        <w:t>商品价格</w:t>
      </w:r>
      <w:r>
        <w:rPr>
          <w:rFonts w:ascii="宋体" w:cs="PMingLiU"/>
          <w:kern w:val="0"/>
          <w:szCs w:val="24"/>
        </w:rPr>
        <w:t>变动</w:t>
      </w:r>
      <w:r>
        <w:rPr>
          <w:rFonts w:ascii="宋体" w:cs="MS UI Gothic"/>
          <w:kern w:val="0"/>
          <w:szCs w:val="24"/>
        </w:rPr>
        <w:t>的影响，而且受相关商品价格</w:t>
      </w:r>
      <w:r>
        <w:rPr>
          <w:rFonts w:ascii="宋体" w:cs="PMingLiU"/>
          <w:kern w:val="0"/>
          <w:szCs w:val="24"/>
        </w:rPr>
        <w:t>变动</w:t>
      </w:r>
      <w:r>
        <w:rPr>
          <w:rFonts w:ascii="宋体" w:cs="MS UI Gothic"/>
          <w:kern w:val="0"/>
          <w:szCs w:val="24"/>
        </w:rPr>
        <w:t>的影响。</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在可以相互替代的两种商品中，一种商品价格上升，消</w:t>
      </w:r>
      <w:r>
        <w:rPr>
          <w:rFonts w:ascii="宋体" w:cs="PMingLiU"/>
          <w:kern w:val="0"/>
          <w:szCs w:val="24"/>
        </w:rPr>
        <w:t>费</w:t>
      </w:r>
      <w:r>
        <w:rPr>
          <w:rFonts w:ascii="宋体" w:cs="MS UI Gothic"/>
          <w:kern w:val="0"/>
          <w:szCs w:val="24"/>
        </w:rPr>
        <w:t>者将会减少</w:t>
      </w:r>
      <w:r>
        <w:rPr>
          <w:rFonts w:ascii="宋体" w:cs="PMingLiU"/>
          <w:kern w:val="0"/>
          <w:szCs w:val="24"/>
        </w:rPr>
        <w:t>对该</w:t>
      </w:r>
      <w:r>
        <w:rPr>
          <w:rFonts w:ascii="宋体" w:cs="MS UI Gothic"/>
          <w:kern w:val="0"/>
          <w:szCs w:val="24"/>
        </w:rPr>
        <w:t>商品的需求量，</w:t>
      </w:r>
      <w:r>
        <w:rPr>
          <w:rFonts w:ascii="宋体" w:cs="PMingLiU"/>
          <w:kern w:val="0"/>
          <w:szCs w:val="24"/>
        </w:rPr>
        <w:t>转</w:t>
      </w:r>
      <w:r>
        <w:rPr>
          <w:rFonts w:ascii="宋体" w:cs="MS UI Gothic"/>
          <w:kern w:val="0"/>
          <w:szCs w:val="24"/>
        </w:rPr>
        <w:t>而消</w:t>
      </w:r>
      <w:r>
        <w:rPr>
          <w:rFonts w:ascii="宋体" w:cs="PMingLiU"/>
          <w:kern w:val="0"/>
          <w:szCs w:val="24"/>
        </w:rPr>
        <w:t>费</w:t>
      </w:r>
      <w:r>
        <w:rPr>
          <w:rFonts w:ascii="宋体" w:cs="MS UI Gothic"/>
          <w:kern w:val="0"/>
          <w:szCs w:val="24"/>
        </w:rPr>
        <w:t>另一种商品，</w:t>
      </w:r>
      <w:r>
        <w:rPr>
          <w:rFonts w:ascii="宋体" w:cs="PMingLiU"/>
          <w:kern w:val="0"/>
          <w:szCs w:val="24"/>
        </w:rPr>
        <w:t>导</w:t>
      </w:r>
      <w:r>
        <w:rPr>
          <w:rFonts w:ascii="宋体" w:cs="MS UI Gothic"/>
          <w:kern w:val="0"/>
          <w:szCs w:val="24"/>
        </w:rPr>
        <w:t>致</w:t>
      </w:r>
      <w:r>
        <w:rPr>
          <w:rFonts w:ascii="宋体" w:cs="PMingLiU"/>
          <w:kern w:val="0"/>
          <w:szCs w:val="24"/>
        </w:rPr>
        <w:t>对</w:t>
      </w:r>
      <w:r>
        <w:rPr>
          <w:rFonts w:ascii="宋体" w:cs="MS UI Gothic"/>
          <w:kern w:val="0"/>
          <w:szCs w:val="24"/>
        </w:rPr>
        <w:t>另一种商品的需求量增加。</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在有互</w:t>
      </w:r>
      <w:r>
        <w:rPr>
          <w:rFonts w:ascii="宋体" w:cs="PMingLiU"/>
          <w:kern w:val="0"/>
          <w:szCs w:val="24"/>
        </w:rPr>
        <w:t>补</w:t>
      </w:r>
      <w:r>
        <w:rPr>
          <w:rFonts w:ascii="宋体" w:cs="MS UI Gothic"/>
          <w:kern w:val="0"/>
          <w:szCs w:val="24"/>
        </w:rPr>
        <w:t>关系的商品中，一种商品的价格上升，不</w:t>
      </w:r>
      <w:r>
        <w:rPr>
          <w:rFonts w:ascii="宋体" w:cs="PMingLiU"/>
          <w:kern w:val="0"/>
          <w:szCs w:val="24"/>
        </w:rPr>
        <w:t>仅</w:t>
      </w:r>
      <w:r>
        <w:rPr>
          <w:rFonts w:ascii="宋体" w:cs="MS UI Gothic"/>
          <w:kern w:val="0"/>
          <w:szCs w:val="24"/>
        </w:rPr>
        <w:t>使</w:t>
      </w:r>
      <w:r>
        <w:rPr>
          <w:rFonts w:ascii="宋体" w:cs="PMingLiU"/>
          <w:kern w:val="0"/>
          <w:szCs w:val="24"/>
        </w:rPr>
        <w:t>该</w:t>
      </w:r>
      <w:r>
        <w:rPr>
          <w:rFonts w:ascii="宋体" w:cs="MS UI Gothic"/>
          <w:kern w:val="0"/>
          <w:szCs w:val="24"/>
        </w:rPr>
        <w:t>商品的需求量减少，也会使另一种商品的需求量减少。</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生活必需品需求</w:t>
      </w:r>
      <w:r>
        <w:rPr>
          <w:rFonts w:ascii="宋体" w:cs="PMingLiU"/>
          <w:kern w:val="0"/>
          <w:szCs w:val="24"/>
        </w:rPr>
        <w:t>弹</w:t>
      </w:r>
      <w:r>
        <w:rPr>
          <w:rFonts w:ascii="宋体" w:cs="MS UI Gothic"/>
          <w:kern w:val="0"/>
          <w:szCs w:val="24"/>
        </w:rPr>
        <w:t>性</w:t>
      </w:r>
      <w:r>
        <w:rPr>
          <w:rFonts w:ascii="宋体" w:cs="PMingLiU"/>
          <w:kern w:val="0"/>
          <w:szCs w:val="24"/>
        </w:rPr>
        <w:t>较</w:t>
      </w:r>
      <w:r>
        <w:rPr>
          <w:rFonts w:ascii="宋体" w:cs="MS UI Gothic"/>
          <w:kern w:val="0"/>
          <w:szCs w:val="24"/>
        </w:rPr>
        <w:t>小，高档耐用品需求</w:t>
      </w:r>
      <w:r>
        <w:rPr>
          <w:rFonts w:ascii="宋体" w:cs="PMingLiU"/>
          <w:kern w:val="0"/>
          <w:szCs w:val="24"/>
        </w:rPr>
        <w:t>弹</w:t>
      </w:r>
      <w:r>
        <w:rPr>
          <w:rFonts w:ascii="宋体" w:cs="MS UI Gothic"/>
          <w:kern w:val="0"/>
          <w:szCs w:val="24"/>
        </w:rPr>
        <w:t>性</w:t>
      </w:r>
      <w:r>
        <w:rPr>
          <w:rFonts w:ascii="宋体" w:cs="PMingLiU"/>
          <w:kern w:val="0"/>
          <w:szCs w:val="24"/>
        </w:rPr>
        <w:t>较</w:t>
      </w:r>
      <w:r>
        <w:rPr>
          <w:rFonts w:ascii="宋体" w:cs="MS UI Gothic"/>
          <w:kern w:val="0"/>
          <w:szCs w:val="24"/>
        </w:rPr>
        <w:t>大。</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调动</w:t>
      </w:r>
      <w:r>
        <w:rPr>
          <w:rFonts w:ascii="宋体" w:cs="MS UI Gothic"/>
          <w:kern w:val="0"/>
          <w:szCs w:val="24"/>
        </w:rPr>
        <w:t>和运用基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的能力，目的是</w:t>
      </w:r>
      <w:r>
        <w:rPr>
          <w:rFonts w:ascii="宋体" w:cs="PMingLiU"/>
          <w:kern w:val="0"/>
          <w:szCs w:val="24"/>
        </w:rPr>
        <w:t>让</w:t>
      </w:r>
      <w:r>
        <w:rPr>
          <w:rFonts w:ascii="宋体" w:cs="MS UI Gothic"/>
          <w:kern w:val="0"/>
          <w:szCs w:val="24"/>
        </w:rPr>
        <w:t>学生通</w:t>
      </w:r>
      <w:r>
        <w:rPr>
          <w:rFonts w:ascii="宋体" w:cs="PMingLiU"/>
          <w:kern w:val="0"/>
          <w:szCs w:val="24"/>
        </w:rPr>
        <w:t>过对</w:t>
      </w:r>
      <w:r>
        <w:rPr>
          <w:rFonts w:ascii="宋体" w:cs="MS UI Gothic"/>
          <w:kern w:val="0"/>
          <w:szCs w:val="24"/>
        </w:rPr>
        <w:t>材料的分析来反思所学的内容，以此来加深知</w:t>
      </w:r>
      <w:r>
        <w:rPr>
          <w:rFonts w:ascii="宋体" w:cs="PMingLiU"/>
          <w:kern w:val="0"/>
          <w:szCs w:val="24"/>
        </w:rPr>
        <w:t>识</w:t>
      </w:r>
      <w:r>
        <w:rPr>
          <w:rFonts w:ascii="宋体" w:cs="MS UI Gothic"/>
          <w:kern w:val="0"/>
          <w:szCs w:val="24"/>
        </w:rPr>
        <w:t>的掌握程度。只要掌握好基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就可做好本</w:t>
      </w:r>
      <w:r>
        <w:rPr>
          <w:rFonts w:ascii="宋体" w:cs="PMingLiU"/>
          <w:kern w:val="0"/>
          <w:szCs w:val="24"/>
        </w:rPr>
        <w:t>题</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23.</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不符合</w:t>
      </w:r>
      <w:r>
        <w:rPr>
          <w:rFonts w:ascii="宋体" w:cs="PMingLiU"/>
          <w:kern w:val="0"/>
          <w:szCs w:val="24"/>
        </w:rPr>
        <w:t>题</w:t>
      </w:r>
      <w:r>
        <w:rPr>
          <w:rFonts w:ascii="宋体" w:cs="MS UI Gothic"/>
          <w:kern w:val="0"/>
          <w:szCs w:val="24"/>
        </w:rPr>
        <w:t>意，材料所述</w:t>
      </w:r>
      <w:r>
        <w:rPr>
          <w:rFonts w:ascii="宋体" w:cs="PMingLiU"/>
          <w:kern w:val="0"/>
          <w:szCs w:val="24"/>
        </w:rPr>
        <w:t>为</w:t>
      </w:r>
      <w:r>
        <w:rPr>
          <w:rFonts w:ascii="宋体" w:cs="MS UI Gothic"/>
          <w:kern w:val="0"/>
          <w:szCs w:val="24"/>
        </w:rPr>
        <w:t>要求企</w:t>
      </w:r>
      <w:r>
        <w:rPr>
          <w:rFonts w:ascii="宋体" w:cs="PMingLiU"/>
          <w:kern w:val="0"/>
          <w:szCs w:val="24"/>
        </w:rPr>
        <w:t>业满</w:t>
      </w:r>
      <w:r>
        <w:rPr>
          <w:rFonts w:ascii="宋体" w:cs="MS UI Gothic"/>
          <w:kern w:val="0"/>
          <w:szCs w:val="24"/>
        </w:rPr>
        <w:t>足个性化的、零散的小量需求，</w:t>
      </w:r>
      <w:r>
        <w:rPr>
          <w:rFonts w:ascii="宋体" w:cs="PMingLiU"/>
          <w:kern w:val="0"/>
          <w:szCs w:val="24"/>
        </w:rPr>
        <w:t>这</w:t>
      </w:r>
      <w:r>
        <w:rPr>
          <w:rFonts w:ascii="宋体" w:cs="MS UI Gothic"/>
          <w:kern w:val="0"/>
          <w:szCs w:val="24"/>
        </w:rPr>
        <w:t>与</w:t>
      </w:r>
      <w:r>
        <w:rPr>
          <w:rFonts w:ascii="宋体" w:cs="Times New Roman"/>
          <w:kern w:val="0"/>
          <w:szCs w:val="24"/>
        </w:rPr>
        <w:t>“</w:t>
      </w:r>
      <w:r>
        <w:rPr>
          <w:rFonts w:ascii="宋体" w:cs="MS UI Gothic"/>
          <w:kern w:val="0"/>
          <w:szCs w:val="24"/>
        </w:rPr>
        <w:t>利用从众心理引</w:t>
      </w:r>
      <w:r>
        <w:rPr>
          <w:rFonts w:ascii="宋体" w:cs="PMingLiU"/>
          <w:kern w:val="0"/>
          <w:szCs w:val="24"/>
        </w:rPr>
        <w:t>导</w:t>
      </w:r>
      <w:r>
        <w:rPr>
          <w:rFonts w:ascii="宋体" w:cs="MS UI Gothic"/>
          <w:kern w:val="0"/>
          <w:szCs w:val="24"/>
        </w:rPr>
        <w:t>消</w:t>
      </w:r>
      <w:r>
        <w:rPr>
          <w:rFonts w:ascii="宋体" w:cs="PMingLiU"/>
          <w:kern w:val="0"/>
          <w:szCs w:val="24"/>
        </w:rPr>
        <w:t>费</w:t>
      </w:r>
      <w:r>
        <w:rPr>
          <w:rFonts w:ascii="宋体" w:cs="Times New Roman"/>
          <w:kern w:val="0"/>
          <w:szCs w:val="24"/>
        </w:rPr>
        <w:t>”</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意，将所有非流行的市</w:t>
      </w:r>
      <w:r>
        <w:rPr>
          <w:rFonts w:ascii="宋体" w:cs="PMingLiU"/>
          <w:kern w:val="0"/>
          <w:szCs w:val="24"/>
        </w:rPr>
        <w:t>场</w:t>
      </w:r>
      <w:r>
        <w:rPr>
          <w:rFonts w:ascii="宋体" w:cs="MS UI Gothic"/>
          <w:kern w:val="0"/>
          <w:szCs w:val="24"/>
        </w:rPr>
        <w:t>累加起来就会形成一个比流行市</w:t>
      </w:r>
      <w:r>
        <w:rPr>
          <w:rFonts w:ascii="宋体" w:cs="PMingLiU"/>
          <w:kern w:val="0"/>
          <w:szCs w:val="24"/>
        </w:rPr>
        <w:t>场还</w:t>
      </w:r>
      <w:r>
        <w:rPr>
          <w:rFonts w:ascii="宋体" w:cs="MS UI Gothic"/>
          <w:kern w:val="0"/>
          <w:szCs w:val="24"/>
        </w:rPr>
        <w:t>大的市</w:t>
      </w:r>
      <w:r>
        <w:rPr>
          <w:rFonts w:ascii="宋体" w:cs="PMingLiU"/>
          <w:kern w:val="0"/>
          <w:szCs w:val="24"/>
        </w:rPr>
        <w:t>场</w:t>
      </w:r>
      <w:r>
        <w:rPr>
          <w:rFonts w:ascii="宋体" w:cs="MS UI Gothic"/>
          <w:kern w:val="0"/>
          <w:szCs w:val="24"/>
        </w:rPr>
        <w:t>。</w:t>
      </w:r>
      <w:r>
        <w:rPr>
          <w:rFonts w:ascii="宋体" w:cs="PMingLiU"/>
          <w:kern w:val="0"/>
          <w:szCs w:val="24"/>
        </w:rPr>
        <w:t>说</w:t>
      </w:r>
      <w:r>
        <w:rPr>
          <w:rFonts w:ascii="宋体" w:cs="MS UI Gothic"/>
          <w:kern w:val="0"/>
          <w:szCs w:val="24"/>
        </w:rPr>
        <w:t>明企</w:t>
      </w:r>
      <w:r>
        <w:rPr>
          <w:rFonts w:ascii="宋体" w:cs="PMingLiU"/>
          <w:kern w:val="0"/>
          <w:szCs w:val="24"/>
        </w:rPr>
        <w:t>业经营应该</w:t>
      </w:r>
      <w:r>
        <w:rPr>
          <w:rFonts w:ascii="宋体" w:cs="MS UI Gothic"/>
          <w:kern w:val="0"/>
          <w:szCs w:val="24"/>
        </w:rPr>
        <w:t>注重个性，</w:t>
      </w:r>
      <w:r>
        <w:rPr>
          <w:rFonts w:ascii="宋体" w:cs="PMingLiU"/>
          <w:kern w:val="0"/>
          <w:szCs w:val="24"/>
        </w:rPr>
        <w:t>满</w:t>
      </w:r>
      <w:r>
        <w:rPr>
          <w:rFonts w:ascii="宋体" w:cs="MS UI Gothic"/>
          <w:kern w:val="0"/>
          <w:szCs w:val="24"/>
        </w:rPr>
        <w:t>足多</w:t>
      </w:r>
      <w:r>
        <w:rPr>
          <w:rFonts w:ascii="宋体" w:cs="PMingLiU"/>
          <w:kern w:val="0"/>
          <w:szCs w:val="24"/>
        </w:rPr>
        <w:t>样</w:t>
      </w:r>
      <w:r>
        <w:rPr>
          <w:rFonts w:ascii="宋体" w:cs="MS UI Gothic"/>
          <w:kern w:val="0"/>
          <w:szCs w:val="24"/>
        </w:rPr>
        <w:t>化的消</w:t>
      </w:r>
      <w:r>
        <w:rPr>
          <w:rFonts w:ascii="宋体" w:cs="PMingLiU"/>
          <w:kern w:val="0"/>
          <w:szCs w:val="24"/>
        </w:rPr>
        <w:t>费</w:t>
      </w:r>
      <w:r>
        <w:rPr>
          <w:rFonts w:ascii="宋体" w:cs="MS UI Gothic"/>
          <w:kern w:val="0"/>
          <w:szCs w:val="24"/>
        </w:rPr>
        <w:t>需求；制定正确</w:t>
      </w:r>
      <w:r>
        <w:rPr>
          <w:rFonts w:ascii="宋体" w:cs="PMingLiU"/>
          <w:kern w:val="0"/>
          <w:szCs w:val="24"/>
        </w:rPr>
        <w:t>经营战</w:t>
      </w:r>
      <w:r>
        <w:rPr>
          <w:rFonts w:ascii="宋体" w:cs="MS UI Gothic"/>
          <w:kern w:val="0"/>
          <w:szCs w:val="24"/>
        </w:rPr>
        <w:t>略，</w:t>
      </w:r>
      <w:r>
        <w:rPr>
          <w:rFonts w:ascii="宋体" w:cs="PMingLiU"/>
          <w:kern w:val="0"/>
          <w:szCs w:val="24"/>
        </w:rPr>
        <w:t>实现</w:t>
      </w:r>
      <w:r>
        <w:rPr>
          <w:rFonts w:ascii="宋体" w:cs="MS UI Gothic"/>
          <w:kern w:val="0"/>
          <w:szCs w:val="24"/>
        </w:rPr>
        <w:t>更多利</w:t>
      </w:r>
      <w:r>
        <w:rPr>
          <w:rFonts w:ascii="宋体" w:cs="PMingLiU"/>
          <w:kern w:val="0"/>
          <w:szCs w:val="24"/>
        </w:rPr>
        <w:t>润</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不符合</w:t>
      </w:r>
      <w:r>
        <w:rPr>
          <w:rFonts w:ascii="宋体" w:cs="PMingLiU"/>
          <w:kern w:val="0"/>
          <w:szCs w:val="24"/>
        </w:rPr>
        <w:t>题</w:t>
      </w:r>
      <w:r>
        <w:rPr>
          <w:rFonts w:ascii="宋体" w:cs="MS UI Gothic"/>
          <w:kern w:val="0"/>
          <w:szCs w:val="24"/>
        </w:rPr>
        <w:t>意，材料所述</w:t>
      </w:r>
      <w:r>
        <w:rPr>
          <w:rFonts w:ascii="宋体" w:cs="PMingLiU"/>
          <w:kern w:val="0"/>
          <w:szCs w:val="24"/>
        </w:rPr>
        <w:t>为</w:t>
      </w:r>
      <w:r>
        <w:rPr>
          <w:rFonts w:ascii="宋体" w:cs="MS UI Gothic"/>
          <w:kern w:val="0"/>
          <w:szCs w:val="24"/>
        </w:rPr>
        <w:t>要求企</w:t>
      </w:r>
      <w:r>
        <w:rPr>
          <w:rFonts w:ascii="宋体" w:cs="PMingLiU"/>
          <w:kern w:val="0"/>
          <w:szCs w:val="24"/>
        </w:rPr>
        <w:t>业满</w:t>
      </w:r>
      <w:r>
        <w:rPr>
          <w:rFonts w:ascii="宋体" w:cs="MS UI Gothic"/>
          <w:kern w:val="0"/>
          <w:szCs w:val="24"/>
        </w:rPr>
        <w:t>足个性化的、零散的小量需求，</w:t>
      </w:r>
      <w:r>
        <w:rPr>
          <w:rFonts w:ascii="宋体" w:cs="PMingLiU"/>
          <w:kern w:val="0"/>
          <w:szCs w:val="24"/>
        </w:rPr>
        <w:t>这</w:t>
      </w:r>
      <w:r>
        <w:rPr>
          <w:rFonts w:ascii="宋体" w:cs="MS UI Gothic"/>
          <w:kern w:val="0"/>
          <w:szCs w:val="24"/>
        </w:rPr>
        <w:t>与</w:t>
      </w:r>
      <w:r>
        <w:rPr>
          <w:rFonts w:ascii="宋体" w:cs="Times New Roman"/>
          <w:kern w:val="0"/>
          <w:szCs w:val="24"/>
        </w:rPr>
        <w:t>“</w:t>
      </w:r>
      <w:r>
        <w:rPr>
          <w:rFonts w:ascii="宋体" w:cs="MS UI Gothic"/>
          <w:kern w:val="0"/>
          <w:szCs w:val="24"/>
        </w:rPr>
        <w:t>提高自主</w:t>
      </w:r>
      <w:r>
        <w:rPr>
          <w:rFonts w:ascii="宋体" w:cs="PMingLiU"/>
          <w:kern w:val="0"/>
          <w:szCs w:val="24"/>
        </w:rPr>
        <w:t>创</w:t>
      </w:r>
      <w:r>
        <w:rPr>
          <w:rFonts w:ascii="宋体" w:cs="MS UI Gothic"/>
          <w:kern w:val="0"/>
          <w:szCs w:val="24"/>
        </w:rPr>
        <w:t>新能力，形成技</w:t>
      </w:r>
      <w:r>
        <w:rPr>
          <w:rFonts w:ascii="宋体" w:cs="PMingLiU"/>
          <w:kern w:val="0"/>
          <w:szCs w:val="24"/>
        </w:rPr>
        <w:t>术优势</w:t>
      </w:r>
      <w:r>
        <w:rPr>
          <w:rFonts w:ascii="宋体" w:cs="Times New Roman"/>
          <w:kern w:val="0"/>
          <w:szCs w:val="24"/>
        </w:rPr>
        <w:t>”</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：企</w:t>
      </w:r>
      <w:r>
        <w:rPr>
          <w:rFonts w:ascii="宋体" w:cs="PMingLiU"/>
          <w:kern w:val="0"/>
          <w:szCs w:val="24"/>
        </w:rPr>
        <w:t>业经营</w:t>
      </w:r>
      <w:r>
        <w:rPr>
          <w:rFonts w:ascii="宋体" w:cs="MS UI Gothic"/>
          <w:kern w:val="0"/>
          <w:szCs w:val="24"/>
        </w:rPr>
        <w:t>与</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要制定正确的</w:t>
      </w:r>
      <w:r>
        <w:rPr>
          <w:rFonts w:ascii="宋体" w:cs="PMingLiU"/>
          <w:kern w:val="0"/>
          <w:szCs w:val="24"/>
        </w:rPr>
        <w:t>经营战</w:t>
      </w:r>
      <w:r>
        <w:rPr>
          <w:rFonts w:ascii="宋体" w:cs="MS UI Gothic"/>
          <w:kern w:val="0"/>
          <w:szCs w:val="24"/>
        </w:rPr>
        <w:t>略。</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要提高自主</w:t>
      </w:r>
      <w:r>
        <w:rPr>
          <w:rFonts w:ascii="宋体" w:cs="PMingLiU"/>
          <w:kern w:val="0"/>
          <w:szCs w:val="24"/>
        </w:rPr>
        <w:t>创</w:t>
      </w:r>
      <w:r>
        <w:rPr>
          <w:rFonts w:ascii="宋体" w:cs="MS UI Gothic"/>
          <w:kern w:val="0"/>
          <w:szCs w:val="24"/>
        </w:rPr>
        <w:t>新能力，依靠科技</w:t>
      </w:r>
      <w:r>
        <w:rPr>
          <w:rFonts w:ascii="宋体" w:cs="PMingLiU"/>
          <w:kern w:val="0"/>
          <w:szCs w:val="24"/>
        </w:rPr>
        <w:t>进</w:t>
      </w:r>
      <w:r>
        <w:rPr>
          <w:rFonts w:ascii="宋体" w:cs="MS UI Gothic"/>
          <w:kern w:val="0"/>
          <w:szCs w:val="24"/>
        </w:rPr>
        <w:t>步、科学管理等手段，形成自己的</w:t>
      </w:r>
      <w:r>
        <w:rPr>
          <w:rFonts w:ascii="宋体" w:cs="PMingLiU"/>
          <w:kern w:val="0"/>
          <w:szCs w:val="24"/>
        </w:rPr>
        <w:t>竞</w:t>
      </w:r>
      <w:r>
        <w:rPr>
          <w:rFonts w:ascii="宋体" w:cs="MS UI Gothic"/>
          <w:kern w:val="0"/>
          <w:szCs w:val="24"/>
        </w:rPr>
        <w:t>争</w:t>
      </w:r>
      <w:r>
        <w:rPr>
          <w:rFonts w:ascii="宋体" w:cs="PMingLiU"/>
          <w:kern w:val="0"/>
          <w:szCs w:val="24"/>
        </w:rPr>
        <w:t>优势</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要</w:t>
      </w:r>
      <w:r>
        <w:rPr>
          <w:rFonts w:ascii="宋体" w:cs="PMingLiU"/>
          <w:kern w:val="0"/>
          <w:szCs w:val="24"/>
        </w:rPr>
        <w:t>诚</w:t>
      </w:r>
      <w:r>
        <w:rPr>
          <w:rFonts w:ascii="宋体" w:cs="MS UI Gothic"/>
          <w:kern w:val="0"/>
          <w:szCs w:val="24"/>
        </w:rPr>
        <w:t>信</w:t>
      </w:r>
      <w:r>
        <w:rPr>
          <w:rFonts w:ascii="宋体" w:cs="PMingLiU"/>
          <w:kern w:val="0"/>
          <w:szCs w:val="24"/>
        </w:rPr>
        <w:t>经营</w:t>
      </w:r>
      <w:r>
        <w:rPr>
          <w:rFonts w:ascii="宋体" w:cs="MS UI Gothic"/>
          <w:kern w:val="0"/>
          <w:szCs w:val="24"/>
        </w:rPr>
        <w:t>，</w:t>
      </w:r>
      <w:r>
        <w:rPr>
          <w:rFonts w:ascii="宋体" w:cs="PMingLiU"/>
          <w:kern w:val="0"/>
          <w:szCs w:val="24"/>
        </w:rPr>
        <w:t>树</w:t>
      </w:r>
      <w:r>
        <w:rPr>
          <w:rFonts w:ascii="宋体" w:cs="MS UI Gothic"/>
          <w:kern w:val="0"/>
          <w:szCs w:val="24"/>
        </w:rPr>
        <w:t>立良好的信誉和形象。</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考生</w:t>
      </w:r>
      <w:r>
        <w:rPr>
          <w:rFonts w:ascii="宋体" w:cs="PMingLiU"/>
          <w:kern w:val="0"/>
          <w:szCs w:val="24"/>
        </w:rPr>
        <w:t>对</w:t>
      </w:r>
      <w:r>
        <w:rPr>
          <w:rFonts w:ascii="宋体" w:cs="MS UI Gothic"/>
          <w:kern w:val="0"/>
          <w:szCs w:val="24"/>
        </w:rPr>
        <w:t>材料的分析理解能力，考生在分析</w:t>
      </w:r>
      <w:r>
        <w:rPr>
          <w:rFonts w:ascii="宋体" w:cs="PMingLiU"/>
          <w:kern w:val="0"/>
          <w:szCs w:val="24"/>
        </w:rPr>
        <w:t>题</w:t>
      </w:r>
      <w:r>
        <w:rPr>
          <w:rFonts w:ascii="宋体" w:cs="MS UI Gothic"/>
          <w:kern w:val="0"/>
          <w:szCs w:val="24"/>
        </w:rPr>
        <w:t>肢的</w:t>
      </w:r>
      <w:r>
        <w:rPr>
          <w:rFonts w:ascii="宋体" w:cs="PMingLiU"/>
          <w:kern w:val="0"/>
          <w:szCs w:val="24"/>
        </w:rPr>
        <w:t>时</w:t>
      </w:r>
      <w:r>
        <w:rPr>
          <w:rFonts w:ascii="宋体" w:cs="MS UI Gothic"/>
          <w:kern w:val="0"/>
          <w:szCs w:val="24"/>
        </w:rPr>
        <w:t>候，要</w:t>
      </w:r>
      <w:r>
        <w:rPr>
          <w:rFonts w:ascii="宋体" w:cs="PMingLiU"/>
          <w:kern w:val="0"/>
          <w:szCs w:val="24"/>
        </w:rPr>
        <w:t>结</w:t>
      </w:r>
      <w:r>
        <w:rPr>
          <w:rFonts w:ascii="宋体" w:cs="MS UI Gothic"/>
          <w:kern w:val="0"/>
          <w:szCs w:val="24"/>
        </w:rPr>
        <w:t>合材料</w:t>
      </w:r>
      <w:r>
        <w:rPr>
          <w:rFonts w:ascii="宋体" w:cs="PMingLiU"/>
          <w:kern w:val="0"/>
          <w:szCs w:val="24"/>
        </w:rPr>
        <w:t>进</w:t>
      </w:r>
      <w:r>
        <w:rPr>
          <w:rFonts w:ascii="宋体" w:cs="MS UI Gothic"/>
          <w:kern w:val="0"/>
          <w:szCs w:val="24"/>
        </w:rPr>
        <w:t>行思考，排除</w:t>
      </w:r>
      <w:r>
        <w:rPr>
          <w:rFonts w:ascii="宋体" w:cs="PMingLiU"/>
          <w:kern w:val="0"/>
          <w:szCs w:val="24"/>
        </w:rPr>
        <w:t>题</w:t>
      </w:r>
      <w:r>
        <w:rPr>
          <w:rFonts w:ascii="宋体" w:cs="MS UI Gothic"/>
          <w:kern w:val="0"/>
          <w:szCs w:val="24"/>
        </w:rPr>
        <w:t>肢中</w:t>
      </w:r>
      <w:r>
        <w:rPr>
          <w:rFonts w:ascii="宋体" w:cs="PMingLiU"/>
          <w:kern w:val="0"/>
          <w:szCs w:val="24"/>
        </w:rPr>
        <w:t>说</w:t>
      </w:r>
      <w:r>
        <w:rPr>
          <w:rFonts w:ascii="宋体" w:cs="MS UI Gothic"/>
          <w:kern w:val="0"/>
          <w:szCs w:val="24"/>
        </w:rPr>
        <w:t>法与材料信息无关的，从而</w:t>
      </w:r>
      <w:r>
        <w:rPr>
          <w:rFonts w:ascii="宋体" w:cs="PMingLiU"/>
          <w:kern w:val="0"/>
          <w:szCs w:val="24"/>
        </w:rPr>
        <w:t>筛选</w:t>
      </w:r>
      <w:r>
        <w:rPr>
          <w:rFonts w:ascii="宋体" w:cs="MS UI Gothic"/>
          <w:kern w:val="0"/>
          <w:szCs w:val="24"/>
        </w:rPr>
        <w:t>出正确的</w:t>
      </w:r>
      <w:r>
        <w:rPr>
          <w:rFonts w:ascii="宋体" w:cs="PMingLiU"/>
          <w:kern w:val="0"/>
          <w:szCs w:val="24"/>
        </w:rPr>
        <w:t>选项</w:t>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w:t>
      </w:r>
      <w:r>
        <w:rPr>
          <w:rFonts w:ascii="宋体" w:cs="PMingLiU"/>
          <w:kern w:val="0"/>
          <w:szCs w:val="24"/>
        </w:rPr>
        <w:t>对</w:t>
      </w:r>
      <w:r>
        <w:rPr>
          <w:rFonts w:ascii="宋体" w:cs="MS UI Gothic"/>
          <w:kern w:val="0"/>
          <w:szCs w:val="24"/>
        </w:rPr>
        <w:t>材料的理解和把握。</w:t>
      </w:r>
    </w:p>
    <w:p>
      <w:pPr>
        <w:jc w:val="both"/>
        <w:textAlignment w:val="center"/>
        <w:rPr>
          <w:rFonts w:ascii="宋体" w:cs="宋体"/>
          <w:kern w:val="0"/>
          <w:szCs w:val="21"/>
        </w:rPr>
      </w:pPr>
      <w:r>
        <w:rPr>
          <w:rFonts w:ascii="宋体" w:cs="Times New Roman"/>
          <w:kern w:val="0"/>
          <w:szCs w:val="24"/>
        </w:rPr>
        <w:t>24.</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，物</w:t>
      </w:r>
      <w:r>
        <w:rPr>
          <w:rFonts w:ascii="宋体" w:cs="PMingLiU"/>
          <w:kern w:val="0"/>
          <w:szCs w:val="24"/>
        </w:rPr>
        <w:t>质资</w:t>
      </w:r>
      <w:r>
        <w:rPr>
          <w:rFonts w:ascii="宋体" w:cs="MS UI Gothic"/>
          <w:kern w:val="0"/>
          <w:szCs w:val="24"/>
        </w:rPr>
        <w:t>料的生</w:t>
      </w:r>
      <w:r>
        <w:rPr>
          <w:rFonts w:ascii="宋体" w:cs="PMingLiU"/>
          <w:kern w:val="0"/>
          <w:szCs w:val="24"/>
        </w:rPr>
        <w:t>产</w:t>
      </w:r>
      <w:r>
        <w:rPr>
          <w:rFonts w:ascii="宋体" w:cs="MS UI Gothic"/>
          <w:kern w:val="0"/>
          <w:szCs w:val="24"/>
        </w:rPr>
        <w:t>是社会存在和</w:t>
      </w:r>
      <w:r>
        <w:rPr>
          <w:rFonts w:ascii="宋体" w:cs="PMingLiU"/>
          <w:kern w:val="0"/>
          <w:szCs w:val="24"/>
        </w:rPr>
        <w:t>发</w:t>
      </w:r>
      <w:r>
        <w:rPr>
          <w:rFonts w:ascii="宋体" w:cs="MS UI Gothic"/>
          <w:kern w:val="0"/>
          <w:szCs w:val="24"/>
        </w:rPr>
        <w:t>展的基</w:t>
      </w:r>
      <w:r>
        <w:rPr>
          <w:rFonts w:ascii="宋体" w:cs="PMingLiU"/>
          <w:kern w:val="0"/>
          <w:szCs w:val="24"/>
        </w:rPr>
        <w:t>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正确，襄阳市累</w:t>
      </w:r>
      <w:r>
        <w:rPr>
          <w:rFonts w:ascii="宋体" w:cs="PMingLiU"/>
          <w:kern w:val="0"/>
          <w:szCs w:val="24"/>
        </w:rPr>
        <w:t>计</w:t>
      </w:r>
      <w:r>
        <w:rPr>
          <w:rFonts w:ascii="宋体" w:cs="MS UI Gothic"/>
          <w:kern w:val="0"/>
          <w:szCs w:val="24"/>
        </w:rPr>
        <w:t>有</w:t>
      </w:r>
      <w:r>
        <w:rPr>
          <w:rFonts w:ascii="宋体" w:cs="Times New Roman"/>
          <w:kern w:val="0"/>
          <w:szCs w:val="24"/>
        </w:rPr>
        <w:t>7113</w:t>
      </w:r>
      <w:r>
        <w:rPr>
          <w:rFonts w:ascii="宋体" w:cs="PMingLiU"/>
          <w:kern w:val="0"/>
          <w:szCs w:val="24"/>
        </w:rPr>
        <w:t>户贫</w:t>
      </w:r>
      <w:r>
        <w:rPr>
          <w:rFonts w:ascii="宋体" w:cs="MS UI Gothic"/>
          <w:kern w:val="0"/>
          <w:szCs w:val="24"/>
        </w:rPr>
        <w:t>困人口通</w:t>
      </w:r>
      <w:r>
        <w:rPr>
          <w:rFonts w:ascii="宋体" w:cs="PMingLiU"/>
          <w:kern w:val="0"/>
          <w:szCs w:val="24"/>
        </w:rPr>
        <w:t>过</w:t>
      </w:r>
      <w:r>
        <w:rPr>
          <w:rFonts w:ascii="宋体" w:cs="MS UI Gothic"/>
          <w:kern w:val="0"/>
          <w:szCs w:val="24"/>
        </w:rPr>
        <w:t>政府再就</w:t>
      </w:r>
      <w:r>
        <w:rPr>
          <w:rFonts w:ascii="宋体" w:cs="PMingLiU"/>
          <w:kern w:val="0"/>
          <w:szCs w:val="24"/>
        </w:rPr>
        <w:t>业</w:t>
      </w:r>
      <w:r>
        <w:rPr>
          <w:rFonts w:ascii="宋体" w:cs="MS UI Gothic"/>
          <w:kern w:val="0"/>
          <w:szCs w:val="24"/>
        </w:rPr>
        <w:t>培</w:t>
      </w:r>
      <w:r>
        <w:rPr>
          <w:rFonts w:ascii="宋体" w:cs="PMingLiU"/>
          <w:kern w:val="0"/>
          <w:szCs w:val="24"/>
        </w:rPr>
        <w:t>训实现</w:t>
      </w:r>
      <w:r>
        <w:rPr>
          <w:rFonts w:ascii="宋体" w:cs="MS UI Gothic"/>
          <w:kern w:val="0"/>
          <w:szCs w:val="24"/>
        </w:rPr>
        <w:t>了一人</w:t>
      </w:r>
      <w:r>
        <w:rPr>
          <w:rFonts w:ascii="宋体" w:cs="PMingLiU"/>
          <w:kern w:val="0"/>
          <w:szCs w:val="24"/>
        </w:rPr>
        <w:t>长</w:t>
      </w:r>
      <w:r>
        <w:rPr>
          <w:rFonts w:ascii="宋体" w:cs="MS UI Gothic"/>
          <w:kern w:val="0"/>
          <w:szCs w:val="24"/>
        </w:rPr>
        <w:t>期就</w:t>
      </w:r>
      <w:r>
        <w:rPr>
          <w:rFonts w:ascii="宋体" w:cs="PMingLiU"/>
          <w:kern w:val="0"/>
          <w:szCs w:val="24"/>
        </w:rPr>
        <w:t>业</w:t>
      </w:r>
      <w:r>
        <w:rPr>
          <w:rFonts w:ascii="宋体" w:cs="MS UI Gothic"/>
          <w:kern w:val="0"/>
          <w:szCs w:val="24"/>
        </w:rPr>
        <w:t>，全家</w:t>
      </w:r>
      <w:r>
        <w:rPr>
          <w:rFonts w:ascii="宋体" w:cs="PMingLiU"/>
          <w:kern w:val="0"/>
          <w:szCs w:val="24"/>
        </w:rPr>
        <w:t>稳</w:t>
      </w:r>
      <w:r>
        <w:rPr>
          <w:rFonts w:ascii="宋体" w:cs="MS UI Gothic"/>
          <w:kern w:val="0"/>
          <w:szCs w:val="24"/>
        </w:rPr>
        <w:t>定脱</w:t>
      </w:r>
      <w:r>
        <w:rPr>
          <w:rFonts w:ascii="宋体" w:cs="PMingLiU"/>
          <w:kern w:val="0"/>
          <w:szCs w:val="24"/>
        </w:rPr>
        <w:t>贫</w:t>
      </w:r>
      <w:r>
        <w:rPr>
          <w:rFonts w:ascii="宋体" w:cs="MS UI Gothic"/>
          <w:kern w:val="0"/>
          <w:szCs w:val="24"/>
        </w:rPr>
        <w:t>。</w:t>
      </w:r>
      <w:r>
        <w:rPr>
          <w:rFonts w:ascii="宋体" w:cs="PMingLiU"/>
          <w:kern w:val="0"/>
          <w:szCs w:val="24"/>
        </w:rPr>
        <w:t>说</w:t>
      </w:r>
      <w:r>
        <w:rPr>
          <w:rFonts w:ascii="宋体" w:cs="MS UI Gothic"/>
          <w:kern w:val="0"/>
          <w:szCs w:val="24"/>
        </w:rPr>
        <w:t>明共同富裕是中国特色社会主</w:t>
      </w:r>
      <w:r>
        <w:rPr>
          <w:rFonts w:ascii="宋体" w:cs="PMingLiU"/>
          <w:kern w:val="0"/>
          <w:szCs w:val="24"/>
        </w:rPr>
        <w:t>义</w:t>
      </w:r>
      <w:r>
        <w:rPr>
          <w:rFonts w:ascii="宋体" w:cs="MS UI Gothic"/>
          <w:kern w:val="0"/>
          <w:szCs w:val="24"/>
        </w:rPr>
        <w:t>的根本原</w:t>
      </w:r>
      <w:r>
        <w:rPr>
          <w:rFonts w:ascii="宋体" w:cs="PMingLiU"/>
          <w:kern w:val="0"/>
          <w:szCs w:val="24"/>
        </w:rPr>
        <w:t>则</w:t>
      </w:r>
      <w:r>
        <w:rPr>
          <w:rFonts w:ascii="宋体" w:cs="MS UI Gothic"/>
          <w:kern w:val="0"/>
          <w:szCs w:val="24"/>
        </w:rPr>
        <w:t>；</w:t>
      </w:r>
      <w:r>
        <w:rPr>
          <w:rFonts w:ascii="宋体" w:cs="PMingLiU"/>
          <w:kern w:val="0"/>
          <w:szCs w:val="24"/>
        </w:rPr>
        <w:t>职业</w:t>
      </w:r>
      <w:r>
        <w:rPr>
          <w:rFonts w:ascii="宋体" w:cs="MS UI Gothic"/>
          <w:kern w:val="0"/>
          <w:szCs w:val="24"/>
        </w:rPr>
        <w:t>培</w:t>
      </w:r>
      <w:r>
        <w:rPr>
          <w:rFonts w:ascii="宋体" w:cs="PMingLiU"/>
          <w:kern w:val="0"/>
          <w:szCs w:val="24"/>
        </w:rPr>
        <w:t>训</w:t>
      </w:r>
      <w:r>
        <w:rPr>
          <w:rFonts w:ascii="宋体" w:cs="MS UI Gothic"/>
          <w:kern w:val="0"/>
          <w:szCs w:val="24"/>
        </w:rPr>
        <w:t>促</w:t>
      </w:r>
      <w:r>
        <w:rPr>
          <w:rFonts w:ascii="宋体" w:cs="PMingLiU"/>
          <w:kern w:val="0"/>
          <w:szCs w:val="24"/>
        </w:rPr>
        <w:t>进</w:t>
      </w:r>
      <w:r>
        <w:rPr>
          <w:rFonts w:ascii="宋体" w:cs="MS UI Gothic"/>
          <w:kern w:val="0"/>
          <w:szCs w:val="24"/>
        </w:rPr>
        <w:t>就</w:t>
      </w:r>
      <w:r>
        <w:rPr>
          <w:rFonts w:ascii="宋体" w:cs="PMingLiU"/>
          <w:kern w:val="0"/>
          <w:szCs w:val="24"/>
        </w:rPr>
        <w:t>业</w:t>
      </w:r>
      <w:r>
        <w:rPr>
          <w:rFonts w:ascii="宋体" w:cs="MS UI Gothic"/>
          <w:kern w:val="0"/>
          <w:szCs w:val="24"/>
        </w:rPr>
        <w:t>，就</w:t>
      </w:r>
      <w:r>
        <w:rPr>
          <w:rFonts w:ascii="宋体" w:cs="PMingLiU"/>
          <w:kern w:val="0"/>
          <w:szCs w:val="24"/>
        </w:rPr>
        <w:t>业</w:t>
      </w:r>
      <w:r>
        <w:rPr>
          <w:rFonts w:ascii="宋体" w:cs="MS UI Gothic"/>
          <w:kern w:val="0"/>
          <w:szCs w:val="24"/>
        </w:rPr>
        <w:t>是民生之本。</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，促</w:t>
      </w:r>
      <w:r>
        <w:rPr>
          <w:rFonts w:ascii="宋体" w:cs="PMingLiU"/>
          <w:kern w:val="0"/>
          <w:szCs w:val="24"/>
        </w:rPr>
        <w:t>进</w:t>
      </w:r>
      <w:r>
        <w:rPr>
          <w:rFonts w:ascii="宋体" w:cs="MS UI Gothic"/>
          <w:kern w:val="0"/>
          <w:szCs w:val="24"/>
        </w:rPr>
        <w:t>就</w:t>
      </w:r>
      <w:r>
        <w:rPr>
          <w:rFonts w:ascii="宋体" w:cs="PMingLiU"/>
          <w:kern w:val="0"/>
          <w:szCs w:val="24"/>
        </w:rPr>
        <w:t>业</w:t>
      </w:r>
      <w:r>
        <w:rPr>
          <w:rFonts w:ascii="宋体" w:cs="MS UI Gothic"/>
          <w:kern w:val="0"/>
          <w:szCs w:val="24"/>
        </w:rPr>
        <w:t>不是我国基本</w:t>
      </w:r>
      <w:r>
        <w:rPr>
          <w:rFonts w:ascii="宋体" w:cs="PMingLiU"/>
          <w:kern w:val="0"/>
          <w:szCs w:val="24"/>
        </w:rPr>
        <w:t>经济</w:t>
      </w:r>
      <w:r>
        <w:rPr>
          <w:rFonts w:ascii="宋体" w:cs="MS UI Gothic"/>
          <w:kern w:val="0"/>
          <w:szCs w:val="24"/>
        </w:rPr>
        <w:t>制度的要求。</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劳动</w:t>
      </w:r>
      <w:r>
        <w:rPr>
          <w:rFonts w:ascii="宋体" w:cs="MS UI Gothic"/>
          <w:kern w:val="0"/>
          <w:szCs w:val="24"/>
        </w:rPr>
        <w:t>与就</w:t>
      </w:r>
      <w:r>
        <w:rPr>
          <w:rFonts w:ascii="宋体" w:cs="PMingLiU"/>
          <w:kern w:val="0"/>
          <w:szCs w:val="24"/>
        </w:rPr>
        <w:t>业</w:t>
      </w:r>
      <w:r>
        <w:rPr>
          <w:rFonts w:ascii="宋体" w:cs="MS UI Gothic"/>
          <w:kern w:val="0"/>
          <w:szCs w:val="24"/>
        </w:rPr>
        <w:t>；社会主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的基本特征</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劳动</w:t>
      </w:r>
      <w:r>
        <w:rPr>
          <w:rFonts w:ascii="宋体" w:cs="MS UI Gothic"/>
          <w:kern w:val="0"/>
          <w:szCs w:val="24"/>
        </w:rPr>
        <w:t>与就</w:t>
      </w:r>
      <w:r>
        <w:rPr>
          <w:rFonts w:ascii="宋体" w:cs="PMingLiU"/>
          <w:kern w:val="0"/>
          <w:szCs w:val="24"/>
        </w:rPr>
        <w:t>业</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劳动</w:t>
      </w:r>
      <w:r>
        <w:rPr>
          <w:rFonts w:ascii="宋体" w:cs="MS UI Gothic"/>
          <w:kern w:val="0"/>
          <w:szCs w:val="24"/>
        </w:rPr>
        <w:t>是</w:t>
      </w:r>
      <w:r>
        <w:rPr>
          <w:rFonts w:ascii="宋体" w:cs="PMingLiU"/>
          <w:kern w:val="0"/>
          <w:szCs w:val="24"/>
        </w:rPr>
        <w:t>劳动</w:t>
      </w:r>
      <w:r>
        <w:rPr>
          <w:rFonts w:ascii="宋体" w:cs="MS UI Gothic"/>
          <w:kern w:val="0"/>
          <w:szCs w:val="24"/>
        </w:rPr>
        <w:t>者的</w:t>
      </w:r>
      <w:r>
        <w:rPr>
          <w:rFonts w:ascii="宋体" w:cs="PMingLiU"/>
          <w:kern w:val="0"/>
          <w:szCs w:val="24"/>
        </w:rPr>
        <w:t>脑</w:t>
      </w:r>
      <w:r>
        <w:rPr>
          <w:rFonts w:ascii="宋体" w:cs="MS UI Gothic"/>
          <w:kern w:val="0"/>
          <w:szCs w:val="24"/>
        </w:rPr>
        <w:t>力和体力的支出，是物</w:t>
      </w:r>
      <w:r>
        <w:rPr>
          <w:rFonts w:ascii="宋体" w:cs="PMingLiU"/>
          <w:kern w:val="0"/>
          <w:szCs w:val="24"/>
        </w:rPr>
        <w:t>质财</w:t>
      </w:r>
      <w:r>
        <w:rPr>
          <w:rFonts w:ascii="宋体" w:cs="MS UI Gothic"/>
          <w:kern w:val="0"/>
          <w:szCs w:val="24"/>
        </w:rPr>
        <w:t>富和精神</w:t>
      </w:r>
      <w:r>
        <w:rPr>
          <w:rFonts w:ascii="宋体" w:cs="PMingLiU"/>
          <w:kern w:val="0"/>
          <w:szCs w:val="24"/>
        </w:rPr>
        <w:t>财</w:t>
      </w:r>
      <w:r>
        <w:rPr>
          <w:rFonts w:ascii="宋体" w:cs="MS UI Gothic"/>
          <w:kern w:val="0"/>
          <w:szCs w:val="24"/>
        </w:rPr>
        <w:t>富的</w:t>
      </w:r>
      <w:r>
        <w:rPr>
          <w:rFonts w:ascii="宋体" w:cs="PMingLiU"/>
          <w:kern w:val="0"/>
          <w:szCs w:val="24"/>
        </w:rPr>
        <w:t>创</w:t>
      </w:r>
      <w:r>
        <w:rPr>
          <w:rFonts w:ascii="宋体" w:cs="MS UI Gothic"/>
          <w:kern w:val="0"/>
          <w:szCs w:val="24"/>
        </w:rPr>
        <w:t>造活</w:t>
      </w:r>
      <w:r>
        <w:rPr>
          <w:rFonts w:ascii="宋体" w:cs="PMingLiU"/>
          <w:kern w:val="0"/>
          <w:szCs w:val="24"/>
        </w:rPr>
        <w:t>动</w:t>
      </w:r>
      <w:r>
        <w:rPr>
          <w:rFonts w:ascii="宋体" w:cs="MS UI Gothic"/>
          <w:kern w:val="0"/>
          <w:szCs w:val="24"/>
        </w:rPr>
        <w:t>。</w:t>
      </w:r>
      <w:r>
        <w:rPr>
          <w:rFonts w:ascii="宋体" w:cs="PMingLiU"/>
          <w:kern w:val="0"/>
          <w:szCs w:val="24"/>
        </w:rPr>
        <w:t>劳动</w:t>
      </w:r>
      <w:r>
        <w:rPr>
          <w:rFonts w:ascii="宋体" w:cs="MS UI Gothic"/>
          <w:kern w:val="0"/>
          <w:szCs w:val="24"/>
        </w:rPr>
        <w:t>是人</w:t>
      </w:r>
      <w:r>
        <w:rPr>
          <w:rFonts w:ascii="宋体" w:cs="PMingLiU"/>
          <w:kern w:val="0"/>
          <w:szCs w:val="24"/>
        </w:rPr>
        <w:t>类</w:t>
      </w:r>
      <w:r>
        <w:rPr>
          <w:rFonts w:ascii="宋体" w:cs="MS UI Gothic"/>
          <w:kern w:val="0"/>
          <w:szCs w:val="24"/>
        </w:rPr>
        <w:t>文明</w:t>
      </w:r>
      <w:r>
        <w:rPr>
          <w:rFonts w:ascii="宋体" w:cs="PMingLiU"/>
          <w:kern w:val="0"/>
          <w:szCs w:val="24"/>
        </w:rPr>
        <w:t>进</w:t>
      </w:r>
      <w:r>
        <w:rPr>
          <w:rFonts w:ascii="宋体" w:cs="MS UI Gothic"/>
          <w:kern w:val="0"/>
          <w:szCs w:val="24"/>
        </w:rPr>
        <w:t>步的源泉。</w:t>
      </w:r>
      <w:r>
        <w:rPr>
          <w:rFonts w:ascii="宋体" w:cs="PMingLiU"/>
          <w:kern w:val="0"/>
          <w:szCs w:val="24"/>
        </w:rPr>
        <w:t>劳动</w:t>
      </w:r>
      <w:r>
        <w:rPr>
          <w:rFonts w:ascii="宋体" w:cs="MS UI Gothic"/>
          <w:kern w:val="0"/>
          <w:szCs w:val="24"/>
        </w:rPr>
        <w:t>者是社会生</w:t>
      </w:r>
      <w:r>
        <w:rPr>
          <w:rFonts w:ascii="宋体" w:cs="PMingLiU"/>
          <w:kern w:val="0"/>
          <w:szCs w:val="24"/>
        </w:rPr>
        <w:t>产过</w:t>
      </w:r>
      <w:r>
        <w:rPr>
          <w:rFonts w:ascii="宋体" w:cs="MS UI Gothic"/>
          <w:kern w:val="0"/>
          <w:szCs w:val="24"/>
        </w:rPr>
        <w:t>程的主体，在生</w:t>
      </w:r>
      <w:r>
        <w:rPr>
          <w:rFonts w:ascii="宋体" w:cs="PMingLiU"/>
          <w:kern w:val="0"/>
          <w:szCs w:val="24"/>
        </w:rPr>
        <w:t>产</w:t>
      </w:r>
      <w:r>
        <w:rPr>
          <w:rFonts w:ascii="宋体" w:cs="MS UI Gothic"/>
          <w:kern w:val="0"/>
          <w:szCs w:val="24"/>
        </w:rPr>
        <w:t>力</w:t>
      </w:r>
      <w:r>
        <w:rPr>
          <w:rFonts w:ascii="宋体" w:cs="PMingLiU"/>
          <w:kern w:val="0"/>
          <w:szCs w:val="24"/>
        </w:rPr>
        <w:t>发</w:t>
      </w:r>
      <w:r>
        <w:rPr>
          <w:rFonts w:ascii="宋体" w:cs="MS UI Gothic"/>
          <w:kern w:val="0"/>
          <w:szCs w:val="24"/>
        </w:rPr>
        <w:t>展中起主</w:t>
      </w:r>
      <w:r>
        <w:rPr>
          <w:rFonts w:ascii="宋体" w:cs="PMingLiU"/>
          <w:kern w:val="0"/>
          <w:szCs w:val="24"/>
        </w:rPr>
        <w:t>导</w:t>
      </w:r>
      <w:r>
        <w:rPr>
          <w:rFonts w:ascii="宋体" w:cs="MS UI Gothic"/>
          <w:kern w:val="0"/>
          <w:szCs w:val="24"/>
        </w:rPr>
        <w:t>作用。我国</w:t>
      </w:r>
      <w:r>
        <w:rPr>
          <w:rFonts w:ascii="宋体" w:cs="PMingLiU"/>
          <w:kern w:val="0"/>
          <w:szCs w:val="24"/>
        </w:rPr>
        <w:t>劳动</w:t>
      </w:r>
      <w:r>
        <w:rPr>
          <w:rFonts w:ascii="宋体" w:cs="MS UI Gothic"/>
          <w:kern w:val="0"/>
          <w:szCs w:val="24"/>
        </w:rPr>
        <w:t>者分工不同，地位平等，都</w:t>
      </w:r>
      <w:r>
        <w:rPr>
          <w:rFonts w:ascii="宋体" w:cs="PMingLiU"/>
          <w:kern w:val="0"/>
          <w:szCs w:val="24"/>
        </w:rPr>
        <w:t>为</w:t>
      </w:r>
      <w:r>
        <w:rPr>
          <w:rFonts w:ascii="宋体" w:cs="MS UI Gothic"/>
          <w:kern w:val="0"/>
          <w:szCs w:val="24"/>
        </w:rPr>
        <w:t>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作</w:t>
      </w:r>
      <w:r>
        <w:rPr>
          <w:rFonts w:ascii="宋体" w:cs="PMingLiU"/>
          <w:kern w:val="0"/>
          <w:szCs w:val="24"/>
        </w:rPr>
        <w:t>贡</w:t>
      </w:r>
      <w:r>
        <w:rPr>
          <w:rFonts w:ascii="宋体" w:cs="MS UI Gothic"/>
          <w:kern w:val="0"/>
          <w:szCs w:val="24"/>
        </w:rPr>
        <w:t>献，都</w:t>
      </w:r>
      <w:r>
        <w:rPr>
          <w:rFonts w:ascii="宋体" w:cs="PMingLiU"/>
          <w:kern w:val="0"/>
          <w:szCs w:val="24"/>
        </w:rPr>
        <w:t>应该</w:t>
      </w:r>
      <w:r>
        <w:rPr>
          <w:rFonts w:ascii="宋体" w:cs="MS UI Gothic"/>
          <w:kern w:val="0"/>
          <w:szCs w:val="24"/>
        </w:rPr>
        <w:t>得到承</w:t>
      </w:r>
      <w:r>
        <w:rPr>
          <w:rFonts w:ascii="宋体" w:cs="PMingLiU"/>
          <w:kern w:val="0"/>
          <w:szCs w:val="24"/>
        </w:rPr>
        <w:t>认</w:t>
      </w:r>
      <w:r>
        <w:rPr>
          <w:rFonts w:ascii="宋体" w:cs="MS UI Gothic"/>
          <w:kern w:val="0"/>
          <w:szCs w:val="24"/>
        </w:rPr>
        <w:t>和尊重。</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就</w:t>
      </w:r>
      <w:r>
        <w:rPr>
          <w:rFonts w:ascii="宋体" w:cs="PMingLiU"/>
          <w:kern w:val="0"/>
          <w:szCs w:val="24"/>
        </w:rPr>
        <w:t>业</w:t>
      </w:r>
      <w:r>
        <w:rPr>
          <w:rFonts w:ascii="宋体" w:cs="MS UI Gothic"/>
          <w:kern w:val="0"/>
          <w:szCs w:val="24"/>
        </w:rPr>
        <w:t>是民生之本，</w:t>
      </w:r>
      <w:r>
        <w:rPr>
          <w:rFonts w:ascii="宋体" w:cs="PMingLiU"/>
          <w:kern w:val="0"/>
          <w:szCs w:val="24"/>
        </w:rPr>
        <w:t>对</w:t>
      </w:r>
      <w:r>
        <w:rPr>
          <w:rFonts w:ascii="宋体" w:cs="MS UI Gothic"/>
          <w:kern w:val="0"/>
          <w:szCs w:val="24"/>
        </w:rPr>
        <w:t>整个社会生</w:t>
      </w:r>
      <w:r>
        <w:rPr>
          <w:rFonts w:ascii="宋体" w:cs="PMingLiU"/>
          <w:kern w:val="0"/>
          <w:szCs w:val="24"/>
        </w:rPr>
        <w:t>产</w:t>
      </w:r>
      <w:r>
        <w:rPr>
          <w:rFonts w:ascii="宋体" w:cs="MS UI Gothic"/>
          <w:kern w:val="0"/>
          <w:szCs w:val="24"/>
        </w:rPr>
        <w:t>和</w:t>
      </w:r>
      <w:r>
        <w:rPr>
          <w:rFonts w:ascii="宋体" w:cs="PMingLiU"/>
          <w:kern w:val="0"/>
          <w:szCs w:val="24"/>
        </w:rPr>
        <w:t>发</w:t>
      </w:r>
      <w:r>
        <w:rPr>
          <w:rFonts w:ascii="宋体" w:cs="MS UI Gothic"/>
          <w:kern w:val="0"/>
          <w:szCs w:val="24"/>
        </w:rPr>
        <w:t>展具有重要意</w:t>
      </w:r>
      <w:r>
        <w:rPr>
          <w:rFonts w:ascii="宋体" w:cs="PMingLiU"/>
          <w:kern w:val="0"/>
          <w:szCs w:val="24"/>
        </w:rPr>
        <w:t>义</w:t>
      </w:r>
      <w:r>
        <w:rPr>
          <w:rFonts w:ascii="宋体" w:cs="MS UI Gothic"/>
          <w:kern w:val="0"/>
          <w:szCs w:val="24"/>
        </w:rPr>
        <w:t>：使</w:t>
      </w:r>
      <w:r>
        <w:rPr>
          <w:rFonts w:ascii="宋体" w:cs="PMingLiU"/>
          <w:kern w:val="0"/>
          <w:szCs w:val="24"/>
        </w:rPr>
        <w:t>劳动</w:t>
      </w:r>
      <w:r>
        <w:rPr>
          <w:rFonts w:ascii="宋体" w:cs="MS UI Gothic"/>
          <w:kern w:val="0"/>
          <w:szCs w:val="24"/>
        </w:rPr>
        <w:t>力与生</w:t>
      </w:r>
      <w:r>
        <w:rPr>
          <w:rFonts w:ascii="宋体" w:cs="PMingLiU"/>
          <w:kern w:val="0"/>
          <w:szCs w:val="24"/>
        </w:rPr>
        <w:t>产资</w:t>
      </w:r>
      <w:r>
        <w:rPr>
          <w:rFonts w:ascii="宋体" w:cs="MS UI Gothic"/>
          <w:kern w:val="0"/>
          <w:szCs w:val="24"/>
        </w:rPr>
        <w:t>料相</w:t>
      </w:r>
      <w:r>
        <w:rPr>
          <w:rFonts w:ascii="宋体" w:cs="PMingLiU"/>
          <w:kern w:val="0"/>
          <w:szCs w:val="24"/>
        </w:rPr>
        <w:t>结</w:t>
      </w:r>
      <w:r>
        <w:rPr>
          <w:rFonts w:ascii="宋体" w:cs="MS UI Gothic"/>
          <w:kern w:val="0"/>
          <w:szCs w:val="24"/>
        </w:rPr>
        <w:t>合，生</w:t>
      </w:r>
      <w:r>
        <w:rPr>
          <w:rFonts w:ascii="宋体" w:cs="PMingLiU"/>
          <w:kern w:val="0"/>
          <w:szCs w:val="24"/>
        </w:rPr>
        <w:t>产</w:t>
      </w:r>
      <w:r>
        <w:rPr>
          <w:rFonts w:ascii="宋体" w:cs="MS UI Gothic"/>
          <w:kern w:val="0"/>
          <w:szCs w:val="24"/>
        </w:rPr>
        <w:t>出社会所需的</w:t>
      </w:r>
      <w:r>
        <w:rPr>
          <w:rFonts w:ascii="宋体" w:cs="PMingLiU"/>
          <w:kern w:val="0"/>
          <w:szCs w:val="24"/>
        </w:rPr>
        <w:t>财</w:t>
      </w:r>
      <w:r>
        <w:rPr>
          <w:rFonts w:ascii="宋体" w:cs="MS UI Gothic"/>
          <w:kern w:val="0"/>
          <w:szCs w:val="24"/>
        </w:rPr>
        <w:t>富。通</w:t>
      </w:r>
      <w:r>
        <w:rPr>
          <w:rFonts w:ascii="宋体" w:cs="PMingLiU"/>
          <w:kern w:val="0"/>
          <w:szCs w:val="24"/>
        </w:rPr>
        <w:t>过</w:t>
      </w:r>
      <w:r>
        <w:rPr>
          <w:rFonts w:ascii="宋体" w:cs="MS UI Gothic"/>
          <w:kern w:val="0"/>
          <w:szCs w:val="24"/>
        </w:rPr>
        <w:t>就</w:t>
      </w:r>
      <w:r>
        <w:rPr>
          <w:rFonts w:ascii="宋体" w:cs="PMingLiU"/>
          <w:kern w:val="0"/>
          <w:szCs w:val="24"/>
        </w:rPr>
        <w:t>业实现</w:t>
      </w:r>
      <w:r>
        <w:rPr>
          <w:rFonts w:ascii="宋体" w:cs="MS UI Gothic"/>
          <w:kern w:val="0"/>
          <w:szCs w:val="24"/>
        </w:rPr>
        <w:t>社会</w:t>
      </w:r>
      <w:r>
        <w:rPr>
          <w:rFonts w:ascii="宋体" w:cs="PMingLiU"/>
          <w:kern w:val="0"/>
          <w:szCs w:val="24"/>
        </w:rPr>
        <w:t>劳动</w:t>
      </w:r>
      <w:r>
        <w:rPr>
          <w:rFonts w:ascii="宋体" w:cs="MS UI Gothic"/>
          <w:kern w:val="0"/>
          <w:szCs w:val="24"/>
        </w:rPr>
        <w:t>力不断再生</w:t>
      </w:r>
      <w:r>
        <w:rPr>
          <w:rFonts w:ascii="宋体" w:cs="PMingLiU"/>
          <w:kern w:val="0"/>
          <w:szCs w:val="24"/>
        </w:rPr>
        <w:t>产</w:t>
      </w:r>
      <w:r>
        <w:rPr>
          <w:rFonts w:ascii="宋体" w:cs="MS UI Gothic"/>
          <w:kern w:val="0"/>
          <w:szCs w:val="24"/>
        </w:rPr>
        <w:t>。</w:t>
      </w:r>
      <w:r>
        <w:rPr>
          <w:rFonts w:ascii="宋体" w:cs="PMingLiU"/>
          <w:kern w:val="0"/>
          <w:szCs w:val="24"/>
        </w:rPr>
        <w:t>劳动</w:t>
      </w:r>
      <w:r>
        <w:rPr>
          <w:rFonts w:ascii="宋体" w:cs="MS UI Gothic"/>
          <w:kern w:val="0"/>
          <w:szCs w:val="24"/>
        </w:rPr>
        <w:t>有利于</w:t>
      </w:r>
      <w:r>
        <w:rPr>
          <w:rFonts w:ascii="宋体" w:cs="PMingLiU"/>
          <w:kern w:val="0"/>
          <w:szCs w:val="24"/>
        </w:rPr>
        <w:t>劳动</w:t>
      </w:r>
      <w:r>
        <w:rPr>
          <w:rFonts w:ascii="宋体" w:cs="MS UI Gothic"/>
          <w:kern w:val="0"/>
          <w:szCs w:val="24"/>
        </w:rPr>
        <w:t>者其</w:t>
      </w:r>
      <w:r>
        <w:rPr>
          <w:rFonts w:ascii="宋体" w:cs="PMingLiU"/>
          <w:kern w:val="0"/>
          <w:szCs w:val="24"/>
        </w:rPr>
        <w:t>实现</w:t>
      </w:r>
      <w:r>
        <w:rPr>
          <w:rFonts w:ascii="宋体" w:cs="MS UI Gothic"/>
          <w:kern w:val="0"/>
          <w:szCs w:val="24"/>
        </w:rPr>
        <w:t>自身的社会价</w:t>
      </w:r>
      <w:r>
        <w:rPr>
          <w:rFonts w:ascii="宋体" w:cs="PMingLiU"/>
          <w:kern w:val="0"/>
          <w:szCs w:val="24"/>
        </w:rPr>
        <w:t>值</w:t>
      </w:r>
      <w:r>
        <w:rPr>
          <w:rFonts w:ascii="宋体" w:cs="MS UI Gothic"/>
          <w:kern w:val="0"/>
          <w:szCs w:val="24"/>
        </w:rPr>
        <w:t>，丰富精神生活，提高精神境界，从而促</w:t>
      </w:r>
      <w:r>
        <w:rPr>
          <w:rFonts w:ascii="宋体" w:cs="PMingLiU"/>
          <w:kern w:val="0"/>
          <w:szCs w:val="24"/>
        </w:rPr>
        <w:t>进</w:t>
      </w:r>
      <w:r>
        <w:rPr>
          <w:rFonts w:ascii="宋体" w:cs="MS UI Gothic"/>
          <w:kern w:val="0"/>
          <w:szCs w:val="24"/>
        </w:rPr>
        <w:t>人的全面</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的基本特征</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基本</w:t>
      </w:r>
      <w:r>
        <w:rPr>
          <w:rFonts w:ascii="宋体" w:cs="PMingLiU"/>
          <w:kern w:val="0"/>
          <w:szCs w:val="24"/>
        </w:rPr>
        <w:t>标</w:t>
      </w:r>
      <w:r>
        <w:rPr>
          <w:rFonts w:ascii="宋体" w:cs="MS UI Gothic"/>
          <w:kern w:val="0"/>
          <w:szCs w:val="24"/>
        </w:rPr>
        <w:t>志：</w:t>
      </w:r>
      <w:r>
        <w:rPr>
          <w:rFonts w:ascii="宋体" w:cs="PMingLiU"/>
          <w:kern w:val="0"/>
          <w:szCs w:val="24"/>
        </w:rPr>
        <w:t>坚</w:t>
      </w:r>
      <w:r>
        <w:rPr>
          <w:rFonts w:ascii="宋体" w:cs="MS UI Gothic"/>
          <w:kern w:val="0"/>
          <w:szCs w:val="24"/>
        </w:rPr>
        <w:t>持公有制的主体地位。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根本目</w:t>
      </w:r>
      <w:r>
        <w:rPr>
          <w:rFonts w:ascii="宋体" w:cs="PMingLiU"/>
          <w:kern w:val="0"/>
          <w:szCs w:val="24"/>
        </w:rPr>
        <w:t>标</w:t>
      </w:r>
      <w:r>
        <w:rPr>
          <w:rFonts w:ascii="宋体" w:cs="MS UI Gothic"/>
          <w:kern w:val="0"/>
          <w:szCs w:val="24"/>
        </w:rPr>
        <w:t>：</w:t>
      </w:r>
      <w:r>
        <w:rPr>
          <w:rFonts w:ascii="宋体" w:cs="PMingLiU"/>
          <w:kern w:val="0"/>
          <w:szCs w:val="24"/>
        </w:rPr>
        <w:t>实现</w:t>
      </w:r>
      <w:r>
        <w:rPr>
          <w:rFonts w:ascii="宋体" w:cs="MS UI Gothic"/>
          <w:kern w:val="0"/>
          <w:szCs w:val="24"/>
        </w:rPr>
        <w:t>共同富裕。</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调</w:t>
      </w:r>
      <w:r>
        <w:rPr>
          <w:rFonts w:ascii="宋体" w:cs="MS UI Gothic"/>
          <w:kern w:val="0"/>
          <w:szCs w:val="24"/>
        </w:rPr>
        <w:t>控力度：社会主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条件下，国家能</w:t>
      </w:r>
      <w:r>
        <w:rPr>
          <w:rFonts w:ascii="宋体" w:cs="PMingLiU"/>
          <w:kern w:val="0"/>
          <w:szCs w:val="24"/>
        </w:rPr>
        <w:t>够实</w:t>
      </w:r>
      <w:r>
        <w:rPr>
          <w:rFonts w:ascii="宋体" w:cs="MS UI Gothic"/>
          <w:kern w:val="0"/>
          <w:szCs w:val="24"/>
        </w:rPr>
        <w:t>行</w:t>
      </w:r>
      <w:r>
        <w:rPr>
          <w:rFonts w:ascii="宋体" w:cs="PMingLiU"/>
          <w:kern w:val="0"/>
          <w:szCs w:val="24"/>
        </w:rPr>
        <w:t>强</w:t>
      </w:r>
      <w:r>
        <w:rPr>
          <w:rFonts w:ascii="宋体" w:cs="MS UI Gothic"/>
          <w:kern w:val="0"/>
          <w:szCs w:val="24"/>
        </w:rPr>
        <w:t>有力的宏</w:t>
      </w:r>
      <w:r>
        <w:rPr>
          <w:rFonts w:ascii="宋体" w:cs="PMingLiU"/>
          <w:kern w:val="0"/>
          <w:szCs w:val="24"/>
        </w:rPr>
        <w:t>观调</w:t>
      </w:r>
      <w:r>
        <w:rPr>
          <w:rFonts w:ascii="宋体" w:cs="MS UI Gothic"/>
          <w:kern w:val="0"/>
          <w:szCs w:val="24"/>
        </w:rPr>
        <w:t>控。</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的能力，</w:t>
      </w:r>
      <w:r>
        <w:rPr>
          <w:rFonts w:ascii="宋体" w:cs="PMingLiU"/>
          <w:kern w:val="0"/>
          <w:szCs w:val="24"/>
        </w:rPr>
        <w:t>难</w:t>
      </w:r>
      <w:r>
        <w:rPr>
          <w:rFonts w:ascii="宋体" w:cs="MS UI Gothic"/>
          <w:kern w:val="0"/>
          <w:szCs w:val="24"/>
        </w:rPr>
        <w:t>度一般。解答本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在于学生</w:t>
      </w:r>
      <w:r>
        <w:rPr>
          <w:rFonts w:ascii="宋体" w:cs="PMingLiU"/>
          <w:kern w:val="0"/>
          <w:szCs w:val="24"/>
        </w:rPr>
        <w:t>对</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的理解及运用。基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的掌握是学</w:t>
      </w:r>
      <w:r>
        <w:rPr>
          <w:rFonts w:ascii="宋体" w:cs="PMingLiU"/>
          <w:kern w:val="0"/>
          <w:szCs w:val="24"/>
        </w:rPr>
        <w:t>习</w:t>
      </w:r>
      <w:r>
        <w:rPr>
          <w:rFonts w:ascii="宋体" w:cs="MS UI Gothic"/>
          <w:kern w:val="0"/>
          <w:szCs w:val="24"/>
        </w:rPr>
        <w:t>好文科的基</w:t>
      </w:r>
      <w:r>
        <w:rPr>
          <w:rFonts w:ascii="宋体" w:cs="PMingLiU"/>
          <w:kern w:val="0"/>
          <w:szCs w:val="24"/>
        </w:rPr>
        <w:t>础</w:t>
      </w:r>
      <w:r>
        <w:rPr>
          <w:rFonts w:ascii="宋体" w:cs="MS UI Gothic"/>
          <w:kern w:val="0"/>
          <w:szCs w:val="24"/>
        </w:rPr>
        <w:t>。因此学生在平</w:t>
      </w:r>
      <w:r>
        <w:rPr>
          <w:rFonts w:ascii="宋体" w:cs="PMingLiU"/>
          <w:kern w:val="0"/>
          <w:szCs w:val="24"/>
        </w:rPr>
        <w:t>时</w:t>
      </w:r>
      <w:r>
        <w:rPr>
          <w:rFonts w:ascii="宋体" w:cs="MS UI Gothic"/>
          <w:kern w:val="0"/>
          <w:szCs w:val="24"/>
        </w:rPr>
        <w:t>学</w:t>
      </w:r>
      <w:r>
        <w:rPr>
          <w:rFonts w:ascii="宋体" w:cs="PMingLiU"/>
          <w:kern w:val="0"/>
          <w:szCs w:val="24"/>
        </w:rPr>
        <w:t>习</w:t>
      </w:r>
      <w:r>
        <w:rPr>
          <w:rFonts w:ascii="宋体" w:cs="MS UI Gothic"/>
          <w:kern w:val="0"/>
          <w:szCs w:val="24"/>
        </w:rPr>
        <w:t>的</w:t>
      </w:r>
      <w:r>
        <w:rPr>
          <w:rFonts w:ascii="宋体" w:cs="PMingLiU"/>
          <w:kern w:val="0"/>
          <w:szCs w:val="24"/>
        </w:rPr>
        <w:t>过</w:t>
      </w:r>
      <w:r>
        <w:rPr>
          <w:rFonts w:ascii="宋体" w:cs="MS UI Gothic"/>
          <w:kern w:val="0"/>
          <w:szCs w:val="24"/>
        </w:rPr>
        <w:t>程中要注意夯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25.</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零工</w:t>
      </w:r>
      <w:r>
        <w:rPr>
          <w:rFonts w:ascii="宋体" w:cs="PMingLiU"/>
          <w:kern w:val="0"/>
          <w:szCs w:val="24"/>
        </w:rPr>
        <w:t>经济</w:t>
      </w:r>
      <w:r>
        <w:rPr>
          <w:rFonts w:ascii="宋体" w:cs="Times New Roman"/>
          <w:kern w:val="0"/>
          <w:szCs w:val="24"/>
        </w:rPr>
        <w:t>”</w:t>
      </w:r>
      <w:r>
        <w:rPr>
          <w:rFonts w:ascii="宋体" w:cs="MS UI Gothic"/>
          <w:kern w:val="0"/>
          <w:szCs w:val="24"/>
        </w:rPr>
        <w:t>的</w:t>
      </w:r>
      <w:r>
        <w:rPr>
          <w:rFonts w:ascii="宋体" w:cs="PMingLiU"/>
          <w:kern w:val="0"/>
          <w:szCs w:val="24"/>
        </w:rPr>
        <w:t>发</w:t>
      </w:r>
      <w:r>
        <w:rPr>
          <w:rFonts w:ascii="宋体" w:cs="MS UI Gothic"/>
          <w:kern w:val="0"/>
          <w:szCs w:val="24"/>
        </w:rPr>
        <w:t>展，增</w:t>
      </w:r>
      <w:r>
        <w:rPr>
          <w:rFonts w:ascii="宋体" w:cs="PMingLiU"/>
          <w:kern w:val="0"/>
          <w:szCs w:val="24"/>
        </w:rPr>
        <w:t>强</w:t>
      </w:r>
      <w:r>
        <w:rPr>
          <w:rFonts w:ascii="宋体" w:cs="MS UI Gothic"/>
          <w:kern w:val="0"/>
          <w:szCs w:val="24"/>
        </w:rPr>
        <w:t>了</w:t>
      </w:r>
      <w:r>
        <w:rPr>
          <w:rFonts w:ascii="宋体" w:cs="PMingLiU"/>
          <w:kern w:val="0"/>
          <w:szCs w:val="24"/>
        </w:rPr>
        <w:t>劳动</w:t>
      </w:r>
      <w:r>
        <w:rPr>
          <w:rFonts w:ascii="宋体" w:cs="MS UI Gothic"/>
          <w:kern w:val="0"/>
          <w:szCs w:val="24"/>
        </w:rPr>
        <w:t>者就</w:t>
      </w:r>
      <w:r>
        <w:rPr>
          <w:rFonts w:ascii="宋体" w:cs="PMingLiU"/>
          <w:kern w:val="0"/>
          <w:szCs w:val="24"/>
        </w:rPr>
        <w:t>业</w:t>
      </w:r>
      <w:r>
        <w:rPr>
          <w:rFonts w:ascii="宋体" w:cs="MS UI Gothic"/>
          <w:kern w:val="0"/>
          <w:szCs w:val="24"/>
        </w:rPr>
        <w:t>的灵活性；</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零工</w:t>
      </w:r>
      <w:r>
        <w:rPr>
          <w:rFonts w:ascii="宋体" w:cs="PMingLiU"/>
          <w:kern w:val="0"/>
          <w:szCs w:val="24"/>
        </w:rPr>
        <w:t>经济</w:t>
      </w:r>
      <w:r>
        <w:rPr>
          <w:rFonts w:ascii="宋体" w:cs="Times New Roman"/>
          <w:kern w:val="0"/>
          <w:szCs w:val="24"/>
        </w:rPr>
        <w:t>”</w:t>
      </w:r>
      <w:r>
        <w:rPr>
          <w:rFonts w:ascii="宋体" w:cs="MS UI Gothic"/>
          <w:kern w:val="0"/>
          <w:szCs w:val="24"/>
        </w:rPr>
        <w:t>的</w:t>
      </w:r>
      <w:r>
        <w:rPr>
          <w:rFonts w:ascii="宋体" w:cs="PMingLiU"/>
          <w:kern w:val="0"/>
          <w:szCs w:val="24"/>
        </w:rPr>
        <w:t>发</w:t>
      </w:r>
      <w:r>
        <w:rPr>
          <w:rFonts w:ascii="宋体" w:cs="MS UI Gothic"/>
          <w:kern w:val="0"/>
          <w:szCs w:val="24"/>
        </w:rPr>
        <w:t>展没有改</w:t>
      </w:r>
      <w:r>
        <w:rPr>
          <w:rFonts w:ascii="宋体" w:cs="PMingLiU"/>
          <w:kern w:val="0"/>
          <w:szCs w:val="24"/>
        </w:rPr>
        <w:t>变</w:t>
      </w:r>
      <w:r>
        <w:rPr>
          <w:rFonts w:ascii="宋体" w:cs="MS UI Gothic"/>
          <w:kern w:val="0"/>
          <w:szCs w:val="24"/>
        </w:rPr>
        <w:t>我国</w:t>
      </w:r>
      <w:r>
        <w:rPr>
          <w:rFonts w:ascii="宋体" w:cs="PMingLiU"/>
          <w:kern w:val="0"/>
          <w:szCs w:val="24"/>
        </w:rPr>
        <w:t>现</w:t>
      </w:r>
      <w:r>
        <w:rPr>
          <w:rFonts w:ascii="宋体" w:cs="MS UI Gothic"/>
          <w:kern w:val="0"/>
          <w:szCs w:val="24"/>
        </w:rPr>
        <w:t>有所有制</w:t>
      </w:r>
      <w:r>
        <w:rPr>
          <w:rFonts w:ascii="宋体" w:cs="PMingLiU"/>
          <w:kern w:val="0"/>
          <w:szCs w:val="24"/>
        </w:rPr>
        <w:t>结</w:t>
      </w:r>
      <w:r>
        <w:rPr>
          <w:rFonts w:ascii="宋体" w:cs="MS UI Gothic"/>
          <w:kern w:val="0"/>
          <w:szCs w:val="24"/>
        </w:rPr>
        <w:t>构；</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 </w:t>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零工</w:t>
      </w:r>
      <w:r>
        <w:rPr>
          <w:rFonts w:ascii="宋体" w:cs="PMingLiU"/>
          <w:kern w:val="0"/>
          <w:szCs w:val="24"/>
        </w:rPr>
        <w:t>经济</w:t>
      </w:r>
      <w:r>
        <w:rPr>
          <w:rFonts w:ascii="宋体" w:cs="Times New Roman"/>
          <w:kern w:val="0"/>
          <w:szCs w:val="24"/>
        </w:rPr>
        <w:t>”</w:t>
      </w:r>
      <w:r>
        <w:rPr>
          <w:rFonts w:ascii="宋体" w:cs="MS UI Gothic"/>
          <w:kern w:val="0"/>
          <w:szCs w:val="24"/>
        </w:rPr>
        <w:t>的</w:t>
      </w:r>
      <w:r>
        <w:rPr>
          <w:rFonts w:ascii="宋体" w:cs="PMingLiU"/>
          <w:kern w:val="0"/>
          <w:szCs w:val="24"/>
        </w:rPr>
        <w:t>发</w:t>
      </w:r>
      <w:r>
        <w:rPr>
          <w:rFonts w:ascii="宋体" w:cs="MS UI Gothic"/>
          <w:kern w:val="0"/>
          <w:szCs w:val="24"/>
        </w:rPr>
        <w:t>展提高供</w:t>
      </w:r>
      <w:r>
        <w:rPr>
          <w:rFonts w:ascii="宋体" w:cs="PMingLiU"/>
          <w:kern w:val="0"/>
          <w:szCs w:val="24"/>
        </w:rPr>
        <w:t>给</w:t>
      </w:r>
      <w:r>
        <w:rPr>
          <w:rFonts w:ascii="宋体" w:cs="MS UI Gothic"/>
          <w:kern w:val="0"/>
          <w:szCs w:val="24"/>
        </w:rPr>
        <w:t>与需求的匹配效率；</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 </w:t>
      </w:r>
      <w:r>
        <w:rPr>
          <w:rFonts w:ascii="宋体"/>
          <w:kern w:val="0"/>
          <w:szCs w:val="24"/>
        </w:rPr>
        <w:t>④</w:t>
      </w:r>
      <w:r>
        <w:rPr>
          <w:rFonts w:ascii="宋体" w:cs="MS UI Gothic"/>
          <w:kern w:val="0"/>
          <w:szCs w:val="24"/>
        </w:rPr>
        <w:t>表述</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零工</w:t>
      </w:r>
      <w:r>
        <w:rPr>
          <w:rFonts w:ascii="宋体" w:cs="PMingLiU"/>
          <w:kern w:val="0"/>
          <w:szCs w:val="24"/>
        </w:rPr>
        <w:t>经济</w:t>
      </w:r>
      <w:r>
        <w:rPr>
          <w:rFonts w:ascii="宋体" w:cs="Times New Roman"/>
          <w:kern w:val="0"/>
          <w:szCs w:val="24"/>
        </w:rPr>
        <w:t>”</w:t>
      </w:r>
      <w:r>
        <w:rPr>
          <w:rFonts w:ascii="宋体" w:cs="MS UI Gothic"/>
          <w:kern w:val="0"/>
          <w:szCs w:val="24"/>
        </w:rPr>
        <w:t>本</w:t>
      </w:r>
      <w:r>
        <w:rPr>
          <w:rFonts w:ascii="宋体" w:cs="PMingLiU"/>
          <w:kern w:val="0"/>
          <w:szCs w:val="24"/>
        </w:rPr>
        <w:t>质</w:t>
      </w:r>
      <w:r>
        <w:rPr>
          <w:rFonts w:ascii="宋体" w:cs="MS UI Gothic"/>
          <w:kern w:val="0"/>
          <w:szCs w:val="24"/>
        </w:rPr>
        <w:t>上是一种短期工作形式，增加了</w:t>
      </w:r>
      <w:r>
        <w:rPr>
          <w:rFonts w:ascii="宋体" w:cs="PMingLiU"/>
          <w:kern w:val="0"/>
          <w:szCs w:val="24"/>
        </w:rPr>
        <w:t>劳动</w:t>
      </w:r>
      <w:r>
        <w:rPr>
          <w:rFonts w:ascii="宋体" w:cs="MS UI Gothic"/>
          <w:kern w:val="0"/>
          <w:szCs w:val="24"/>
        </w:rPr>
        <w:t>者</w:t>
      </w:r>
      <w:r>
        <w:rPr>
          <w:rFonts w:ascii="宋体" w:cs="PMingLiU"/>
          <w:kern w:val="0"/>
          <w:szCs w:val="24"/>
        </w:rPr>
        <w:t>权</w:t>
      </w:r>
      <w:r>
        <w:rPr>
          <w:rFonts w:ascii="宋体" w:cs="MS UI Gothic"/>
          <w:kern w:val="0"/>
          <w:szCs w:val="24"/>
        </w:rPr>
        <w:t>益保障的</w:t>
      </w:r>
      <w:r>
        <w:rPr>
          <w:rFonts w:ascii="宋体" w:cs="PMingLiU"/>
          <w:kern w:val="0"/>
          <w:szCs w:val="24"/>
        </w:rPr>
        <w:t>难</w:t>
      </w:r>
      <w:r>
        <w:rPr>
          <w:rFonts w:ascii="宋体" w:cs="MS UI Gothic"/>
          <w:kern w:val="0"/>
          <w:szCs w:val="24"/>
        </w:rPr>
        <w:t>度，</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：促</w:t>
      </w:r>
      <w:r>
        <w:rPr>
          <w:rFonts w:ascii="宋体" w:cs="PMingLiU"/>
          <w:kern w:val="0"/>
          <w:szCs w:val="24"/>
        </w:rPr>
        <w:t>进</w:t>
      </w:r>
      <w:r>
        <w:rPr>
          <w:rFonts w:ascii="宋体" w:cs="MS UI Gothic"/>
          <w:kern w:val="0"/>
          <w:szCs w:val="24"/>
        </w:rPr>
        <w:t>就</w:t>
      </w:r>
      <w:r>
        <w:rPr>
          <w:rFonts w:ascii="宋体" w:cs="PMingLiU"/>
          <w:kern w:val="0"/>
          <w:szCs w:val="24"/>
        </w:rPr>
        <w:t>业</w:t>
      </w:r>
      <w:r>
        <w:rPr>
          <w:rFonts w:ascii="宋体" w:cs="MS UI Gothic"/>
          <w:kern w:val="0"/>
          <w:szCs w:val="24"/>
        </w:rPr>
        <w:t>的措施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国家：</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从根本上要大力</w:t>
      </w:r>
      <w:r>
        <w:rPr>
          <w:rFonts w:ascii="宋体" w:cs="PMingLiU"/>
          <w:kern w:val="0"/>
          <w:szCs w:val="24"/>
        </w:rPr>
        <w:t>发</w:t>
      </w:r>
      <w:r>
        <w:rPr>
          <w:rFonts w:ascii="宋体" w:cs="MS UI Gothic"/>
          <w:kern w:val="0"/>
          <w:szCs w:val="24"/>
        </w:rPr>
        <w:t>展</w:t>
      </w:r>
      <w:r>
        <w:rPr>
          <w:rFonts w:ascii="宋体" w:cs="PMingLiU"/>
          <w:kern w:val="0"/>
          <w:szCs w:val="24"/>
        </w:rPr>
        <w:t>经济</w:t>
      </w:r>
      <w:r>
        <w:rPr>
          <w:rFonts w:ascii="宋体" w:cs="MS UI Gothic"/>
          <w:kern w:val="0"/>
          <w:szCs w:val="24"/>
        </w:rPr>
        <w:t>，增加就</w:t>
      </w:r>
      <w:r>
        <w:rPr>
          <w:rFonts w:ascii="宋体" w:cs="PMingLiU"/>
          <w:kern w:val="0"/>
          <w:szCs w:val="24"/>
        </w:rPr>
        <w:t>业岗</w:t>
      </w:r>
      <w:r>
        <w:rPr>
          <w:rFonts w:ascii="宋体" w:cs="MS UI Gothic"/>
          <w:kern w:val="0"/>
          <w:szCs w:val="24"/>
        </w:rPr>
        <w:t>位；</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实</w:t>
      </w:r>
      <w:r>
        <w:rPr>
          <w:rFonts w:ascii="宋体" w:cs="MS UI Gothic"/>
          <w:kern w:val="0"/>
          <w:szCs w:val="24"/>
        </w:rPr>
        <w:t>施</w:t>
      </w:r>
      <w:r>
        <w:rPr>
          <w:rFonts w:ascii="宋体" w:cs="PMingLiU"/>
          <w:kern w:val="0"/>
          <w:szCs w:val="24"/>
        </w:rPr>
        <w:t>积</w:t>
      </w:r>
      <w:r>
        <w:rPr>
          <w:rFonts w:ascii="宋体" w:cs="MS UI Gothic"/>
          <w:kern w:val="0"/>
          <w:szCs w:val="24"/>
        </w:rPr>
        <w:t>极的就</w:t>
      </w:r>
      <w:r>
        <w:rPr>
          <w:rFonts w:ascii="宋体" w:cs="PMingLiU"/>
          <w:kern w:val="0"/>
          <w:szCs w:val="24"/>
        </w:rPr>
        <w:t>业</w:t>
      </w:r>
      <w:r>
        <w:rPr>
          <w:rFonts w:ascii="宋体" w:cs="MS UI Gothic"/>
          <w:kern w:val="0"/>
          <w:szCs w:val="24"/>
        </w:rPr>
        <w:t>政策；</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加</w:t>
      </w:r>
      <w:r>
        <w:rPr>
          <w:rFonts w:ascii="宋体" w:cs="PMingLiU"/>
          <w:kern w:val="0"/>
          <w:szCs w:val="24"/>
        </w:rPr>
        <w:t>强</w:t>
      </w:r>
      <w:r>
        <w:rPr>
          <w:rFonts w:ascii="宋体" w:cs="MS UI Gothic"/>
          <w:kern w:val="0"/>
          <w:szCs w:val="24"/>
        </w:rPr>
        <w:t>引</w:t>
      </w:r>
      <w:r>
        <w:rPr>
          <w:rFonts w:ascii="宋体" w:cs="PMingLiU"/>
          <w:kern w:val="0"/>
          <w:szCs w:val="24"/>
        </w:rPr>
        <w:t>导</w:t>
      </w:r>
      <w:r>
        <w:rPr>
          <w:rFonts w:ascii="宋体" w:cs="MS UI Gothic"/>
          <w:kern w:val="0"/>
          <w:szCs w:val="24"/>
        </w:rPr>
        <w:t>完善市</w:t>
      </w:r>
      <w:r>
        <w:rPr>
          <w:rFonts w:ascii="宋体" w:cs="PMingLiU"/>
          <w:kern w:val="0"/>
          <w:szCs w:val="24"/>
        </w:rPr>
        <w:t>场</w:t>
      </w:r>
      <w:r>
        <w:rPr>
          <w:rFonts w:ascii="宋体" w:cs="MS UI Gothic"/>
          <w:kern w:val="0"/>
          <w:szCs w:val="24"/>
        </w:rPr>
        <w:t>就</w:t>
      </w:r>
      <w:r>
        <w:rPr>
          <w:rFonts w:ascii="宋体" w:cs="PMingLiU"/>
          <w:kern w:val="0"/>
          <w:szCs w:val="24"/>
        </w:rPr>
        <w:t>业</w:t>
      </w:r>
      <w:r>
        <w:rPr>
          <w:rFonts w:ascii="宋体" w:cs="MS UI Gothic"/>
          <w:kern w:val="0"/>
          <w:szCs w:val="24"/>
        </w:rPr>
        <w:t>机制；</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扩</w:t>
      </w:r>
      <w:r>
        <w:rPr>
          <w:rFonts w:ascii="宋体" w:cs="MS UI Gothic"/>
          <w:kern w:val="0"/>
          <w:szCs w:val="24"/>
        </w:rPr>
        <w:t>大就</w:t>
      </w:r>
      <w:r>
        <w:rPr>
          <w:rFonts w:ascii="宋体" w:cs="PMingLiU"/>
          <w:kern w:val="0"/>
          <w:szCs w:val="24"/>
        </w:rPr>
        <w:t>业规</w:t>
      </w:r>
      <w:r>
        <w:rPr>
          <w:rFonts w:ascii="宋体" w:cs="MS UI Gothic"/>
          <w:kern w:val="0"/>
          <w:szCs w:val="24"/>
        </w:rPr>
        <w:t>模，改善就</w:t>
      </w:r>
      <w:r>
        <w:rPr>
          <w:rFonts w:ascii="宋体" w:cs="PMingLiU"/>
          <w:kern w:val="0"/>
          <w:szCs w:val="24"/>
        </w:rPr>
        <w:t>业结</w:t>
      </w:r>
      <w:r>
        <w:rPr>
          <w:rFonts w:ascii="宋体" w:cs="MS UI Gothic"/>
          <w:kern w:val="0"/>
          <w:szCs w:val="24"/>
        </w:rPr>
        <w:t>构。</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考生</w:t>
      </w:r>
      <w:r>
        <w:rPr>
          <w:rFonts w:ascii="宋体" w:cs="PMingLiU"/>
          <w:kern w:val="0"/>
          <w:szCs w:val="24"/>
        </w:rPr>
        <w:t>对</w:t>
      </w:r>
      <w:r>
        <w:rPr>
          <w:rFonts w:ascii="宋体" w:cs="MS UI Gothic"/>
          <w:kern w:val="0"/>
          <w:szCs w:val="24"/>
        </w:rPr>
        <w:t>材料的分析理解能力，考生在分析</w:t>
      </w:r>
      <w:r>
        <w:rPr>
          <w:rFonts w:ascii="宋体" w:cs="PMingLiU"/>
          <w:kern w:val="0"/>
          <w:szCs w:val="24"/>
        </w:rPr>
        <w:t>题</w:t>
      </w:r>
      <w:r>
        <w:rPr>
          <w:rFonts w:ascii="宋体" w:cs="MS UI Gothic"/>
          <w:kern w:val="0"/>
          <w:szCs w:val="24"/>
        </w:rPr>
        <w:t>肢的</w:t>
      </w:r>
      <w:r>
        <w:rPr>
          <w:rFonts w:ascii="宋体" w:cs="PMingLiU"/>
          <w:kern w:val="0"/>
          <w:szCs w:val="24"/>
        </w:rPr>
        <w:t>时</w:t>
      </w:r>
      <w:r>
        <w:rPr>
          <w:rFonts w:ascii="宋体" w:cs="MS UI Gothic"/>
          <w:kern w:val="0"/>
          <w:szCs w:val="24"/>
        </w:rPr>
        <w:t>候，要</w:t>
      </w:r>
      <w:r>
        <w:rPr>
          <w:rFonts w:ascii="宋体" w:cs="PMingLiU"/>
          <w:kern w:val="0"/>
          <w:szCs w:val="24"/>
        </w:rPr>
        <w:t>结</w:t>
      </w:r>
      <w:r>
        <w:rPr>
          <w:rFonts w:ascii="宋体" w:cs="MS UI Gothic"/>
          <w:kern w:val="0"/>
          <w:szCs w:val="24"/>
        </w:rPr>
        <w:t>合材料</w:t>
      </w:r>
      <w:r>
        <w:rPr>
          <w:rFonts w:ascii="宋体" w:cs="PMingLiU"/>
          <w:kern w:val="0"/>
          <w:szCs w:val="24"/>
        </w:rPr>
        <w:t>进</w:t>
      </w:r>
      <w:r>
        <w:rPr>
          <w:rFonts w:ascii="宋体" w:cs="MS UI Gothic"/>
          <w:kern w:val="0"/>
          <w:szCs w:val="24"/>
        </w:rPr>
        <w:t>行思考，排除</w:t>
      </w:r>
      <w:r>
        <w:rPr>
          <w:rFonts w:ascii="宋体" w:cs="PMingLiU"/>
          <w:kern w:val="0"/>
          <w:szCs w:val="24"/>
        </w:rPr>
        <w:t>题</w:t>
      </w:r>
      <w:r>
        <w:rPr>
          <w:rFonts w:ascii="宋体" w:cs="MS UI Gothic"/>
          <w:kern w:val="0"/>
          <w:szCs w:val="24"/>
        </w:rPr>
        <w:t>肢中与材料无关以及本身</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的，从而</w:t>
      </w:r>
      <w:r>
        <w:rPr>
          <w:rFonts w:ascii="宋体" w:cs="PMingLiU"/>
          <w:kern w:val="0"/>
          <w:szCs w:val="24"/>
        </w:rPr>
        <w:t>筛选</w:t>
      </w:r>
      <w:r>
        <w:rPr>
          <w:rFonts w:ascii="宋体" w:cs="MS UI Gothic"/>
          <w:kern w:val="0"/>
          <w:szCs w:val="24"/>
        </w:rPr>
        <w:t>出正确的</w:t>
      </w:r>
      <w:r>
        <w:rPr>
          <w:rFonts w:ascii="宋体" w:cs="PMingLiU"/>
          <w:kern w:val="0"/>
          <w:szCs w:val="24"/>
        </w:rPr>
        <w:t>选项</w:t>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w:t>
      </w:r>
      <w:r>
        <w:rPr>
          <w:rFonts w:ascii="宋体" w:cs="PMingLiU"/>
          <w:kern w:val="0"/>
          <w:szCs w:val="24"/>
        </w:rPr>
        <w:t>对</w:t>
      </w:r>
      <w:r>
        <w:rPr>
          <w:rFonts w:ascii="宋体" w:cs="MS UI Gothic"/>
          <w:kern w:val="0"/>
          <w:szCs w:val="24"/>
        </w:rPr>
        <w:t>材料的理解和把握。</w:t>
      </w:r>
    </w:p>
    <w:p>
      <w:pPr>
        <w:jc w:val="both"/>
        <w:textAlignment w:val="center"/>
        <w:rPr>
          <w:rFonts w:ascii="宋体" w:cs="宋体"/>
          <w:kern w:val="0"/>
          <w:szCs w:val="21"/>
        </w:rPr>
      </w:pPr>
      <w:r>
        <w:rPr>
          <w:rFonts w:ascii="宋体" w:cs="Times New Roman"/>
          <w:kern w:val="0"/>
          <w:szCs w:val="24"/>
        </w:rPr>
        <w:t>26.</w:t>
      </w:r>
      <w:r>
        <w:rPr>
          <w:rFonts w:ascii="宋体" w:cs="宋体"/>
          <w:kern w:val="0"/>
          <w:szCs w:val="21"/>
        </w:rPr>
        <w:t>①面向市场，满足消费者需求；</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②加大自主研发和产品创新，形成品牌优势。</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③践行环保理念，优化产品结构，提高产品质量。</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④调整生产要素投入，降低人力资源成本，形成价格优势。</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要求回答材料典型案例中企</w:t>
      </w:r>
      <w:r>
        <w:rPr>
          <w:rFonts w:ascii="宋体" w:cs="PMingLiU"/>
          <w:kern w:val="0"/>
          <w:szCs w:val="24"/>
        </w:rPr>
        <w:t>业</w:t>
      </w:r>
      <w:r>
        <w:rPr>
          <w:rFonts w:ascii="宋体" w:cs="MS UI Gothic"/>
          <w:kern w:val="0"/>
          <w:szCs w:val="24"/>
        </w:rPr>
        <w:t>所采取的措施如何助推</w:t>
      </w:r>
      <w:r>
        <w:rPr>
          <w:rFonts w:ascii="宋体" w:cs="PMingLiU"/>
          <w:kern w:val="0"/>
          <w:szCs w:val="24"/>
        </w:rPr>
        <w:t>竞</w:t>
      </w:r>
      <w:r>
        <w:rPr>
          <w:rFonts w:ascii="宋体" w:cs="MS UI Gothic"/>
          <w:kern w:val="0"/>
          <w:szCs w:val="24"/>
        </w:rPr>
        <w:t>争新</w:t>
      </w:r>
      <w:r>
        <w:rPr>
          <w:rFonts w:ascii="宋体" w:cs="PMingLiU"/>
          <w:kern w:val="0"/>
          <w:szCs w:val="24"/>
        </w:rPr>
        <w:t>优势</w:t>
      </w:r>
      <w:r>
        <w:rPr>
          <w:rFonts w:ascii="宋体" w:cs="MS UI Gothic"/>
          <w:kern w:val="0"/>
          <w:szCs w:val="24"/>
        </w:rPr>
        <w:t>的形成。属于措施</w:t>
      </w:r>
      <w:r>
        <w:rPr>
          <w:rFonts w:ascii="宋体" w:cs="PMingLiU"/>
          <w:kern w:val="0"/>
          <w:szCs w:val="24"/>
        </w:rPr>
        <w:t>类试题</w:t>
      </w:r>
      <w:r>
        <w:rPr>
          <w:rFonts w:ascii="宋体" w:cs="MS UI Gothic"/>
          <w:kern w:val="0"/>
          <w:szCs w:val="24"/>
        </w:rPr>
        <w:t>，解答</w:t>
      </w:r>
      <w:r>
        <w:rPr>
          <w:rFonts w:ascii="宋体" w:cs="PMingLiU"/>
          <w:kern w:val="0"/>
          <w:szCs w:val="24"/>
        </w:rPr>
        <w:t>时认</w:t>
      </w:r>
      <w:r>
        <w:rPr>
          <w:rFonts w:ascii="宋体" w:cs="MS UI Gothic"/>
          <w:kern w:val="0"/>
          <w:szCs w:val="24"/>
        </w:rPr>
        <w:t>真研究</w:t>
      </w:r>
      <w:r>
        <w:rPr>
          <w:rFonts w:ascii="宋体" w:cs="Times New Roman"/>
          <w:kern w:val="0"/>
          <w:szCs w:val="24"/>
        </w:rPr>
        <w:t>“</w:t>
      </w:r>
      <w:r>
        <w:rPr>
          <w:rFonts w:ascii="宋体" w:cs="MS UI Gothic"/>
          <w:kern w:val="0"/>
          <w:szCs w:val="24"/>
        </w:rPr>
        <w:t>材料典型案例中企</w:t>
      </w:r>
      <w:r>
        <w:rPr>
          <w:rFonts w:ascii="宋体" w:cs="PMingLiU"/>
          <w:kern w:val="0"/>
          <w:szCs w:val="24"/>
        </w:rPr>
        <w:t>业</w:t>
      </w:r>
      <w:r>
        <w:rPr>
          <w:rFonts w:ascii="宋体" w:cs="MS UI Gothic"/>
          <w:kern w:val="0"/>
          <w:szCs w:val="24"/>
        </w:rPr>
        <w:t>所采取的措施</w:t>
      </w:r>
      <w:r>
        <w:rPr>
          <w:rFonts w:ascii="宋体" w:cs="Times New Roman"/>
          <w:kern w:val="0"/>
          <w:szCs w:val="24"/>
        </w:rPr>
        <w:t>”</w:t>
      </w:r>
      <w:r>
        <w:rPr>
          <w:rFonts w:ascii="宋体" w:cs="MS UI Gothic"/>
          <w:kern w:val="0"/>
          <w:szCs w:val="24"/>
        </w:rPr>
        <w:t>的信息，然后运用相关</w:t>
      </w:r>
      <w:r>
        <w:rPr>
          <w:rFonts w:ascii="宋体" w:cs="PMingLiU"/>
          <w:kern w:val="0"/>
          <w:szCs w:val="24"/>
        </w:rPr>
        <w:t>经济</w:t>
      </w:r>
      <w:r>
        <w:rPr>
          <w:rFonts w:ascii="宋体" w:cs="MS UI Gothic"/>
          <w:kern w:val="0"/>
          <w:szCs w:val="24"/>
        </w:rPr>
        <w:t>理</w:t>
      </w:r>
      <w:r>
        <w:rPr>
          <w:rFonts w:ascii="宋体" w:cs="PMingLiU"/>
          <w:kern w:val="0"/>
          <w:szCs w:val="24"/>
        </w:rPr>
        <w:t>论进</w:t>
      </w:r>
      <w:r>
        <w:rPr>
          <w:rFonts w:ascii="宋体" w:cs="MS UI Gothic"/>
          <w:kern w:val="0"/>
          <w:szCs w:val="24"/>
        </w:rPr>
        <w:t>行分析。</w:t>
      </w:r>
      <w:r>
        <w:rPr>
          <w:rFonts w:ascii="宋体" w:cs="Times New Roman"/>
          <w:kern w:val="0"/>
          <w:szCs w:val="24"/>
        </w:rPr>
        <w:t>“</w:t>
      </w:r>
      <w:r>
        <w:rPr>
          <w:rFonts w:ascii="宋体" w:cs="PMingLiU"/>
          <w:kern w:val="0"/>
          <w:szCs w:val="24"/>
        </w:rPr>
        <w:t>产</w:t>
      </w:r>
      <w:r>
        <w:rPr>
          <w:rFonts w:ascii="宋体" w:cs="MS UI Gothic"/>
          <w:kern w:val="0"/>
          <w:szCs w:val="24"/>
        </w:rPr>
        <w:t>品造型独特、</w:t>
      </w:r>
      <w:r>
        <w:rPr>
          <w:rFonts w:ascii="宋体" w:cs="PMingLiU"/>
          <w:kern w:val="0"/>
          <w:szCs w:val="24"/>
        </w:rPr>
        <w:t>设计</w:t>
      </w:r>
      <w:r>
        <w:rPr>
          <w:rFonts w:ascii="宋体" w:cs="MS UI Gothic"/>
          <w:kern w:val="0"/>
          <w:szCs w:val="24"/>
        </w:rPr>
        <w:t>感</w:t>
      </w:r>
      <w:r>
        <w:rPr>
          <w:rFonts w:ascii="宋体" w:cs="PMingLiU"/>
          <w:kern w:val="0"/>
          <w:szCs w:val="24"/>
        </w:rPr>
        <w:t>强</w:t>
      </w:r>
      <w:r>
        <w:rPr>
          <w:rFonts w:ascii="宋体" w:cs="MS UI Gothic"/>
          <w:kern w:val="0"/>
          <w:szCs w:val="24"/>
        </w:rPr>
        <w:t>，填</w:t>
      </w:r>
      <w:r>
        <w:rPr>
          <w:rFonts w:ascii="宋体" w:cs="PMingLiU"/>
          <w:kern w:val="0"/>
          <w:szCs w:val="24"/>
        </w:rPr>
        <w:t>补</w:t>
      </w:r>
      <w:r>
        <w:rPr>
          <w:rFonts w:ascii="宋体" w:cs="MS UI Gothic"/>
          <w:kern w:val="0"/>
          <w:szCs w:val="24"/>
        </w:rPr>
        <w:t>家居</w:t>
      </w:r>
      <w:r>
        <w:rPr>
          <w:rFonts w:ascii="宋体" w:cs="PMingLiU"/>
          <w:kern w:val="0"/>
          <w:szCs w:val="24"/>
        </w:rPr>
        <w:t>产</w:t>
      </w:r>
      <w:r>
        <w:rPr>
          <w:rFonts w:ascii="宋体" w:cs="MS UI Gothic"/>
          <w:kern w:val="0"/>
          <w:szCs w:val="24"/>
        </w:rPr>
        <w:t>品市</w:t>
      </w:r>
      <w:r>
        <w:rPr>
          <w:rFonts w:ascii="宋体" w:cs="PMingLiU"/>
          <w:kern w:val="0"/>
          <w:szCs w:val="24"/>
        </w:rPr>
        <w:t>场</w:t>
      </w:r>
      <w:r>
        <w:rPr>
          <w:rFonts w:ascii="宋体" w:cs="MS UI Gothic"/>
          <w:kern w:val="0"/>
          <w:szCs w:val="24"/>
        </w:rPr>
        <w:t>空白</w:t>
      </w:r>
      <w:r>
        <w:rPr>
          <w:rFonts w:ascii="宋体" w:cs="Times New Roman"/>
          <w:kern w:val="0"/>
          <w:szCs w:val="24"/>
        </w:rPr>
        <w:t>”</w:t>
      </w:r>
      <w:r>
        <w:rPr>
          <w:rFonts w:ascii="宋体" w:cs="PMingLiU"/>
          <w:kern w:val="0"/>
          <w:szCs w:val="24"/>
        </w:rPr>
        <w:t>说</w:t>
      </w:r>
      <w:r>
        <w:rPr>
          <w:rFonts w:ascii="宋体" w:cs="MS UI Gothic"/>
          <w:kern w:val="0"/>
          <w:szCs w:val="24"/>
        </w:rPr>
        <w:t>明通</w:t>
      </w:r>
      <w:r>
        <w:rPr>
          <w:rFonts w:ascii="宋体" w:cs="PMingLiU"/>
          <w:kern w:val="0"/>
          <w:szCs w:val="24"/>
        </w:rPr>
        <w:t>过</w:t>
      </w:r>
      <w:r>
        <w:rPr>
          <w:rFonts w:ascii="宋体" w:cs="MS UI Gothic"/>
          <w:kern w:val="0"/>
          <w:szCs w:val="24"/>
        </w:rPr>
        <w:t>了解市</w:t>
      </w:r>
      <w:r>
        <w:rPr>
          <w:rFonts w:ascii="宋体" w:cs="PMingLiU"/>
          <w:kern w:val="0"/>
          <w:szCs w:val="24"/>
        </w:rPr>
        <w:t>场</w:t>
      </w:r>
      <w:r>
        <w:rPr>
          <w:rFonts w:ascii="宋体" w:cs="MS UI Gothic"/>
          <w:kern w:val="0"/>
          <w:szCs w:val="24"/>
        </w:rPr>
        <w:t>，面向市</w:t>
      </w:r>
      <w:r>
        <w:rPr>
          <w:rFonts w:ascii="宋体" w:cs="PMingLiU"/>
          <w:kern w:val="0"/>
          <w:szCs w:val="24"/>
        </w:rPr>
        <w:t>场组织</w:t>
      </w:r>
      <w:r>
        <w:rPr>
          <w:rFonts w:ascii="宋体" w:cs="MS UI Gothic"/>
          <w:kern w:val="0"/>
          <w:szCs w:val="24"/>
        </w:rPr>
        <w:t>生</w:t>
      </w:r>
      <w:r>
        <w:rPr>
          <w:rFonts w:ascii="宋体" w:cs="PMingLiU"/>
          <w:kern w:val="0"/>
          <w:szCs w:val="24"/>
        </w:rPr>
        <w:t>产</w:t>
      </w:r>
      <w:r>
        <w:rPr>
          <w:rFonts w:ascii="宋体" w:cs="MS UI Gothic"/>
          <w:kern w:val="0"/>
          <w:szCs w:val="24"/>
        </w:rPr>
        <w:t>，</w:t>
      </w:r>
      <w:r>
        <w:rPr>
          <w:rFonts w:ascii="宋体" w:cs="PMingLiU"/>
          <w:kern w:val="0"/>
          <w:szCs w:val="24"/>
        </w:rPr>
        <w:t>满</w:t>
      </w:r>
      <w:r>
        <w:rPr>
          <w:rFonts w:ascii="宋体" w:cs="MS UI Gothic"/>
          <w:kern w:val="0"/>
          <w:szCs w:val="24"/>
        </w:rPr>
        <w:t>足消</w:t>
      </w:r>
      <w:r>
        <w:rPr>
          <w:rFonts w:ascii="宋体" w:cs="PMingLiU"/>
          <w:kern w:val="0"/>
          <w:szCs w:val="24"/>
        </w:rPr>
        <w:t>费</w:t>
      </w:r>
      <w:r>
        <w:rPr>
          <w:rFonts w:ascii="宋体" w:cs="MS UI Gothic"/>
          <w:kern w:val="0"/>
          <w:szCs w:val="24"/>
        </w:rPr>
        <w:t>者需求；</w:t>
      </w:r>
      <w:r>
        <w:rPr>
          <w:rFonts w:ascii="宋体" w:cs="Times New Roman"/>
          <w:kern w:val="0"/>
          <w:szCs w:val="24"/>
        </w:rPr>
        <w:t>“</w:t>
      </w:r>
      <w:r>
        <w:rPr>
          <w:rFonts w:ascii="宋体" w:cs="MS UI Gothic"/>
          <w:kern w:val="0"/>
          <w:szCs w:val="24"/>
        </w:rPr>
        <w:t>公司逐</w:t>
      </w:r>
      <w:r>
        <w:rPr>
          <w:rFonts w:ascii="宋体" w:cs="PMingLiU"/>
          <w:kern w:val="0"/>
          <w:szCs w:val="24"/>
        </w:rPr>
        <w:t>渐转</w:t>
      </w:r>
      <w:r>
        <w:rPr>
          <w:rFonts w:ascii="宋体" w:cs="MS UI Gothic"/>
          <w:kern w:val="0"/>
          <w:szCs w:val="24"/>
        </w:rPr>
        <w:t>向自主品牌</w:t>
      </w:r>
      <w:r>
        <w:rPr>
          <w:rFonts w:ascii="宋体" w:cs="Times New Roman"/>
          <w:kern w:val="0"/>
          <w:szCs w:val="24"/>
        </w:rPr>
        <w:t>”</w:t>
      </w:r>
      <w:r>
        <w:rPr>
          <w:rFonts w:ascii="宋体" w:cs="PMingLiU"/>
          <w:kern w:val="0"/>
          <w:szCs w:val="24"/>
        </w:rPr>
        <w:t>说</w:t>
      </w:r>
      <w:r>
        <w:rPr>
          <w:rFonts w:ascii="宋体" w:cs="MS UI Gothic"/>
          <w:kern w:val="0"/>
          <w:szCs w:val="24"/>
        </w:rPr>
        <w:t>明企</w:t>
      </w:r>
      <w:r>
        <w:rPr>
          <w:rFonts w:ascii="宋体" w:cs="PMingLiU"/>
          <w:kern w:val="0"/>
          <w:szCs w:val="24"/>
        </w:rPr>
        <w:t>业</w:t>
      </w:r>
      <w:r>
        <w:rPr>
          <w:rFonts w:ascii="宋体" w:cs="MS UI Gothic"/>
          <w:kern w:val="0"/>
          <w:szCs w:val="24"/>
        </w:rPr>
        <w:t>加大自主研</w:t>
      </w:r>
      <w:r>
        <w:rPr>
          <w:rFonts w:ascii="宋体" w:cs="PMingLiU"/>
          <w:kern w:val="0"/>
          <w:szCs w:val="24"/>
        </w:rPr>
        <w:t>发</w:t>
      </w:r>
      <w:r>
        <w:rPr>
          <w:rFonts w:ascii="宋体" w:cs="MS UI Gothic"/>
          <w:kern w:val="0"/>
          <w:szCs w:val="24"/>
        </w:rPr>
        <w:t>和</w:t>
      </w:r>
      <w:r>
        <w:rPr>
          <w:rFonts w:ascii="宋体" w:cs="PMingLiU"/>
          <w:kern w:val="0"/>
          <w:szCs w:val="24"/>
        </w:rPr>
        <w:t>产</w:t>
      </w:r>
      <w:r>
        <w:rPr>
          <w:rFonts w:ascii="宋体" w:cs="MS UI Gothic"/>
          <w:kern w:val="0"/>
          <w:szCs w:val="24"/>
        </w:rPr>
        <w:t>品</w:t>
      </w:r>
      <w:r>
        <w:rPr>
          <w:rFonts w:ascii="宋体" w:cs="PMingLiU"/>
          <w:kern w:val="0"/>
          <w:szCs w:val="24"/>
        </w:rPr>
        <w:t>创</w:t>
      </w:r>
      <w:r>
        <w:rPr>
          <w:rFonts w:ascii="宋体" w:cs="MS UI Gothic"/>
          <w:kern w:val="0"/>
          <w:szCs w:val="24"/>
        </w:rPr>
        <w:t>新，形成品牌</w:t>
      </w:r>
      <w:r>
        <w:rPr>
          <w:rFonts w:ascii="宋体" w:cs="PMingLiU"/>
          <w:kern w:val="0"/>
          <w:szCs w:val="24"/>
        </w:rPr>
        <w:t>优势</w:t>
      </w:r>
      <w:r>
        <w:rPr>
          <w:rFonts w:ascii="宋体" w:cs="MS UI Gothic"/>
          <w:kern w:val="0"/>
          <w:szCs w:val="24"/>
        </w:rPr>
        <w:t>；</w:t>
      </w:r>
      <w:r>
        <w:rPr>
          <w:rFonts w:ascii="宋体" w:cs="Times New Roman"/>
          <w:kern w:val="0"/>
          <w:szCs w:val="24"/>
        </w:rPr>
        <w:t>“</w:t>
      </w:r>
      <w:r>
        <w:rPr>
          <w:rFonts w:ascii="宋体" w:cs="MS UI Gothic"/>
          <w:kern w:val="0"/>
          <w:szCs w:val="24"/>
        </w:rPr>
        <w:t>仿真立体植物</w:t>
      </w:r>
      <w:r>
        <w:rPr>
          <w:rFonts w:ascii="宋体" w:cs="PMingLiU"/>
          <w:kern w:val="0"/>
          <w:szCs w:val="24"/>
        </w:rPr>
        <w:t>墙</w:t>
      </w:r>
      <w:r>
        <w:rPr>
          <w:rFonts w:ascii="宋体" w:cs="MS UI Gothic"/>
          <w:kern w:val="0"/>
          <w:szCs w:val="24"/>
        </w:rPr>
        <w:t>可自由拆装、随意</w:t>
      </w:r>
      <w:r>
        <w:rPr>
          <w:rFonts w:ascii="宋体" w:cs="PMingLiU"/>
          <w:kern w:val="0"/>
          <w:szCs w:val="24"/>
        </w:rPr>
        <w:t>组</w:t>
      </w:r>
      <w:r>
        <w:rPr>
          <w:rFonts w:ascii="宋体" w:cs="MS UI Gothic"/>
          <w:kern w:val="0"/>
          <w:szCs w:val="24"/>
        </w:rPr>
        <w:t>合，同</w:t>
      </w:r>
      <w:r>
        <w:rPr>
          <w:rFonts w:ascii="宋体" w:cs="PMingLiU"/>
          <w:kern w:val="0"/>
          <w:szCs w:val="24"/>
        </w:rPr>
        <w:t>时</w:t>
      </w:r>
      <w:r>
        <w:rPr>
          <w:rFonts w:ascii="宋体" w:cs="MS UI Gothic"/>
          <w:kern w:val="0"/>
          <w:szCs w:val="24"/>
        </w:rPr>
        <w:t>具</w:t>
      </w:r>
      <w:r>
        <w:rPr>
          <w:rFonts w:ascii="宋体" w:cs="PMingLiU"/>
          <w:kern w:val="0"/>
          <w:szCs w:val="24"/>
        </w:rPr>
        <w:t>备</w:t>
      </w:r>
      <w:r>
        <w:rPr>
          <w:rFonts w:ascii="宋体" w:cs="MS UI Gothic"/>
          <w:kern w:val="0"/>
          <w:szCs w:val="24"/>
        </w:rPr>
        <w:t>抗紫外</w:t>
      </w:r>
      <w:r>
        <w:rPr>
          <w:rFonts w:ascii="宋体" w:cs="PMingLiU"/>
          <w:kern w:val="0"/>
          <w:szCs w:val="24"/>
        </w:rPr>
        <w:t>线</w:t>
      </w:r>
      <w:r>
        <w:rPr>
          <w:rFonts w:ascii="宋体" w:cs="MS UI Gothic"/>
          <w:kern w:val="0"/>
          <w:szCs w:val="24"/>
        </w:rPr>
        <w:t>、去甲</w:t>
      </w:r>
      <w:r>
        <w:rPr>
          <w:rFonts w:ascii="宋体" w:cs="PMingLiU"/>
          <w:kern w:val="0"/>
          <w:szCs w:val="24"/>
        </w:rPr>
        <w:t>醛</w:t>
      </w:r>
      <w:r>
        <w:rPr>
          <w:rFonts w:ascii="宋体" w:cs="MS UI Gothic"/>
          <w:kern w:val="0"/>
          <w:szCs w:val="24"/>
        </w:rPr>
        <w:t>等功能</w:t>
      </w:r>
      <w:r>
        <w:rPr>
          <w:rFonts w:ascii="宋体" w:cs="Times New Roman"/>
          <w:kern w:val="0"/>
          <w:szCs w:val="24"/>
        </w:rPr>
        <w:t>”</w:t>
      </w:r>
      <w:r>
        <w:rPr>
          <w:rFonts w:ascii="宋体" w:cs="PMingLiU"/>
          <w:kern w:val="0"/>
          <w:szCs w:val="24"/>
        </w:rPr>
        <w:t>说</w:t>
      </w:r>
      <w:r>
        <w:rPr>
          <w:rFonts w:ascii="宋体" w:cs="MS UI Gothic"/>
          <w:kern w:val="0"/>
          <w:szCs w:val="24"/>
        </w:rPr>
        <w:t>明企</w:t>
      </w:r>
      <w:r>
        <w:rPr>
          <w:rFonts w:ascii="宋体" w:cs="PMingLiU"/>
          <w:kern w:val="0"/>
          <w:szCs w:val="24"/>
        </w:rPr>
        <w:t>业</w:t>
      </w:r>
      <w:r>
        <w:rPr>
          <w:rFonts w:ascii="宋体" w:cs="MS UI Gothic"/>
          <w:kern w:val="0"/>
          <w:szCs w:val="24"/>
        </w:rPr>
        <w:t>践行</w:t>
      </w:r>
      <w:r>
        <w:rPr>
          <w:rFonts w:ascii="宋体" w:cs="PMingLiU"/>
          <w:kern w:val="0"/>
          <w:szCs w:val="24"/>
        </w:rPr>
        <w:t>环</w:t>
      </w:r>
      <w:r>
        <w:rPr>
          <w:rFonts w:ascii="宋体" w:cs="MS UI Gothic"/>
          <w:kern w:val="0"/>
          <w:szCs w:val="24"/>
        </w:rPr>
        <w:t>保理念，</w:t>
      </w:r>
      <w:r>
        <w:rPr>
          <w:rFonts w:ascii="宋体" w:cs="PMingLiU"/>
          <w:kern w:val="0"/>
          <w:szCs w:val="24"/>
        </w:rPr>
        <w:t>优</w:t>
      </w:r>
      <w:r>
        <w:rPr>
          <w:rFonts w:ascii="宋体" w:cs="MS UI Gothic"/>
          <w:kern w:val="0"/>
          <w:szCs w:val="24"/>
        </w:rPr>
        <w:t>化</w:t>
      </w:r>
      <w:r>
        <w:rPr>
          <w:rFonts w:ascii="宋体" w:cs="PMingLiU"/>
          <w:kern w:val="0"/>
          <w:szCs w:val="24"/>
        </w:rPr>
        <w:t>产</w:t>
      </w:r>
      <w:r>
        <w:rPr>
          <w:rFonts w:ascii="宋体" w:cs="MS UI Gothic"/>
          <w:kern w:val="0"/>
          <w:szCs w:val="24"/>
        </w:rPr>
        <w:t>品</w:t>
      </w:r>
      <w:r>
        <w:rPr>
          <w:rFonts w:ascii="宋体" w:cs="PMingLiU"/>
          <w:kern w:val="0"/>
          <w:szCs w:val="24"/>
        </w:rPr>
        <w:t>结</w:t>
      </w:r>
      <w:r>
        <w:rPr>
          <w:rFonts w:ascii="宋体" w:cs="MS UI Gothic"/>
          <w:kern w:val="0"/>
          <w:szCs w:val="24"/>
        </w:rPr>
        <w:t>构，提高</w:t>
      </w:r>
      <w:r>
        <w:rPr>
          <w:rFonts w:ascii="宋体" w:cs="PMingLiU"/>
          <w:kern w:val="0"/>
          <w:szCs w:val="24"/>
        </w:rPr>
        <w:t>产</w:t>
      </w:r>
      <w:r>
        <w:rPr>
          <w:rFonts w:ascii="宋体" w:cs="MS UI Gothic"/>
          <w:kern w:val="0"/>
          <w:szCs w:val="24"/>
        </w:rPr>
        <w:t>品</w:t>
      </w:r>
      <w:r>
        <w:rPr>
          <w:rFonts w:ascii="宋体" w:cs="PMingLiU"/>
          <w:kern w:val="0"/>
          <w:szCs w:val="24"/>
        </w:rPr>
        <w:t>质</w:t>
      </w:r>
      <w:r>
        <w:rPr>
          <w:rFonts w:ascii="宋体" w:cs="MS UI Gothic"/>
          <w:kern w:val="0"/>
          <w:szCs w:val="24"/>
        </w:rPr>
        <w:t>量；</w:t>
      </w:r>
      <w:r>
        <w:rPr>
          <w:rFonts w:ascii="宋体" w:cs="Times New Roman"/>
          <w:kern w:val="0"/>
          <w:szCs w:val="24"/>
        </w:rPr>
        <w:t>“</w:t>
      </w:r>
      <w:r>
        <w:rPr>
          <w:rFonts w:ascii="宋体" w:cs="MS UI Gothic"/>
          <w:kern w:val="0"/>
          <w:szCs w:val="24"/>
        </w:rPr>
        <w:t>引入自</w:t>
      </w:r>
      <w:r>
        <w:rPr>
          <w:rFonts w:ascii="宋体" w:cs="PMingLiU"/>
          <w:kern w:val="0"/>
          <w:szCs w:val="24"/>
        </w:rPr>
        <w:t>动</w:t>
      </w:r>
      <w:r>
        <w:rPr>
          <w:rFonts w:ascii="宋体" w:cs="MS UI Gothic"/>
          <w:kern w:val="0"/>
          <w:szCs w:val="24"/>
        </w:rPr>
        <w:t>化生</w:t>
      </w:r>
      <w:r>
        <w:rPr>
          <w:rFonts w:ascii="宋体" w:cs="PMingLiU"/>
          <w:kern w:val="0"/>
          <w:szCs w:val="24"/>
        </w:rPr>
        <w:t>产线</w:t>
      </w:r>
      <w:r>
        <w:rPr>
          <w:rFonts w:ascii="宋体" w:cs="MS UI Gothic"/>
          <w:kern w:val="0"/>
          <w:szCs w:val="24"/>
        </w:rPr>
        <w:t>，乃至使用机器人代替人工</w:t>
      </w:r>
      <w:r>
        <w:rPr>
          <w:rFonts w:ascii="宋体" w:cs="PMingLiU"/>
          <w:kern w:val="0"/>
          <w:szCs w:val="24"/>
        </w:rPr>
        <w:t>进</w:t>
      </w:r>
      <w:r>
        <w:rPr>
          <w:rFonts w:ascii="宋体" w:cs="MS UI Gothic"/>
          <w:kern w:val="0"/>
          <w:szCs w:val="24"/>
        </w:rPr>
        <w:t>行生</w:t>
      </w:r>
      <w:r>
        <w:rPr>
          <w:rFonts w:ascii="宋体" w:cs="PMingLiU"/>
          <w:kern w:val="0"/>
          <w:szCs w:val="24"/>
        </w:rPr>
        <w:t>产</w:t>
      </w:r>
      <w:r>
        <w:rPr>
          <w:rFonts w:ascii="宋体" w:cs="MS UI Gothic"/>
          <w:kern w:val="0"/>
          <w:szCs w:val="24"/>
        </w:rPr>
        <w:t>作</w:t>
      </w:r>
      <w:r>
        <w:rPr>
          <w:rFonts w:ascii="宋体" w:cs="PMingLiU"/>
          <w:kern w:val="0"/>
          <w:szCs w:val="24"/>
        </w:rPr>
        <w:t>业</w:t>
      </w:r>
      <w:r>
        <w:rPr>
          <w:rFonts w:ascii="宋体" w:cs="Times New Roman"/>
          <w:kern w:val="0"/>
          <w:szCs w:val="24"/>
        </w:rPr>
        <w:t>”</w:t>
      </w:r>
      <w:r>
        <w:rPr>
          <w:rFonts w:ascii="宋体" w:cs="PMingLiU"/>
          <w:kern w:val="0"/>
          <w:szCs w:val="24"/>
        </w:rPr>
        <w:t>说</w:t>
      </w:r>
      <w:r>
        <w:rPr>
          <w:rFonts w:ascii="宋体" w:cs="MS UI Gothic"/>
          <w:kern w:val="0"/>
          <w:szCs w:val="24"/>
        </w:rPr>
        <w:t>明企</w:t>
      </w:r>
      <w:r>
        <w:rPr>
          <w:rFonts w:ascii="宋体" w:cs="PMingLiU"/>
          <w:kern w:val="0"/>
          <w:szCs w:val="24"/>
        </w:rPr>
        <w:t>业</w:t>
      </w:r>
      <w:r>
        <w:rPr>
          <w:rFonts w:ascii="宋体" w:cs="MS UI Gothic"/>
          <w:kern w:val="0"/>
          <w:szCs w:val="24"/>
        </w:rPr>
        <w:t>通</w:t>
      </w:r>
      <w:r>
        <w:rPr>
          <w:rFonts w:ascii="宋体" w:cs="PMingLiU"/>
          <w:kern w:val="0"/>
          <w:szCs w:val="24"/>
        </w:rPr>
        <w:t>过调</w:t>
      </w:r>
      <w:r>
        <w:rPr>
          <w:rFonts w:ascii="宋体" w:cs="MS UI Gothic"/>
          <w:kern w:val="0"/>
          <w:szCs w:val="24"/>
        </w:rPr>
        <w:t>整生</w:t>
      </w:r>
      <w:r>
        <w:rPr>
          <w:rFonts w:ascii="宋体" w:cs="PMingLiU"/>
          <w:kern w:val="0"/>
          <w:szCs w:val="24"/>
        </w:rPr>
        <w:t>产</w:t>
      </w:r>
      <w:r>
        <w:rPr>
          <w:rFonts w:ascii="宋体" w:cs="MS UI Gothic"/>
          <w:kern w:val="0"/>
          <w:szCs w:val="24"/>
        </w:rPr>
        <w:t>要素投入，降低人力</w:t>
      </w:r>
      <w:r>
        <w:rPr>
          <w:rFonts w:ascii="宋体" w:cs="PMingLiU"/>
          <w:kern w:val="0"/>
          <w:szCs w:val="24"/>
        </w:rPr>
        <w:t>资</w:t>
      </w:r>
      <w:r>
        <w:rPr>
          <w:rFonts w:ascii="宋体" w:cs="MS UI Gothic"/>
          <w:kern w:val="0"/>
          <w:szCs w:val="24"/>
        </w:rPr>
        <w:t>源成本，形成价格</w:t>
      </w:r>
      <w:r>
        <w:rPr>
          <w:rFonts w:ascii="宋体" w:cs="PMingLiU"/>
          <w:kern w:val="0"/>
          <w:szCs w:val="24"/>
        </w:rPr>
        <w:t>优势</w:t>
      </w:r>
      <w:r>
        <w:rPr>
          <w:rFonts w:ascii="宋体" w:cs="MS UI Gothic"/>
          <w:kern w:val="0"/>
          <w:szCs w:val="24"/>
        </w:rPr>
        <w:t>。</w:t>
      </w:r>
      <w:r>
        <w:rPr>
          <w:rFonts w:ascii="宋体" w:cs="Times New Roman"/>
          <w:kern w:val="0"/>
          <w:szCs w:val="24"/>
        </w:rPr>
        <w:br w:type="textWrapping"/>
      </w:r>
      <w:r>
        <w:rPr>
          <w:rFonts w:ascii="宋体" w:cs="PMingLiU"/>
          <w:kern w:val="0"/>
          <w:szCs w:val="24"/>
        </w:rPr>
        <w:t>该题为</w:t>
      </w:r>
      <w:r>
        <w:rPr>
          <w:rFonts w:ascii="宋体" w:cs="MS UI Gothic"/>
          <w:kern w:val="0"/>
          <w:szCs w:val="24"/>
        </w:rPr>
        <w:t>措施</w:t>
      </w:r>
      <w:r>
        <w:rPr>
          <w:rFonts w:ascii="宋体" w:cs="PMingLiU"/>
          <w:kern w:val="0"/>
          <w:szCs w:val="24"/>
        </w:rPr>
        <w:t>类试题</w:t>
      </w:r>
      <w:r>
        <w:rPr>
          <w:rFonts w:ascii="宋体" w:cs="MS UI Gothic"/>
          <w:kern w:val="0"/>
          <w:szCs w:val="24"/>
        </w:rPr>
        <w:t>，解答</w:t>
      </w:r>
      <w:r>
        <w:rPr>
          <w:rFonts w:ascii="宋体" w:cs="PMingLiU"/>
          <w:kern w:val="0"/>
          <w:szCs w:val="24"/>
        </w:rPr>
        <w:t>这类题</w:t>
      </w:r>
      <w:r>
        <w:rPr>
          <w:rFonts w:ascii="宋体" w:cs="MS UI Gothic"/>
          <w:kern w:val="0"/>
          <w:szCs w:val="24"/>
        </w:rPr>
        <w:t>目</w:t>
      </w:r>
      <w:r>
        <w:rPr>
          <w:rFonts w:ascii="宋体" w:cs="PMingLiU"/>
          <w:kern w:val="0"/>
          <w:szCs w:val="24"/>
        </w:rPr>
        <w:t>时</w:t>
      </w:r>
      <w:r>
        <w:rPr>
          <w:rFonts w:ascii="宋体" w:cs="MS UI Gothic"/>
          <w:kern w:val="0"/>
          <w:szCs w:val="24"/>
        </w:rPr>
        <w:t>采用定点法，具体的解</w:t>
      </w:r>
      <w:r>
        <w:rPr>
          <w:rFonts w:ascii="宋体" w:cs="PMingLiU"/>
          <w:kern w:val="0"/>
          <w:szCs w:val="24"/>
        </w:rPr>
        <w:t>题</w:t>
      </w:r>
      <w:r>
        <w:rPr>
          <w:rFonts w:ascii="宋体" w:cs="MS UI Gothic"/>
          <w:kern w:val="0"/>
          <w:szCs w:val="24"/>
        </w:rPr>
        <w:t>思路是：一是从教材找方法。要</w:t>
      </w:r>
      <w:r>
        <w:rPr>
          <w:rFonts w:ascii="宋体" w:cs="PMingLiU"/>
          <w:kern w:val="0"/>
          <w:szCs w:val="24"/>
        </w:rPr>
        <w:t>认</w:t>
      </w:r>
      <w:r>
        <w:rPr>
          <w:rFonts w:ascii="宋体" w:cs="MS UI Gothic"/>
          <w:kern w:val="0"/>
          <w:szCs w:val="24"/>
        </w:rPr>
        <w:t>真回想教材相关方面的知</w:t>
      </w:r>
      <w:r>
        <w:rPr>
          <w:rFonts w:ascii="宋体" w:cs="PMingLiU"/>
          <w:kern w:val="0"/>
          <w:szCs w:val="24"/>
        </w:rPr>
        <w:t>识</w:t>
      </w:r>
      <w:r>
        <w:rPr>
          <w:rFonts w:ascii="宋体" w:cs="MS UI Gothic"/>
          <w:kern w:val="0"/>
          <w:szCs w:val="24"/>
        </w:rPr>
        <w:t>，不能随意乱想；二是从材料中找方法。如果材料呈</w:t>
      </w:r>
      <w:r>
        <w:rPr>
          <w:rFonts w:ascii="宋体" w:cs="PMingLiU"/>
          <w:kern w:val="0"/>
          <w:szCs w:val="24"/>
        </w:rPr>
        <w:t>现</w:t>
      </w:r>
      <w:r>
        <w:rPr>
          <w:rFonts w:ascii="宋体" w:cs="MS UI Gothic"/>
          <w:kern w:val="0"/>
          <w:szCs w:val="24"/>
        </w:rPr>
        <w:t>的是</w:t>
      </w:r>
      <w:r>
        <w:rPr>
          <w:rFonts w:ascii="宋体" w:cs="PMingLiU"/>
          <w:kern w:val="0"/>
          <w:szCs w:val="24"/>
        </w:rPr>
        <w:t>问题</w:t>
      </w:r>
      <w:r>
        <w:rPr>
          <w:rFonts w:ascii="宋体" w:cs="MS UI Gothic"/>
          <w:kern w:val="0"/>
          <w:szCs w:val="24"/>
        </w:rPr>
        <w:t>，那么材料中</w:t>
      </w:r>
      <w:r>
        <w:rPr>
          <w:rFonts w:ascii="宋体" w:cs="PMingLiU"/>
          <w:kern w:val="0"/>
          <w:szCs w:val="24"/>
        </w:rPr>
        <w:t>问题</w:t>
      </w:r>
      <w:r>
        <w:rPr>
          <w:rFonts w:ascii="宋体" w:cs="MS UI Gothic"/>
          <w:kern w:val="0"/>
          <w:szCs w:val="24"/>
        </w:rPr>
        <w:t>的反面就是方法。三是从当前</w:t>
      </w:r>
      <w:r>
        <w:rPr>
          <w:rFonts w:ascii="宋体" w:cs="PMingLiU"/>
          <w:kern w:val="0"/>
          <w:szCs w:val="24"/>
        </w:rPr>
        <w:t>时</w:t>
      </w:r>
      <w:r>
        <w:rPr>
          <w:rFonts w:ascii="宋体" w:cs="MS UI Gothic"/>
          <w:kern w:val="0"/>
          <w:szCs w:val="24"/>
        </w:rPr>
        <w:t>政</w:t>
      </w:r>
      <w:r>
        <w:rPr>
          <w:rFonts w:ascii="宋体" w:cs="PMingLiU"/>
          <w:kern w:val="0"/>
          <w:szCs w:val="24"/>
        </w:rPr>
        <w:t>热</w:t>
      </w:r>
      <w:r>
        <w:rPr>
          <w:rFonts w:ascii="宋体" w:cs="MS UI Gothic"/>
          <w:kern w:val="0"/>
          <w:szCs w:val="24"/>
        </w:rPr>
        <w:t>点和党和国家重大政策中找方法。具体的解</w:t>
      </w:r>
      <w:r>
        <w:rPr>
          <w:rFonts w:ascii="宋体" w:cs="PMingLiU"/>
          <w:kern w:val="0"/>
          <w:szCs w:val="24"/>
        </w:rPr>
        <w:t>题</w:t>
      </w:r>
      <w:r>
        <w:rPr>
          <w:rFonts w:ascii="宋体" w:cs="MS UI Gothic"/>
          <w:kern w:val="0"/>
          <w:szCs w:val="24"/>
        </w:rPr>
        <w:t>程序：定点</w:t>
      </w:r>
      <w:r>
        <w:rPr>
          <w:rFonts w:ascii="宋体" w:cs="Times New Roman"/>
          <w:kern w:val="0"/>
          <w:szCs w:val="24"/>
        </w:rPr>
        <w:t>--</w:t>
      </w:r>
      <w:r>
        <w:rPr>
          <w:rFonts w:ascii="宋体" w:cs="PMingLiU"/>
          <w:kern w:val="0"/>
          <w:szCs w:val="24"/>
        </w:rPr>
        <w:t>联</w:t>
      </w:r>
      <w:r>
        <w:rPr>
          <w:rFonts w:ascii="宋体" w:cs="MS UI Gothic"/>
          <w:kern w:val="0"/>
          <w:szCs w:val="24"/>
        </w:rPr>
        <w:t>系</w:t>
      </w:r>
      <w:r>
        <w:rPr>
          <w:rFonts w:ascii="宋体" w:cs="Times New Roman"/>
          <w:kern w:val="0"/>
          <w:szCs w:val="24"/>
        </w:rPr>
        <w:t>--</w:t>
      </w:r>
      <w:r>
        <w:rPr>
          <w:rFonts w:ascii="宋体" w:cs="MS UI Gothic"/>
          <w:kern w:val="0"/>
          <w:szCs w:val="24"/>
        </w:rPr>
        <w:t>疏理</w:t>
      </w:r>
      <w:r>
        <w:rPr>
          <w:rFonts w:ascii="宋体" w:cs="Times New Roman"/>
          <w:kern w:val="0"/>
          <w:szCs w:val="24"/>
        </w:rPr>
        <w:t>--</w:t>
      </w:r>
      <w:r>
        <w:rPr>
          <w:rFonts w:ascii="宋体" w:cs="MS UI Gothic"/>
          <w:kern w:val="0"/>
          <w:szCs w:val="24"/>
        </w:rPr>
        <w:t>作答。</w:t>
      </w:r>
    </w:p>
    <w:p>
      <w:pPr>
        <w:jc w:val="both"/>
        <w:textAlignment w:val="center"/>
        <w:rPr>
          <w:rFonts w:ascii="宋体" w:cs="宋体"/>
          <w:kern w:val="0"/>
          <w:szCs w:val="21"/>
        </w:rPr>
      </w:pPr>
      <w:r>
        <w:rPr>
          <w:rFonts w:ascii="宋体" w:cs="Times New Roman"/>
          <w:kern w:val="0"/>
          <w:szCs w:val="24"/>
        </w:rPr>
        <w:t>27.</w:t>
      </w:r>
      <w:r>
        <w:rPr>
          <w:rFonts w:ascii="宋体" w:cs="宋体"/>
          <w:kern w:val="0"/>
          <w:szCs w:val="21"/>
        </w:rPr>
        <w:t>①抓住“互联网</w:t>
      </w:r>
      <w:r>
        <w:rPr>
          <w:rFonts w:ascii="宋体" w:cs="Times New Roman"/>
          <w:kern w:val="0"/>
          <w:szCs w:val="21"/>
        </w:rPr>
        <w:t>+</w:t>
      </w:r>
      <w:r>
        <w:rPr>
          <w:rFonts w:ascii="宋体" w:cs="宋体"/>
          <w:kern w:val="0"/>
          <w:szCs w:val="21"/>
        </w:rPr>
        <w:t>”提供的机遇，进行准确的战略定位，适应市场发展趋势不断推出高质量产品。</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②借助“互联网</w:t>
      </w:r>
      <w:r>
        <w:rPr>
          <w:rFonts w:ascii="宋体" w:cs="Times New Roman"/>
          <w:kern w:val="0"/>
          <w:szCs w:val="21"/>
        </w:rPr>
        <w:t>+</w:t>
      </w:r>
      <w:r>
        <w:rPr>
          <w:rFonts w:ascii="宋体" w:cs="宋体"/>
          <w:kern w:val="0"/>
          <w:szCs w:val="21"/>
        </w:rPr>
        <w:t>”实现技术和管理的自主创新，进一步提升产品质量和服务水平，提高企业的核心竞争力。</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③借助“互联网</w:t>
      </w:r>
      <w:r>
        <w:rPr>
          <w:rFonts w:ascii="宋体" w:cs="Times New Roman"/>
          <w:kern w:val="0"/>
          <w:szCs w:val="21"/>
        </w:rPr>
        <w:t>+</w:t>
      </w:r>
      <w:r>
        <w:rPr>
          <w:rFonts w:ascii="宋体" w:cs="宋体"/>
          <w:kern w:val="0"/>
          <w:szCs w:val="21"/>
        </w:rPr>
        <w:t>”关切用户需求和体验，形成良好口碑，树立企业信誉和形象，打造品牌。</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合材料和</w:t>
      </w:r>
      <w:r>
        <w:rPr>
          <w:rFonts w:ascii="宋体" w:cs="PMingLiU"/>
          <w:kern w:val="0"/>
          <w:szCs w:val="24"/>
        </w:rPr>
        <w:t>经济</w:t>
      </w:r>
      <w:r>
        <w:rPr>
          <w:rFonts w:ascii="宋体" w:cs="MS UI Gothic"/>
          <w:kern w:val="0"/>
          <w:szCs w:val="24"/>
        </w:rPr>
        <w:t>生活的知</w:t>
      </w:r>
      <w:r>
        <w:rPr>
          <w:rFonts w:ascii="宋体" w:cs="PMingLiU"/>
          <w:kern w:val="0"/>
          <w:szCs w:val="24"/>
        </w:rPr>
        <w:t>识</w:t>
      </w:r>
      <w:r>
        <w:rPr>
          <w:rFonts w:ascii="宋体" w:cs="MS UI Gothic"/>
          <w:kern w:val="0"/>
          <w:szCs w:val="24"/>
        </w:rPr>
        <w:t>，分析中国的制造</w:t>
      </w:r>
      <w:r>
        <w:rPr>
          <w:rFonts w:ascii="宋体" w:cs="PMingLiU"/>
          <w:kern w:val="0"/>
          <w:szCs w:val="24"/>
        </w:rPr>
        <w:t>业</w:t>
      </w:r>
      <w:r>
        <w:rPr>
          <w:rFonts w:ascii="宋体" w:cs="MS UI Gothic"/>
          <w:kern w:val="0"/>
          <w:szCs w:val="24"/>
        </w:rPr>
        <w:t>企</w:t>
      </w:r>
      <w:r>
        <w:rPr>
          <w:rFonts w:ascii="宋体" w:cs="PMingLiU"/>
          <w:kern w:val="0"/>
          <w:szCs w:val="24"/>
        </w:rPr>
        <w:t>业应</w:t>
      </w:r>
      <w:r>
        <w:rPr>
          <w:rFonts w:ascii="宋体" w:cs="MS UI Gothic"/>
          <w:kern w:val="0"/>
          <w:szCs w:val="24"/>
        </w:rPr>
        <w:t>如何在</w:t>
      </w:r>
      <w:r>
        <w:rPr>
          <w:rFonts w:ascii="宋体" w:cs="Times New Roman"/>
          <w:kern w:val="0"/>
          <w:szCs w:val="24"/>
        </w:rPr>
        <w:t>“</w:t>
      </w:r>
      <w:r>
        <w:rPr>
          <w:rFonts w:ascii="宋体" w:cs="MS UI Gothic"/>
          <w:kern w:val="0"/>
          <w:szCs w:val="24"/>
        </w:rPr>
        <w:t>互</w:t>
      </w:r>
      <w:r>
        <w:rPr>
          <w:rFonts w:ascii="宋体" w:cs="PMingLiU"/>
          <w:kern w:val="0"/>
          <w:szCs w:val="24"/>
        </w:rPr>
        <w:t>联</w:t>
      </w:r>
      <w:r>
        <w:rPr>
          <w:rFonts w:ascii="宋体" w:cs="MS UI Gothic"/>
          <w:kern w:val="0"/>
          <w:szCs w:val="24"/>
        </w:rPr>
        <w:t>网</w:t>
      </w:r>
      <w:r>
        <w:rPr>
          <w:rFonts w:ascii="宋体" w:cs="Times New Roman"/>
          <w:kern w:val="0"/>
          <w:szCs w:val="24"/>
        </w:rPr>
        <w:t>+”</w:t>
      </w:r>
      <w:r>
        <w:rPr>
          <w:rFonts w:ascii="宋体" w:cs="MS UI Gothic"/>
          <w:kern w:val="0"/>
          <w:szCs w:val="24"/>
        </w:rPr>
        <w:t>的</w:t>
      </w:r>
      <w:r>
        <w:rPr>
          <w:rFonts w:ascii="宋体" w:cs="PMingLiU"/>
          <w:kern w:val="0"/>
          <w:szCs w:val="24"/>
        </w:rPr>
        <w:t>风</w:t>
      </w:r>
      <w:r>
        <w:rPr>
          <w:rFonts w:ascii="宋体" w:cs="MS UI Gothic"/>
          <w:kern w:val="0"/>
          <w:szCs w:val="24"/>
        </w:rPr>
        <w:t>口上提升自己。属于措施</w:t>
      </w:r>
      <w:r>
        <w:rPr>
          <w:rFonts w:ascii="宋体" w:cs="PMingLiU"/>
          <w:kern w:val="0"/>
          <w:szCs w:val="24"/>
        </w:rPr>
        <w:t>类试题</w:t>
      </w:r>
      <w:r>
        <w:rPr>
          <w:rFonts w:ascii="宋体" w:cs="MS UI Gothic"/>
          <w:kern w:val="0"/>
          <w:szCs w:val="24"/>
        </w:rPr>
        <w:t>，涉及的核心知</w:t>
      </w:r>
      <w:r>
        <w:rPr>
          <w:rFonts w:ascii="宋体" w:cs="PMingLiU"/>
          <w:kern w:val="0"/>
          <w:szCs w:val="24"/>
        </w:rPr>
        <w:t>识</w:t>
      </w:r>
      <w:r>
        <w:rPr>
          <w:rFonts w:ascii="宋体" w:cs="MS UI Gothic"/>
          <w:kern w:val="0"/>
          <w:szCs w:val="24"/>
        </w:rPr>
        <w:t>是企</w:t>
      </w:r>
      <w:r>
        <w:rPr>
          <w:rFonts w:ascii="宋体" w:cs="PMingLiU"/>
          <w:kern w:val="0"/>
          <w:szCs w:val="24"/>
        </w:rPr>
        <w:t>业经营</w:t>
      </w:r>
      <w:r>
        <w:rPr>
          <w:rFonts w:ascii="宋体" w:cs="MS UI Gothic"/>
          <w:kern w:val="0"/>
          <w:szCs w:val="24"/>
        </w:rPr>
        <w:t>与</w:t>
      </w:r>
      <w:r>
        <w:rPr>
          <w:rFonts w:ascii="宋体" w:cs="PMingLiU"/>
          <w:kern w:val="0"/>
          <w:szCs w:val="24"/>
        </w:rPr>
        <w:t>发</w:t>
      </w:r>
      <w:r>
        <w:rPr>
          <w:rFonts w:ascii="宋体" w:cs="MS UI Gothic"/>
          <w:kern w:val="0"/>
          <w:szCs w:val="24"/>
        </w:rPr>
        <w:t>展。从中国的制造</w:t>
      </w:r>
      <w:r>
        <w:rPr>
          <w:rFonts w:ascii="宋体" w:cs="PMingLiU"/>
          <w:kern w:val="0"/>
          <w:szCs w:val="24"/>
        </w:rPr>
        <w:t>业</w:t>
      </w:r>
      <w:r>
        <w:rPr>
          <w:rFonts w:ascii="宋体" w:cs="MS UI Gothic"/>
          <w:kern w:val="0"/>
          <w:szCs w:val="24"/>
        </w:rPr>
        <w:t>企</w:t>
      </w:r>
      <w:r>
        <w:rPr>
          <w:rFonts w:ascii="宋体" w:cs="PMingLiU"/>
          <w:kern w:val="0"/>
          <w:szCs w:val="24"/>
        </w:rPr>
        <w:t>业</w:t>
      </w:r>
      <w:r>
        <w:rPr>
          <w:rFonts w:ascii="宋体" w:cs="MS UI Gothic"/>
          <w:kern w:val="0"/>
          <w:szCs w:val="24"/>
        </w:rPr>
        <w:t>的具体做法的信息入手，</w:t>
      </w:r>
      <w:r>
        <w:rPr>
          <w:rFonts w:ascii="宋体" w:cs="PMingLiU"/>
          <w:kern w:val="0"/>
          <w:szCs w:val="24"/>
        </w:rPr>
        <w:t>对</w:t>
      </w:r>
      <w:r>
        <w:rPr>
          <w:rFonts w:ascii="宋体" w:cs="MS UI Gothic"/>
          <w:kern w:val="0"/>
          <w:szCs w:val="24"/>
        </w:rPr>
        <w:t>接企</w:t>
      </w:r>
      <w:r>
        <w:rPr>
          <w:rFonts w:ascii="宋体" w:cs="PMingLiU"/>
          <w:kern w:val="0"/>
          <w:szCs w:val="24"/>
        </w:rPr>
        <w:t>业经营</w:t>
      </w:r>
      <w:r>
        <w:rPr>
          <w:rFonts w:ascii="宋体" w:cs="MS UI Gothic"/>
          <w:kern w:val="0"/>
          <w:szCs w:val="24"/>
        </w:rPr>
        <w:t>与</w:t>
      </w:r>
      <w:r>
        <w:rPr>
          <w:rFonts w:ascii="宋体" w:cs="PMingLiU"/>
          <w:kern w:val="0"/>
          <w:szCs w:val="24"/>
        </w:rPr>
        <w:t>发</w:t>
      </w:r>
      <w:r>
        <w:rPr>
          <w:rFonts w:ascii="宋体" w:cs="MS UI Gothic"/>
          <w:kern w:val="0"/>
          <w:szCs w:val="24"/>
        </w:rPr>
        <w:t>展的理</w:t>
      </w:r>
      <w:r>
        <w:rPr>
          <w:rFonts w:ascii="宋体" w:cs="PMingLiU"/>
          <w:kern w:val="0"/>
          <w:szCs w:val="24"/>
        </w:rPr>
        <w:t>论进</w:t>
      </w:r>
      <w:r>
        <w:rPr>
          <w:rFonts w:ascii="宋体" w:cs="MS UI Gothic"/>
          <w:kern w:val="0"/>
          <w:szCs w:val="24"/>
        </w:rPr>
        <w:t>行分析</w:t>
      </w:r>
      <w:r>
        <w:rPr>
          <w:rFonts w:ascii="宋体" w:cs="PMingLiU"/>
          <w:kern w:val="0"/>
          <w:szCs w:val="24"/>
        </w:rPr>
        <w:t>总结</w:t>
      </w:r>
      <w:r>
        <w:rPr>
          <w:rFonts w:ascii="宋体" w:cs="MS UI Gothic"/>
          <w:kern w:val="0"/>
          <w:szCs w:val="24"/>
        </w:rPr>
        <w:t>。</w:t>
      </w:r>
      <w:r>
        <w:rPr>
          <w:rFonts w:ascii="宋体" w:cs="Times New Roman"/>
          <w:kern w:val="0"/>
          <w:szCs w:val="24"/>
        </w:rPr>
        <w:t>“</w:t>
      </w:r>
      <w:r>
        <w:rPr>
          <w:rFonts w:ascii="宋体" w:cs="MS UI Gothic"/>
          <w:kern w:val="0"/>
          <w:szCs w:val="24"/>
        </w:rPr>
        <w:t>互</w:t>
      </w:r>
      <w:r>
        <w:rPr>
          <w:rFonts w:ascii="宋体" w:cs="PMingLiU"/>
          <w:kern w:val="0"/>
          <w:szCs w:val="24"/>
        </w:rPr>
        <w:t>联</w:t>
      </w:r>
      <w:r>
        <w:rPr>
          <w:rFonts w:ascii="宋体" w:cs="MS UI Gothic"/>
          <w:kern w:val="0"/>
          <w:szCs w:val="24"/>
        </w:rPr>
        <w:t>网正迅速地改</w:t>
      </w:r>
      <w:r>
        <w:rPr>
          <w:rFonts w:ascii="宋体" w:cs="PMingLiU"/>
          <w:kern w:val="0"/>
          <w:szCs w:val="24"/>
        </w:rPr>
        <w:t>变</w:t>
      </w:r>
      <w:r>
        <w:rPr>
          <w:rFonts w:ascii="宋体" w:cs="MS UI Gothic"/>
          <w:kern w:val="0"/>
          <w:szCs w:val="24"/>
        </w:rPr>
        <w:t>着我</w:t>
      </w:r>
      <w:r>
        <w:rPr>
          <w:rFonts w:ascii="宋体" w:cs="PMingLiU"/>
          <w:kern w:val="0"/>
          <w:szCs w:val="24"/>
        </w:rPr>
        <w:t>们</w:t>
      </w:r>
      <w:r>
        <w:rPr>
          <w:rFonts w:ascii="宋体" w:cs="MS UI Gothic"/>
          <w:kern w:val="0"/>
          <w:szCs w:val="24"/>
        </w:rPr>
        <w:t>的生活，</w:t>
      </w:r>
      <w:r>
        <w:rPr>
          <w:rFonts w:ascii="宋体" w:cs="Times New Roman"/>
          <w:kern w:val="0"/>
          <w:szCs w:val="24"/>
        </w:rPr>
        <w:t>'</w:t>
      </w:r>
      <w:r>
        <w:rPr>
          <w:rFonts w:ascii="宋体" w:cs="MS UI Gothic"/>
          <w:kern w:val="0"/>
          <w:szCs w:val="24"/>
        </w:rPr>
        <w:t>互</w:t>
      </w:r>
      <w:r>
        <w:rPr>
          <w:rFonts w:ascii="宋体" w:cs="PMingLiU"/>
          <w:kern w:val="0"/>
          <w:szCs w:val="24"/>
        </w:rPr>
        <w:t>联</w:t>
      </w:r>
      <w:r>
        <w:rPr>
          <w:rFonts w:ascii="宋体" w:cs="MS UI Gothic"/>
          <w:kern w:val="0"/>
          <w:szCs w:val="24"/>
        </w:rPr>
        <w:t>网</w:t>
      </w:r>
      <w:r>
        <w:rPr>
          <w:rFonts w:ascii="宋体" w:cs="Times New Roman"/>
          <w:kern w:val="0"/>
          <w:szCs w:val="24"/>
        </w:rPr>
        <w:t>+'</w:t>
      </w:r>
      <w:r>
        <w:rPr>
          <w:rFonts w:ascii="宋体" w:cs="MS UI Gothic"/>
          <w:kern w:val="0"/>
          <w:szCs w:val="24"/>
        </w:rPr>
        <w:t>已</w:t>
      </w:r>
      <w:r>
        <w:rPr>
          <w:rFonts w:ascii="宋体" w:cs="PMingLiU"/>
          <w:kern w:val="0"/>
          <w:szCs w:val="24"/>
        </w:rPr>
        <w:t>显</w:t>
      </w:r>
      <w:r>
        <w:rPr>
          <w:rFonts w:ascii="宋体" w:cs="MS UI Gothic"/>
          <w:kern w:val="0"/>
          <w:szCs w:val="24"/>
        </w:rPr>
        <w:t>示出</w:t>
      </w:r>
      <w:r>
        <w:rPr>
          <w:rFonts w:ascii="宋体" w:cs="PMingLiU"/>
          <w:kern w:val="0"/>
          <w:szCs w:val="24"/>
        </w:rPr>
        <w:t>强</w:t>
      </w:r>
      <w:r>
        <w:rPr>
          <w:rFonts w:ascii="宋体" w:cs="MS UI Gothic"/>
          <w:kern w:val="0"/>
          <w:szCs w:val="24"/>
        </w:rPr>
        <w:t>大的威力，互</w:t>
      </w:r>
      <w:r>
        <w:rPr>
          <w:rFonts w:ascii="宋体" w:cs="PMingLiU"/>
          <w:kern w:val="0"/>
          <w:szCs w:val="24"/>
        </w:rPr>
        <w:t>联</w:t>
      </w:r>
      <w:r>
        <w:rPr>
          <w:rFonts w:ascii="宋体" w:cs="MS UI Gothic"/>
          <w:kern w:val="0"/>
          <w:szCs w:val="24"/>
        </w:rPr>
        <w:t>网与制造</w:t>
      </w:r>
      <w:r>
        <w:rPr>
          <w:rFonts w:ascii="宋体" w:cs="PMingLiU"/>
          <w:kern w:val="0"/>
          <w:szCs w:val="24"/>
        </w:rPr>
        <w:t>业</w:t>
      </w:r>
      <w:r>
        <w:rPr>
          <w:rFonts w:ascii="宋体" w:cs="MS UI Gothic"/>
          <w:kern w:val="0"/>
          <w:szCs w:val="24"/>
        </w:rPr>
        <w:t>的融合受到越来越多的关注</w:t>
      </w:r>
      <w:r>
        <w:rPr>
          <w:rFonts w:ascii="宋体" w:cs="Times New Roman"/>
          <w:kern w:val="0"/>
          <w:szCs w:val="24"/>
        </w:rPr>
        <w:t>”</w:t>
      </w:r>
      <w:r>
        <w:rPr>
          <w:rFonts w:ascii="宋体" w:cs="MS UI Gothic"/>
          <w:kern w:val="0"/>
          <w:szCs w:val="24"/>
        </w:rPr>
        <w:t>因此中国的制造</w:t>
      </w:r>
      <w:r>
        <w:rPr>
          <w:rFonts w:ascii="宋体" w:cs="PMingLiU"/>
          <w:kern w:val="0"/>
          <w:szCs w:val="24"/>
        </w:rPr>
        <w:t>业</w:t>
      </w:r>
      <w:r>
        <w:rPr>
          <w:rFonts w:ascii="宋体" w:cs="MS UI Gothic"/>
          <w:kern w:val="0"/>
          <w:szCs w:val="24"/>
        </w:rPr>
        <w:t>企</w:t>
      </w:r>
      <w:r>
        <w:rPr>
          <w:rFonts w:ascii="宋体" w:cs="PMingLiU"/>
          <w:kern w:val="0"/>
          <w:szCs w:val="24"/>
        </w:rPr>
        <w:t>业应</w:t>
      </w:r>
      <w:r>
        <w:rPr>
          <w:rFonts w:ascii="宋体" w:cs="MS UI Gothic"/>
          <w:kern w:val="0"/>
          <w:szCs w:val="24"/>
        </w:rPr>
        <w:t>抓住</w:t>
      </w:r>
      <w:r>
        <w:rPr>
          <w:rFonts w:ascii="宋体" w:cs="Times New Roman"/>
          <w:kern w:val="0"/>
          <w:szCs w:val="24"/>
        </w:rPr>
        <w:t>“</w:t>
      </w:r>
      <w:r>
        <w:rPr>
          <w:rFonts w:ascii="宋体" w:cs="MS UI Gothic"/>
          <w:kern w:val="0"/>
          <w:szCs w:val="24"/>
        </w:rPr>
        <w:t>互</w:t>
      </w:r>
      <w:r>
        <w:rPr>
          <w:rFonts w:ascii="宋体" w:cs="PMingLiU"/>
          <w:kern w:val="0"/>
          <w:szCs w:val="24"/>
        </w:rPr>
        <w:t>联</w:t>
      </w:r>
      <w:r>
        <w:rPr>
          <w:rFonts w:ascii="宋体" w:cs="MS UI Gothic"/>
          <w:kern w:val="0"/>
          <w:szCs w:val="24"/>
        </w:rPr>
        <w:t>网</w:t>
      </w:r>
      <w:r>
        <w:rPr>
          <w:rFonts w:ascii="宋体" w:cs="Times New Roman"/>
          <w:kern w:val="0"/>
          <w:szCs w:val="24"/>
        </w:rPr>
        <w:t>+”</w:t>
      </w:r>
      <w:r>
        <w:rPr>
          <w:rFonts w:ascii="宋体" w:cs="MS UI Gothic"/>
          <w:kern w:val="0"/>
          <w:szCs w:val="24"/>
        </w:rPr>
        <w:t>提供的机遇，</w:t>
      </w:r>
      <w:r>
        <w:rPr>
          <w:rFonts w:ascii="宋体" w:cs="PMingLiU"/>
          <w:kern w:val="0"/>
          <w:szCs w:val="24"/>
        </w:rPr>
        <w:t>进</w:t>
      </w:r>
      <w:r>
        <w:rPr>
          <w:rFonts w:ascii="宋体" w:cs="MS UI Gothic"/>
          <w:kern w:val="0"/>
          <w:szCs w:val="24"/>
        </w:rPr>
        <w:t>行准确的</w:t>
      </w:r>
      <w:r>
        <w:rPr>
          <w:rFonts w:ascii="宋体" w:cs="PMingLiU"/>
          <w:kern w:val="0"/>
          <w:szCs w:val="24"/>
        </w:rPr>
        <w:t>战</w:t>
      </w:r>
      <w:r>
        <w:rPr>
          <w:rFonts w:ascii="宋体" w:cs="MS UI Gothic"/>
          <w:kern w:val="0"/>
          <w:szCs w:val="24"/>
        </w:rPr>
        <w:t>略定位，适</w:t>
      </w:r>
      <w:r>
        <w:rPr>
          <w:rFonts w:ascii="宋体" w:cs="PMingLiU"/>
          <w:kern w:val="0"/>
          <w:szCs w:val="24"/>
        </w:rPr>
        <w:t>应</w:t>
      </w:r>
      <w:r>
        <w:rPr>
          <w:rFonts w:ascii="宋体" w:cs="MS UI Gothic"/>
          <w:kern w:val="0"/>
          <w:szCs w:val="24"/>
        </w:rPr>
        <w:t>市</w:t>
      </w:r>
      <w:r>
        <w:rPr>
          <w:rFonts w:ascii="宋体" w:cs="PMingLiU"/>
          <w:kern w:val="0"/>
          <w:szCs w:val="24"/>
        </w:rPr>
        <w:t>场发</w:t>
      </w:r>
      <w:r>
        <w:rPr>
          <w:rFonts w:ascii="宋体" w:cs="MS UI Gothic"/>
          <w:kern w:val="0"/>
          <w:szCs w:val="24"/>
        </w:rPr>
        <w:t>展</w:t>
      </w:r>
      <w:r>
        <w:rPr>
          <w:rFonts w:ascii="宋体" w:cs="PMingLiU"/>
          <w:kern w:val="0"/>
          <w:szCs w:val="24"/>
        </w:rPr>
        <w:t>趋势</w:t>
      </w:r>
      <w:r>
        <w:rPr>
          <w:rFonts w:ascii="宋体" w:cs="MS UI Gothic"/>
          <w:kern w:val="0"/>
          <w:szCs w:val="24"/>
        </w:rPr>
        <w:t>不断推出高</w:t>
      </w:r>
      <w:r>
        <w:rPr>
          <w:rFonts w:ascii="宋体" w:cs="PMingLiU"/>
          <w:kern w:val="0"/>
          <w:szCs w:val="24"/>
        </w:rPr>
        <w:t>质</w:t>
      </w:r>
      <w:r>
        <w:rPr>
          <w:rFonts w:ascii="宋体" w:cs="MS UI Gothic"/>
          <w:kern w:val="0"/>
          <w:szCs w:val="24"/>
        </w:rPr>
        <w:t>量</w:t>
      </w:r>
      <w:r>
        <w:rPr>
          <w:rFonts w:ascii="宋体" w:cs="PMingLiU"/>
          <w:kern w:val="0"/>
          <w:szCs w:val="24"/>
        </w:rPr>
        <w:t>产</w:t>
      </w:r>
      <w:r>
        <w:rPr>
          <w:rFonts w:ascii="宋体" w:cs="MS UI Gothic"/>
          <w:kern w:val="0"/>
          <w:szCs w:val="24"/>
        </w:rPr>
        <w:t>品；</w:t>
      </w:r>
      <w:r>
        <w:rPr>
          <w:rFonts w:ascii="宋体" w:cs="Times New Roman"/>
          <w:kern w:val="0"/>
          <w:szCs w:val="24"/>
        </w:rPr>
        <w:t>“</w:t>
      </w:r>
      <w:r>
        <w:rPr>
          <w:rFonts w:ascii="宋体" w:cs="MS UI Gothic"/>
          <w:kern w:val="0"/>
          <w:szCs w:val="24"/>
        </w:rPr>
        <w:t>中国</w:t>
      </w:r>
      <w:r>
        <w:rPr>
          <w:rFonts w:ascii="宋体" w:cs="Times New Roman"/>
          <w:kern w:val="0"/>
          <w:szCs w:val="24"/>
        </w:rPr>
        <w:t>'</w:t>
      </w:r>
      <w:r>
        <w:rPr>
          <w:rFonts w:ascii="宋体" w:cs="MS UI Gothic"/>
          <w:kern w:val="0"/>
          <w:szCs w:val="24"/>
        </w:rPr>
        <w:t>互</w:t>
      </w:r>
      <w:r>
        <w:rPr>
          <w:rFonts w:ascii="宋体" w:cs="PMingLiU"/>
          <w:kern w:val="0"/>
          <w:szCs w:val="24"/>
        </w:rPr>
        <w:t>联</w:t>
      </w:r>
      <w:r>
        <w:rPr>
          <w:rFonts w:ascii="宋体" w:cs="MS UI Gothic"/>
          <w:kern w:val="0"/>
          <w:szCs w:val="24"/>
        </w:rPr>
        <w:t>网</w:t>
      </w:r>
      <w:r>
        <w:rPr>
          <w:rFonts w:ascii="宋体" w:cs="Times New Roman"/>
          <w:kern w:val="0"/>
          <w:szCs w:val="24"/>
        </w:rPr>
        <w:t>+'</w:t>
      </w:r>
      <w:r>
        <w:rPr>
          <w:rFonts w:ascii="宋体" w:cs="MS UI Gothic"/>
          <w:kern w:val="0"/>
          <w:szCs w:val="24"/>
        </w:rPr>
        <w:t>的商</w:t>
      </w:r>
      <w:r>
        <w:rPr>
          <w:rFonts w:ascii="宋体" w:cs="PMingLiU"/>
          <w:kern w:val="0"/>
          <w:szCs w:val="24"/>
        </w:rPr>
        <w:t>业</w:t>
      </w:r>
      <w:r>
        <w:rPr>
          <w:rFonts w:ascii="宋体" w:cs="MS UI Gothic"/>
          <w:kern w:val="0"/>
          <w:szCs w:val="24"/>
        </w:rPr>
        <w:t>模式，忽略了技</w:t>
      </w:r>
      <w:r>
        <w:rPr>
          <w:rFonts w:ascii="宋体" w:cs="PMingLiU"/>
          <w:kern w:val="0"/>
          <w:szCs w:val="24"/>
        </w:rPr>
        <w:t>术</w:t>
      </w:r>
      <w:r>
        <w:rPr>
          <w:rFonts w:ascii="宋体" w:cs="MS UI Gothic"/>
          <w:kern w:val="0"/>
          <w:szCs w:val="24"/>
        </w:rPr>
        <w:t>和</w:t>
      </w:r>
      <w:r>
        <w:rPr>
          <w:rFonts w:ascii="宋体" w:cs="PMingLiU"/>
          <w:kern w:val="0"/>
          <w:szCs w:val="24"/>
        </w:rPr>
        <w:t>质</w:t>
      </w:r>
      <w:r>
        <w:rPr>
          <w:rFonts w:ascii="宋体" w:cs="MS UI Gothic"/>
          <w:kern w:val="0"/>
          <w:szCs w:val="24"/>
        </w:rPr>
        <w:t>量</w:t>
      </w:r>
      <w:r>
        <w:rPr>
          <w:rFonts w:ascii="宋体" w:cs="PMingLiU"/>
          <w:kern w:val="0"/>
          <w:szCs w:val="24"/>
        </w:rPr>
        <w:t>这</w:t>
      </w:r>
      <w:r>
        <w:rPr>
          <w:rFonts w:ascii="宋体" w:cs="MS UI Gothic"/>
          <w:kern w:val="0"/>
          <w:szCs w:val="24"/>
        </w:rPr>
        <w:t>个根本</w:t>
      </w:r>
      <w:r>
        <w:rPr>
          <w:rFonts w:ascii="宋体" w:cs="Times New Roman"/>
          <w:kern w:val="0"/>
          <w:szCs w:val="24"/>
        </w:rPr>
        <w:t>”</w:t>
      </w:r>
      <w:r>
        <w:rPr>
          <w:rFonts w:ascii="宋体" w:cs="PMingLiU"/>
          <w:kern w:val="0"/>
          <w:szCs w:val="24"/>
        </w:rPr>
        <w:t>说</w:t>
      </w:r>
      <w:r>
        <w:rPr>
          <w:rFonts w:ascii="宋体" w:cs="MS UI Gothic"/>
          <w:kern w:val="0"/>
          <w:szCs w:val="24"/>
        </w:rPr>
        <w:t>明中国的制造</w:t>
      </w:r>
      <w:r>
        <w:rPr>
          <w:rFonts w:ascii="宋体" w:cs="PMingLiU"/>
          <w:kern w:val="0"/>
          <w:szCs w:val="24"/>
        </w:rPr>
        <w:t>业</w:t>
      </w:r>
      <w:r>
        <w:rPr>
          <w:rFonts w:ascii="宋体" w:cs="MS UI Gothic"/>
          <w:kern w:val="0"/>
          <w:szCs w:val="24"/>
        </w:rPr>
        <w:t>企</w:t>
      </w:r>
      <w:r>
        <w:rPr>
          <w:rFonts w:ascii="宋体" w:cs="PMingLiU"/>
          <w:kern w:val="0"/>
          <w:szCs w:val="24"/>
        </w:rPr>
        <w:t>业</w:t>
      </w:r>
      <w:r>
        <w:rPr>
          <w:rFonts w:ascii="宋体" w:cs="MS UI Gothic"/>
          <w:kern w:val="0"/>
          <w:szCs w:val="24"/>
        </w:rPr>
        <w:t>要加</w:t>
      </w:r>
      <w:r>
        <w:rPr>
          <w:rFonts w:ascii="宋体" w:cs="PMingLiU"/>
          <w:kern w:val="0"/>
          <w:szCs w:val="24"/>
        </w:rPr>
        <w:t>强</w:t>
      </w:r>
      <w:r>
        <w:rPr>
          <w:rFonts w:ascii="宋体" w:cs="MS UI Gothic"/>
          <w:kern w:val="0"/>
          <w:szCs w:val="24"/>
        </w:rPr>
        <w:t>技</w:t>
      </w:r>
      <w:r>
        <w:rPr>
          <w:rFonts w:ascii="宋体" w:cs="PMingLiU"/>
          <w:kern w:val="0"/>
          <w:szCs w:val="24"/>
        </w:rPr>
        <w:t>术</w:t>
      </w:r>
      <w:r>
        <w:rPr>
          <w:rFonts w:ascii="宋体" w:cs="MS UI Gothic"/>
          <w:kern w:val="0"/>
          <w:szCs w:val="24"/>
        </w:rPr>
        <w:t>和管理的自主</w:t>
      </w:r>
      <w:r>
        <w:rPr>
          <w:rFonts w:ascii="宋体" w:cs="PMingLiU"/>
          <w:kern w:val="0"/>
          <w:szCs w:val="24"/>
        </w:rPr>
        <w:t>创</w:t>
      </w:r>
      <w:r>
        <w:rPr>
          <w:rFonts w:ascii="宋体" w:cs="MS UI Gothic"/>
          <w:kern w:val="0"/>
          <w:szCs w:val="24"/>
        </w:rPr>
        <w:t>新，</w:t>
      </w:r>
      <w:r>
        <w:rPr>
          <w:rFonts w:ascii="宋体" w:cs="PMingLiU"/>
          <w:kern w:val="0"/>
          <w:szCs w:val="24"/>
        </w:rPr>
        <w:t>进</w:t>
      </w:r>
      <w:r>
        <w:rPr>
          <w:rFonts w:ascii="宋体" w:cs="MS UI Gothic"/>
          <w:kern w:val="0"/>
          <w:szCs w:val="24"/>
        </w:rPr>
        <w:t>一步提升</w:t>
      </w:r>
      <w:r>
        <w:rPr>
          <w:rFonts w:ascii="宋体" w:cs="PMingLiU"/>
          <w:kern w:val="0"/>
          <w:szCs w:val="24"/>
        </w:rPr>
        <w:t>产</w:t>
      </w:r>
      <w:r>
        <w:rPr>
          <w:rFonts w:ascii="宋体" w:cs="MS UI Gothic"/>
          <w:kern w:val="0"/>
          <w:szCs w:val="24"/>
        </w:rPr>
        <w:t>品</w:t>
      </w:r>
      <w:r>
        <w:rPr>
          <w:rFonts w:ascii="宋体" w:cs="PMingLiU"/>
          <w:kern w:val="0"/>
          <w:szCs w:val="24"/>
        </w:rPr>
        <w:t>质</w:t>
      </w:r>
      <w:r>
        <w:rPr>
          <w:rFonts w:ascii="宋体" w:cs="MS UI Gothic"/>
          <w:kern w:val="0"/>
          <w:szCs w:val="24"/>
        </w:rPr>
        <w:t>量和服</w:t>
      </w:r>
      <w:r>
        <w:rPr>
          <w:rFonts w:ascii="宋体" w:cs="PMingLiU"/>
          <w:kern w:val="0"/>
          <w:szCs w:val="24"/>
        </w:rPr>
        <w:t>务</w:t>
      </w:r>
      <w:r>
        <w:rPr>
          <w:rFonts w:ascii="宋体" w:cs="MS UI Gothic"/>
          <w:kern w:val="0"/>
          <w:szCs w:val="24"/>
        </w:rPr>
        <w:t>水平，提高企</w:t>
      </w:r>
      <w:r>
        <w:rPr>
          <w:rFonts w:ascii="宋体" w:cs="PMingLiU"/>
          <w:kern w:val="0"/>
          <w:szCs w:val="24"/>
        </w:rPr>
        <w:t>业</w:t>
      </w:r>
      <w:r>
        <w:rPr>
          <w:rFonts w:ascii="宋体" w:cs="MS UI Gothic"/>
          <w:kern w:val="0"/>
          <w:szCs w:val="24"/>
        </w:rPr>
        <w:t>的核心</w:t>
      </w:r>
      <w:r>
        <w:rPr>
          <w:rFonts w:ascii="宋体" w:cs="PMingLiU"/>
          <w:kern w:val="0"/>
          <w:szCs w:val="24"/>
        </w:rPr>
        <w:t>竞</w:t>
      </w:r>
      <w:r>
        <w:rPr>
          <w:rFonts w:ascii="宋体" w:cs="MS UI Gothic"/>
          <w:kern w:val="0"/>
          <w:szCs w:val="24"/>
        </w:rPr>
        <w:t>争力；</w:t>
      </w:r>
      <w:r>
        <w:rPr>
          <w:rFonts w:ascii="宋体" w:cs="Times New Roman"/>
          <w:kern w:val="0"/>
          <w:szCs w:val="24"/>
        </w:rPr>
        <w:t>“</w:t>
      </w:r>
      <w:r>
        <w:rPr>
          <w:rFonts w:ascii="宋体" w:cs="MS UI Gothic"/>
          <w:kern w:val="0"/>
          <w:szCs w:val="24"/>
        </w:rPr>
        <w:t>从用</w:t>
      </w:r>
      <w:r>
        <w:rPr>
          <w:rFonts w:ascii="宋体" w:cs="PMingLiU"/>
          <w:kern w:val="0"/>
          <w:szCs w:val="24"/>
        </w:rPr>
        <w:t>户</w:t>
      </w:r>
      <w:r>
        <w:rPr>
          <w:rFonts w:ascii="宋体" w:cs="MS UI Gothic"/>
          <w:kern w:val="0"/>
          <w:szCs w:val="24"/>
        </w:rPr>
        <w:t>的需求、体</w:t>
      </w:r>
      <w:r>
        <w:rPr>
          <w:rFonts w:ascii="宋体" w:cs="PMingLiU"/>
          <w:kern w:val="0"/>
          <w:szCs w:val="24"/>
        </w:rPr>
        <w:t>验</w:t>
      </w:r>
      <w:r>
        <w:rPr>
          <w:rFonts w:ascii="宋体" w:cs="MS UI Gothic"/>
          <w:kern w:val="0"/>
          <w:szCs w:val="24"/>
        </w:rPr>
        <w:t>出</w:t>
      </w:r>
      <w:r>
        <w:rPr>
          <w:rFonts w:ascii="宋体" w:cs="PMingLiU"/>
          <w:kern w:val="0"/>
          <w:szCs w:val="24"/>
        </w:rPr>
        <w:t>发</w:t>
      </w:r>
      <w:r>
        <w:rPr>
          <w:rFonts w:ascii="宋体" w:cs="MS UI Gothic"/>
          <w:kern w:val="0"/>
          <w:szCs w:val="24"/>
        </w:rPr>
        <w:t>，</w:t>
      </w:r>
      <w:r>
        <w:rPr>
          <w:rFonts w:ascii="宋体" w:cs="PMingLiU"/>
          <w:kern w:val="0"/>
          <w:szCs w:val="24"/>
        </w:rPr>
        <w:t>继</w:t>
      </w:r>
      <w:r>
        <w:rPr>
          <w:rFonts w:ascii="宋体" w:cs="MS UI Gothic"/>
          <w:kern w:val="0"/>
          <w:szCs w:val="24"/>
        </w:rPr>
        <w:t>而提升技</w:t>
      </w:r>
      <w:r>
        <w:rPr>
          <w:rFonts w:ascii="宋体" w:cs="PMingLiU"/>
          <w:kern w:val="0"/>
          <w:szCs w:val="24"/>
        </w:rPr>
        <w:t>术</w:t>
      </w:r>
      <w:r>
        <w:rPr>
          <w:rFonts w:ascii="宋体" w:cs="MS UI Gothic"/>
          <w:kern w:val="0"/>
          <w:szCs w:val="24"/>
        </w:rPr>
        <w:t>水平和精准程度，</w:t>
      </w:r>
      <w:r>
        <w:rPr>
          <w:rFonts w:ascii="宋体" w:cs="PMingLiU"/>
          <w:kern w:val="0"/>
          <w:szCs w:val="24"/>
        </w:rPr>
        <w:t>产</w:t>
      </w:r>
      <w:r>
        <w:rPr>
          <w:rFonts w:ascii="宋体" w:cs="MS UI Gothic"/>
          <w:kern w:val="0"/>
          <w:szCs w:val="24"/>
        </w:rPr>
        <w:t>品的功能和</w:t>
      </w:r>
      <w:r>
        <w:rPr>
          <w:rFonts w:ascii="宋体" w:cs="PMingLiU"/>
          <w:kern w:val="0"/>
          <w:szCs w:val="24"/>
        </w:rPr>
        <w:t>质</w:t>
      </w:r>
      <w:r>
        <w:rPr>
          <w:rFonts w:ascii="宋体" w:cs="MS UI Gothic"/>
          <w:kern w:val="0"/>
          <w:szCs w:val="24"/>
        </w:rPr>
        <w:t>量都有可能跨出一大步</w:t>
      </w:r>
      <w:r>
        <w:rPr>
          <w:rFonts w:ascii="宋体" w:cs="Times New Roman"/>
          <w:kern w:val="0"/>
          <w:szCs w:val="24"/>
        </w:rPr>
        <w:t>”</w:t>
      </w:r>
      <w:r>
        <w:rPr>
          <w:rFonts w:ascii="宋体" w:cs="PMingLiU"/>
          <w:kern w:val="0"/>
          <w:szCs w:val="24"/>
        </w:rPr>
        <w:t>这</w:t>
      </w:r>
      <w:r>
        <w:rPr>
          <w:rFonts w:ascii="宋体" w:cs="MS UI Gothic"/>
          <w:kern w:val="0"/>
          <w:szCs w:val="24"/>
        </w:rPr>
        <w:t>需要企</w:t>
      </w:r>
      <w:r>
        <w:rPr>
          <w:rFonts w:ascii="宋体" w:cs="PMingLiU"/>
          <w:kern w:val="0"/>
          <w:szCs w:val="24"/>
        </w:rPr>
        <w:t>业</w:t>
      </w:r>
      <w:r>
        <w:rPr>
          <w:rFonts w:ascii="宋体" w:cs="MS UI Gothic"/>
          <w:kern w:val="0"/>
          <w:szCs w:val="24"/>
        </w:rPr>
        <w:t>关切用</w:t>
      </w:r>
      <w:r>
        <w:rPr>
          <w:rFonts w:ascii="宋体" w:cs="PMingLiU"/>
          <w:kern w:val="0"/>
          <w:szCs w:val="24"/>
        </w:rPr>
        <w:t>户</w:t>
      </w:r>
      <w:r>
        <w:rPr>
          <w:rFonts w:ascii="宋体" w:cs="MS UI Gothic"/>
          <w:kern w:val="0"/>
          <w:szCs w:val="24"/>
        </w:rPr>
        <w:t>需求和体</w:t>
      </w:r>
      <w:r>
        <w:rPr>
          <w:rFonts w:ascii="宋体" w:cs="PMingLiU"/>
          <w:kern w:val="0"/>
          <w:szCs w:val="24"/>
        </w:rPr>
        <w:t>验</w:t>
      </w:r>
      <w:r>
        <w:rPr>
          <w:rFonts w:ascii="宋体" w:cs="MS UI Gothic"/>
          <w:kern w:val="0"/>
          <w:szCs w:val="24"/>
        </w:rPr>
        <w:t>，形成良好口碑，</w:t>
      </w:r>
      <w:r>
        <w:rPr>
          <w:rFonts w:ascii="宋体" w:cs="PMingLiU"/>
          <w:kern w:val="0"/>
          <w:szCs w:val="24"/>
        </w:rPr>
        <w:t>树</w:t>
      </w:r>
      <w:r>
        <w:rPr>
          <w:rFonts w:ascii="宋体" w:cs="MS UI Gothic"/>
          <w:kern w:val="0"/>
          <w:szCs w:val="24"/>
        </w:rPr>
        <w:t>立企</w:t>
      </w:r>
      <w:r>
        <w:rPr>
          <w:rFonts w:ascii="宋体" w:cs="PMingLiU"/>
          <w:kern w:val="0"/>
          <w:szCs w:val="24"/>
        </w:rPr>
        <w:t>业</w:t>
      </w:r>
      <w:r>
        <w:rPr>
          <w:rFonts w:ascii="宋体" w:cs="MS UI Gothic"/>
          <w:kern w:val="0"/>
          <w:szCs w:val="24"/>
        </w:rPr>
        <w:t>信誉和形象，打造品牌。</w:t>
      </w:r>
      <w:r>
        <w:rPr>
          <w:rFonts w:ascii="宋体" w:cs="Times New Roman"/>
          <w:kern w:val="0"/>
          <w:szCs w:val="24"/>
        </w:rPr>
        <w:br w:type="textWrapping"/>
      </w:r>
      <w:r>
        <w:rPr>
          <w:rFonts w:ascii="宋体" w:cs="PMingLiU"/>
          <w:kern w:val="0"/>
          <w:szCs w:val="24"/>
        </w:rPr>
        <w:t>该题</w:t>
      </w:r>
      <w:r>
        <w:rPr>
          <w:rFonts w:ascii="宋体" w:cs="MS UI Gothic"/>
          <w:kern w:val="0"/>
          <w:szCs w:val="24"/>
        </w:rPr>
        <w:t>属于措施</w:t>
      </w:r>
      <w:r>
        <w:rPr>
          <w:rFonts w:ascii="宋体" w:cs="PMingLiU"/>
          <w:kern w:val="0"/>
          <w:szCs w:val="24"/>
        </w:rPr>
        <w:t>类试题</w:t>
      </w:r>
      <w:r>
        <w:rPr>
          <w:rFonts w:ascii="宋体" w:cs="MS UI Gothic"/>
          <w:kern w:val="0"/>
          <w:szCs w:val="24"/>
        </w:rPr>
        <w:t>，知</w:t>
      </w:r>
      <w:r>
        <w:rPr>
          <w:rFonts w:ascii="宋体" w:cs="PMingLiU"/>
          <w:kern w:val="0"/>
          <w:szCs w:val="24"/>
        </w:rPr>
        <w:t>识</w:t>
      </w:r>
      <w:r>
        <w:rPr>
          <w:rFonts w:ascii="宋体" w:cs="MS UI Gothic"/>
          <w:kern w:val="0"/>
          <w:szCs w:val="24"/>
        </w:rPr>
        <w:t>范畴界定明确清晰，解答</w:t>
      </w:r>
      <w:r>
        <w:rPr>
          <w:rFonts w:ascii="宋体" w:cs="PMingLiU"/>
          <w:kern w:val="0"/>
          <w:szCs w:val="24"/>
        </w:rPr>
        <w:t>该题</w:t>
      </w:r>
      <w:r>
        <w:rPr>
          <w:rFonts w:ascii="宋体" w:cs="MS UI Gothic"/>
          <w:kern w:val="0"/>
          <w:szCs w:val="24"/>
        </w:rPr>
        <w:t>的关</w:t>
      </w:r>
      <w:r>
        <w:rPr>
          <w:rFonts w:ascii="宋体" w:cs="PMingLiU"/>
          <w:kern w:val="0"/>
          <w:szCs w:val="24"/>
        </w:rPr>
        <w:t>键</w:t>
      </w:r>
      <w:r>
        <w:rPr>
          <w:rFonts w:ascii="宋体" w:cs="MS UI Gothic"/>
          <w:kern w:val="0"/>
          <w:szCs w:val="24"/>
        </w:rPr>
        <w:t>是</w:t>
      </w:r>
      <w:r>
        <w:rPr>
          <w:rFonts w:ascii="宋体" w:cs="PMingLiU"/>
          <w:kern w:val="0"/>
          <w:szCs w:val="24"/>
        </w:rPr>
        <w:t>紧</w:t>
      </w:r>
      <w:r>
        <w:rPr>
          <w:rFonts w:ascii="宋体" w:cs="MS UI Gothic"/>
          <w:kern w:val="0"/>
          <w:szCs w:val="24"/>
        </w:rPr>
        <w:t>扣</w:t>
      </w:r>
      <w:r>
        <w:rPr>
          <w:rFonts w:ascii="宋体" w:cs="PMingLiU"/>
          <w:kern w:val="0"/>
          <w:szCs w:val="24"/>
        </w:rPr>
        <w:t>经济</w:t>
      </w:r>
      <w:r>
        <w:rPr>
          <w:rFonts w:ascii="宋体" w:cs="MS UI Gothic"/>
          <w:kern w:val="0"/>
          <w:szCs w:val="24"/>
        </w:rPr>
        <w:t>行</w:t>
      </w:r>
      <w:r>
        <w:rPr>
          <w:rFonts w:ascii="宋体" w:cs="PMingLiU"/>
          <w:kern w:val="0"/>
          <w:szCs w:val="24"/>
        </w:rPr>
        <w:t>为</w:t>
      </w:r>
      <w:r>
        <w:rPr>
          <w:rFonts w:ascii="宋体" w:cs="MS UI Gothic"/>
          <w:kern w:val="0"/>
          <w:szCs w:val="24"/>
        </w:rPr>
        <w:t>主体</w:t>
      </w:r>
      <w:r>
        <w:rPr>
          <w:rFonts w:ascii="宋体" w:cs="Times New Roman"/>
          <w:kern w:val="0"/>
          <w:szCs w:val="24"/>
        </w:rPr>
        <w:t>“</w:t>
      </w:r>
      <w:r>
        <w:rPr>
          <w:rFonts w:ascii="宋体" w:cs="MS UI Gothic"/>
          <w:kern w:val="0"/>
          <w:szCs w:val="24"/>
        </w:rPr>
        <w:t>企</w:t>
      </w:r>
      <w:r>
        <w:rPr>
          <w:rFonts w:ascii="宋体" w:cs="PMingLiU"/>
          <w:kern w:val="0"/>
          <w:szCs w:val="24"/>
        </w:rPr>
        <w:t>业</w:t>
      </w:r>
      <w:r>
        <w:rPr>
          <w:rFonts w:ascii="宋体" w:cs="Times New Roman"/>
          <w:kern w:val="0"/>
          <w:szCs w:val="24"/>
        </w:rPr>
        <w:t>”</w:t>
      </w:r>
      <w:r>
        <w:rPr>
          <w:rFonts w:ascii="宋体" w:cs="MS UI Gothic"/>
          <w:kern w:val="0"/>
          <w:szCs w:val="24"/>
        </w:rPr>
        <w:t>，因此答</w:t>
      </w:r>
      <w:r>
        <w:rPr>
          <w:rFonts w:ascii="宋体" w:cs="PMingLiU"/>
          <w:kern w:val="0"/>
          <w:szCs w:val="24"/>
        </w:rPr>
        <w:t>题时紧</w:t>
      </w:r>
      <w:r>
        <w:rPr>
          <w:rFonts w:ascii="宋体" w:cs="MS UI Gothic"/>
          <w:kern w:val="0"/>
          <w:szCs w:val="24"/>
        </w:rPr>
        <w:t>扣解决</w:t>
      </w:r>
      <w:r>
        <w:rPr>
          <w:rFonts w:ascii="宋体" w:cs="PMingLiU"/>
          <w:kern w:val="0"/>
          <w:szCs w:val="24"/>
        </w:rPr>
        <w:t>问题</w:t>
      </w:r>
      <w:r>
        <w:rPr>
          <w:rFonts w:ascii="宋体" w:cs="MS UI Gothic"/>
          <w:kern w:val="0"/>
          <w:szCs w:val="24"/>
        </w:rPr>
        <w:t>的主体是回答</w:t>
      </w:r>
      <w:r>
        <w:rPr>
          <w:rFonts w:ascii="宋体" w:cs="PMingLiU"/>
          <w:kern w:val="0"/>
          <w:szCs w:val="24"/>
        </w:rPr>
        <w:t>经济</w:t>
      </w:r>
      <w:r>
        <w:rPr>
          <w:rFonts w:ascii="宋体" w:cs="MS UI Gothic"/>
          <w:kern w:val="0"/>
          <w:szCs w:val="24"/>
        </w:rPr>
        <w:t>生活</w:t>
      </w:r>
      <w:r>
        <w:rPr>
          <w:rFonts w:ascii="宋体" w:cs="PMingLiU"/>
          <w:kern w:val="0"/>
          <w:szCs w:val="24"/>
        </w:rPr>
        <w:t>问题</w:t>
      </w:r>
      <w:r>
        <w:rPr>
          <w:rFonts w:ascii="宋体" w:cs="MS UI Gothic"/>
          <w:kern w:val="0"/>
          <w:szCs w:val="24"/>
        </w:rPr>
        <w:t>的一般技巧，</w:t>
      </w:r>
      <w:r>
        <w:rPr>
          <w:rFonts w:ascii="宋体" w:cs="PMingLiU"/>
          <w:kern w:val="0"/>
          <w:szCs w:val="24"/>
        </w:rPr>
        <w:t>经济</w:t>
      </w:r>
      <w:r>
        <w:rPr>
          <w:rFonts w:ascii="宋体" w:cs="MS UI Gothic"/>
          <w:kern w:val="0"/>
          <w:szCs w:val="24"/>
        </w:rPr>
        <w:t>生活中的常用主体除了企</w:t>
      </w:r>
      <w:r>
        <w:rPr>
          <w:rFonts w:ascii="宋体" w:cs="PMingLiU"/>
          <w:kern w:val="0"/>
          <w:szCs w:val="24"/>
        </w:rPr>
        <w:t>业</w:t>
      </w:r>
      <w:r>
        <w:rPr>
          <w:rFonts w:ascii="宋体" w:cs="MS UI Gothic"/>
          <w:kern w:val="0"/>
          <w:szCs w:val="24"/>
        </w:rPr>
        <w:t>外，</w:t>
      </w:r>
      <w:r>
        <w:rPr>
          <w:rFonts w:ascii="宋体" w:cs="PMingLiU"/>
          <w:kern w:val="0"/>
          <w:szCs w:val="24"/>
        </w:rPr>
        <w:t>还</w:t>
      </w:r>
      <w:r>
        <w:rPr>
          <w:rFonts w:ascii="宋体" w:cs="MS UI Gothic"/>
          <w:kern w:val="0"/>
          <w:szCs w:val="24"/>
        </w:rPr>
        <w:t>有政府、市</w:t>
      </w:r>
      <w:r>
        <w:rPr>
          <w:rFonts w:ascii="宋体" w:cs="PMingLiU"/>
          <w:kern w:val="0"/>
          <w:szCs w:val="24"/>
        </w:rPr>
        <w:t>场</w:t>
      </w:r>
      <w:r>
        <w:rPr>
          <w:rFonts w:ascii="宋体" w:cs="MS UI Gothic"/>
          <w:kern w:val="0"/>
          <w:szCs w:val="24"/>
        </w:rPr>
        <w:t>、</w:t>
      </w:r>
      <w:r>
        <w:rPr>
          <w:rFonts w:ascii="宋体" w:cs="PMingLiU"/>
          <w:kern w:val="0"/>
          <w:szCs w:val="24"/>
        </w:rPr>
        <w:t>劳动</w:t>
      </w:r>
      <w:r>
        <w:rPr>
          <w:rFonts w:ascii="宋体" w:cs="MS UI Gothic"/>
          <w:kern w:val="0"/>
          <w:szCs w:val="24"/>
        </w:rPr>
        <w:t>者等，</w:t>
      </w:r>
      <w:r>
        <w:rPr>
          <w:rFonts w:ascii="宋体" w:cs="PMingLiU"/>
          <w:kern w:val="0"/>
          <w:szCs w:val="24"/>
        </w:rPr>
        <w:t>该题</w:t>
      </w:r>
      <w:r>
        <w:rPr>
          <w:rFonts w:ascii="宋体" w:cs="MS UI Gothic"/>
          <w:kern w:val="0"/>
          <w:szCs w:val="24"/>
        </w:rPr>
        <w:t>需从企</w:t>
      </w:r>
      <w:r>
        <w:rPr>
          <w:rFonts w:ascii="宋体" w:cs="PMingLiU"/>
          <w:kern w:val="0"/>
          <w:szCs w:val="24"/>
        </w:rPr>
        <w:t>业</w:t>
      </w:r>
      <w:r>
        <w:rPr>
          <w:rFonts w:ascii="宋体" w:cs="MS UI Gothic"/>
          <w:kern w:val="0"/>
          <w:szCs w:val="24"/>
        </w:rPr>
        <w:t>主体出</w:t>
      </w:r>
      <w:r>
        <w:rPr>
          <w:rFonts w:ascii="宋体" w:cs="PMingLiU"/>
          <w:kern w:val="0"/>
          <w:szCs w:val="24"/>
        </w:rPr>
        <w:t>发</w:t>
      </w:r>
      <w:r>
        <w:rPr>
          <w:rFonts w:ascii="宋体" w:cs="MS UI Gothic"/>
          <w:kern w:val="0"/>
          <w:szCs w:val="24"/>
        </w:rPr>
        <w:t>，多角度、分</w:t>
      </w:r>
      <w:r>
        <w:rPr>
          <w:rFonts w:ascii="宋体" w:cs="PMingLiU"/>
          <w:kern w:val="0"/>
          <w:szCs w:val="24"/>
        </w:rPr>
        <w:t>层</w:t>
      </w:r>
      <w:r>
        <w:rPr>
          <w:rFonts w:ascii="宋体" w:cs="MS UI Gothic"/>
          <w:kern w:val="0"/>
          <w:szCs w:val="24"/>
        </w:rPr>
        <w:t>次中国的制造</w:t>
      </w:r>
      <w:r>
        <w:rPr>
          <w:rFonts w:ascii="宋体" w:cs="PMingLiU"/>
          <w:kern w:val="0"/>
          <w:szCs w:val="24"/>
        </w:rPr>
        <w:t>业</w:t>
      </w:r>
      <w:r>
        <w:rPr>
          <w:rFonts w:ascii="宋体" w:cs="MS UI Gothic"/>
          <w:kern w:val="0"/>
          <w:szCs w:val="24"/>
        </w:rPr>
        <w:t>企</w:t>
      </w:r>
      <w:r>
        <w:rPr>
          <w:rFonts w:ascii="宋体" w:cs="PMingLiU"/>
          <w:kern w:val="0"/>
          <w:szCs w:val="24"/>
        </w:rPr>
        <w:t>业</w:t>
      </w:r>
      <w:r>
        <w:rPr>
          <w:rFonts w:ascii="宋体" w:cs="MS UI Gothic"/>
          <w:kern w:val="0"/>
          <w:szCs w:val="24"/>
        </w:rPr>
        <w:t>在</w:t>
      </w:r>
      <w:r>
        <w:rPr>
          <w:rFonts w:ascii="宋体" w:cs="Times New Roman"/>
          <w:kern w:val="0"/>
          <w:szCs w:val="24"/>
        </w:rPr>
        <w:t>“</w:t>
      </w:r>
      <w:r>
        <w:rPr>
          <w:rFonts w:ascii="宋体" w:cs="MS UI Gothic"/>
          <w:kern w:val="0"/>
          <w:szCs w:val="24"/>
        </w:rPr>
        <w:t>互</w:t>
      </w:r>
      <w:r>
        <w:rPr>
          <w:rFonts w:ascii="宋体" w:cs="PMingLiU"/>
          <w:kern w:val="0"/>
          <w:szCs w:val="24"/>
        </w:rPr>
        <w:t>联</w:t>
      </w:r>
      <w:r>
        <w:rPr>
          <w:rFonts w:ascii="宋体" w:cs="MS UI Gothic"/>
          <w:kern w:val="0"/>
          <w:szCs w:val="24"/>
        </w:rPr>
        <w:t>网</w:t>
      </w:r>
      <w:r>
        <w:rPr>
          <w:rFonts w:ascii="宋体" w:cs="Times New Roman"/>
          <w:kern w:val="0"/>
          <w:szCs w:val="24"/>
        </w:rPr>
        <w:t>+”</w:t>
      </w:r>
      <w:r>
        <w:rPr>
          <w:rFonts w:ascii="宋体" w:cs="MS UI Gothic"/>
          <w:kern w:val="0"/>
          <w:szCs w:val="24"/>
        </w:rPr>
        <w:t>的</w:t>
      </w:r>
      <w:r>
        <w:rPr>
          <w:rFonts w:ascii="宋体" w:cs="PMingLiU"/>
          <w:kern w:val="0"/>
          <w:szCs w:val="24"/>
        </w:rPr>
        <w:t>风</w:t>
      </w:r>
      <w:r>
        <w:rPr>
          <w:rFonts w:ascii="宋体" w:cs="MS UI Gothic"/>
          <w:kern w:val="0"/>
          <w:szCs w:val="24"/>
        </w:rPr>
        <w:t>口上提升自己的</w:t>
      </w:r>
      <w:r>
        <w:rPr>
          <w:rFonts w:ascii="宋体" w:cs="PMingLiU"/>
          <w:kern w:val="0"/>
          <w:szCs w:val="24"/>
        </w:rPr>
        <w:t>举</w:t>
      </w:r>
      <w:r>
        <w:rPr>
          <w:rFonts w:ascii="宋体" w:cs="MS UI Gothic"/>
          <w:kern w:val="0"/>
          <w:szCs w:val="24"/>
        </w:rPr>
        <w:t>措。考</w:t>
      </w:r>
      <w:r>
        <w:rPr>
          <w:rFonts w:ascii="宋体" w:cs="PMingLiU"/>
          <w:kern w:val="0"/>
          <w:szCs w:val="24"/>
        </w:rPr>
        <w:t>查</w:t>
      </w:r>
      <w:r>
        <w:rPr>
          <w:rFonts w:ascii="宋体" w:cs="MS UI Gothic"/>
          <w:kern w:val="0"/>
          <w:szCs w:val="24"/>
        </w:rPr>
        <w:t>学生整合知</w:t>
      </w:r>
      <w:r>
        <w:rPr>
          <w:rFonts w:ascii="宋体" w:cs="PMingLiU"/>
          <w:kern w:val="0"/>
          <w:szCs w:val="24"/>
        </w:rPr>
        <w:t>识</w:t>
      </w:r>
      <w:r>
        <w:rPr>
          <w:rFonts w:ascii="宋体" w:cs="MS UI Gothic"/>
          <w:kern w:val="0"/>
          <w:szCs w:val="24"/>
        </w:rPr>
        <w:t>、</w:t>
      </w:r>
      <w:r>
        <w:rPr>
          <w:rFonts w:ascii="宋体" w:cs="PMingLiU"/>
          <w:kern w:val="0"/>
          <w:szCs w:val="24"/>
        </w:rPr>
        <w:t>调动</w:t>
      </w:r>
      <w:r>
        <w:rPr>
          <w:rFonts w:ascii="宋体" w:cs="MS UI Gothic"/>
          <w:kern w:val="0"/>
          <w:szCs w:val="24"/>
        </w:rPr>
        <w:t>知</w:t>
      </w:r>
      <w:r>
        <w:rPr>
          <w:rFonts w:ascii="宋体" w:cs="PMingLiU"/>
          <w:kern w:val="0"/>
          <w:szCs w:val="24"/>
        </w:rPr>
        <w:t>识</w:t>
      </w:r>
      <w:r>
        <w:rPr>
          <w:rFonts w:ascii="宋体" w:cs="MS UI Gothic"/>
          <w:kern w:val="0"/>
          <w:szCs w:val="24"/>
        </w:rPr>
        <w:t>、分析</w:t>
      </w:r>
      <w:r>
        <w:rPr>
          <w:rFonts w:ascii="宋体" w:cs="PMingLiU"/>
          <w:kern w:val="0"/>
          <w:szCs w:val="24"/>
        </w:rPr>
        <w:t>问题</w:t>
      </w:r>
      <w:r>
        <w:rPr>
          <w:rFonts w:ascii="宋体" w:cs="MS UI Gothic"/>
          <w:kern w:val="0"/>
          <w:szCs w:val="24"/>
        </w:rPr>
        <w:t>、提出解决</w:t>
      </w:r>
      <w:r>
        <w:rPr>
          <w:rFonts w:ascii="宋体" w:cs="PMingLiU"/>
          <w:kern w:val="0"/>
          <w:szCs w:val="24"/>
        </w:rPr>
        <w:t>问题举</w:t>
      </w:r>
      <w:r>
        <w:rPr>
          <w:rFonts w:ascii="宋体" w:cs="MS UI Gothic"/>
          <w:kern w:val="0"/>
          <w:szCs w:val="24"/>
        </w:rPr>
        <w:t>措的能力。</w:t>
      </w:r>
    </w:p>
    <w:p>
      <w:pPr>
        <w:jc w:val="both"/>
        <w:textAlignment w:val="center"/>
        <w:rPr>
          <w:rFonts w:ascii="宋体" w:cs="宋体"/>
          <w:kern w:val="0"/>
          <w:szCs w:val="21"/>
        </w:rPr>
      </w:pPr>
      <w:r>
        <w:rPr>
          <w:rFonts w:ascii="宋体" w:cs="Times New Roman"/>
          <w:kern w:val="0"/>
          <w:szCs w:val="24"/>
        </w:rPr>
        <w:t>28.</w:t>
      </w:r>
      <w:r>
        <w:rPr>
          <w:rFonts w:ascii="宋体" w:cs="宋体"/>
          <w:kern w:val="0"/>
          <w:szCs w:val="21"/>
        </w:rPr>
        <w:t>（</w:t>
      </w:r>
      <w:r>
        <w:rPr>
          <w:rFonts w:ascii="宋体" w:cs="Times New Roman"/>
          <w:kern w:val="0"/>
          <w:szCs w:val="21"/>
        </w:rPr>
        <w:t>1</w:t>
      </w:r>
      <w:r>
        <w:rPr>
          <w:rFonts w:ascii="宋体" w:cs="宋体"/>
          <w:kern w:val="0"/>
          <w:szCs w:val="21"/>
        </w:rPr>
        <w:t>）满足广大人民群众对美好生活向往的需要，提升人们的生活水平。</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）推动三大产业融合发展，优化我国经济结构。</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）扩大生态和健康等中高端产品和服务供给，创造新的消费动力（或“推动消费升级”），促进形成绿色生产方式和消费方式。</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）助推新产业、新业态、新模式的创新发展（或“创新经济模式”），培育新的经济增长点，增强我国经济实力。</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）贯彻新发展理念，加快推动经济增长转向依靠内需驱动（或“促进经济转型升级”“加快转变经济发展方式”），提高我国经济发展的质量和效益。</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要求学生</w:t>
      </w:r>
      <w:r>
        <w:rPr>
          <w:rFonts w:ascii="宋体" w:cs="PMingLiU"/>
          <w:kern w:val="0"/>
          <w:szCs w:val="24"/>
        </w:rPr>
        <w:t>结</w:t>
      </w:r>
      <w:r>
        <w:rPr>
          <w:rFonts w:ascii="宋体" w:cs="MS UI Gothic"/>
          <w:kern w:val="0"/>
          <w:szCs w:val="24"/>
        </w:rPr>
        <w:t>合材料和所学</w:t>
      </w:r>
      <w:r>
        <w:rPr>
          <w:rFonts w:ascii="宋体" w:cs="PMingLiU"/>
          <w:kern w:val="0"/>
          <w:szCs w:val="24"/>
        </w:rPr>
        <w:t>经济</w:t>
      </w:r>
      <w:r>
        <w:rPr>
          <w:rFonts w:ascii="宋体" w:cs="MS UI Gothic"/>
          <w:kern w:val="0"/>
          <w:szCs w:val="24"/>
        </w:rPr>
        <w:t>知</w:t>
      </w:r>
      <w:r>
        <w:rPr>
          <w:rFonts w:ascii="宋体" w:cs="PMingLiU"/>
          <w:kern w:val="0"/>
          <w:szCs w:val="24"/>
        </w:rPr>
        <w:t>识</w:t>
      </w:r>
      <w:r>
        <w:rPr>
          <w:rFonts w:ascii="宋体" w:cs="MS UI Gothic"/>
          <w:kern w:val="0"/>
          <w:szCs w:val="24"/>
        </w:rPr>
        <w:t>，分析我国</w:t>
      </w:r>
      <w:r>
        <w:rPr>
          <w:rFonts w:ascii="宋体" w:cs="PMingLiU"/>
          <w:kern w:val="0"/>
          <w:szCs w:val="24"/>
        </w:rPr>
        <w:t>发</w:t>
      </w:r>
      <w:r>
        <w:rPr>
          <w:rFonts w:ascii="宋体" w:cs="MS UI Gothic"/>
          <w:kern w:val="0"/>
          <w:szCs w:val="24"/>
        </w:rPr>
        <w:t>展大健康</w:t>
      </w:r>
      <w:r>
        <w:rPr>
          <w:rFonts w:ascii="宋体" w:cs="PMingLiU"/>
          <w:kern w:val="0"/>
          <w:szCs w:val="24"/>
        </w:rPr>
        <w:t>产业</w:t>
      </w:r>
      <w:r>
        <w:rPr>
          <w:rFonts w:ascii="宋体" w:cs="MS UI Gothic"/>
          <w:kern w:val="0"/>
          <w:szCs w:val="24"/>
        </w:rPr>
        <w:t>的意</w:t>
      </w:r>
      <w:r>
        <w:rPr>
          <w:rFonts w:ascii="宋体" w:cs="PMingLiU"/>
          <w:kern w:val="0"/>
          <w:szCs w:val="24"/>
        </w:rPr>
        <w:t>义</w:t>
      </w:r>
      <w:r>
        <w:rPr>
          <w:rFonts w:ascii="宋体" w:cs="MS UI Gothic"/>
          <w:kern w:val="0"/>
          <w:szCs w:val="24"/>
        </w:rPr>
        <w:t>。属意</w:t>
      </w:r>
      <w:r>
        <w:rPr>
          <w:rFonts w:ascii="宋体" w:cs="PMingLiU"/>
          <w:kern w:val="0"/>
          <w:szCs w:val="24"/>
        </w:rPr>
        <w:t>义类</w:t>
      </w:r>
      <w:r>
        <w:rPr>
          <w:rFonts w:ascii="宋体" w:cs="MS UI Gothic"/>
          <w:kern w:val="0"/>
          <w:szCs w:val="24"/>
        </w:rPr>
        <w:t>主</w:t>
      </w:r>
      <w:r>
        <w:rPr>
          <w:rFonts w:ascii="宋体" w:cs="PMingLiU"/>
          <w:kern w:val="0"/>
          <w:szCs w:val="24"/>
        </w:rPr>
        <w:t>观题</w:t>
      </w:r>
      <w:r>
        <w:rPr>
          <w:rFonts w:ascii="宋体" w:cs="MS UI Gothic"/>
          <w:kern w:val="0"/>
          <w:szCs w:val="24"/>
        </w:rPr>
        <w:t>。材料信息</w:t>
      </w:r>
      <w:r>
        <w:rPr>
          <w:rFonts w:ascii="宋体" w:cs="Times New Roman"/>
          <w:kern w:val="0"/>
          <w:szCs w:val="24"/>
        </w:rPr>
        <w:t>“</w:t>
      </w:r>
      <w:r>
        <w:rPr>
          <w:rFonts w:ascii="宋体" w:cs="MS UI Gothic"/>
          <w:kern w:val="0"/>
          <w:szCs w:val="24"/>
        </w:rPr>
        <w:t>随着居民消</w:t>
      </w:r>
      <w:r>
        <w:rPr>
          <w:rFonts w:ascii="宋体" w:cs="PMingLiU"/>
          <w:kern w:val="0"/>
          <w:szCs w:val="24"/>
        </w:rPr>
        <w:t>费</w:t>
      </w:r>
      <w:r>
        <w:rPr>
          <w:rFonts w:ascii="宋体" w:cs="MS UI Gothic"/>
          <w:kern w:val="0"/>
          <w:szCs w:val="24"/>
        </w:rPr>
        <w:t>能力的提升和健康意</w:t>
      </w:r>
      <w:r>
        <w:rPr>
          <w:rFonts w:ascii="宋体" w:cs="PMingLiU"/>
          <w:kern w:val="0"/>
          <w:szCs w:val="24"/>
        </w:rPr>
        <w:t>识</w:t>
      </w:r>
      <w:r>
        <w:rPr>
          <w:rFonts w:ascii="宋体" w:cs="MS UI Gothic"/>
          <w:kern w:val="0"/>
          <w:szCs w:val="24"/>
        </w:rPr>
        <w:t>的增</w:t>
      </w:r>
      <w:r>
        <w:rPr>
          <w:rFonts w:ascii="宋体" w:cs="PMingLiU"/>
          <w:kern w:val="0"/>
          <w:szCs w:val="24"/>
        </w:rPr>
        <w:t>强</w:t>
      </w:r>
      <w:r>
        <w:rPr>
          <w:rFonts w:ascii="宋体" w:cs="MS UI Gothic"/>
          <w:kern w:val="0"/>
          <w:szCs w:val="24"/>
        </w:rPr>
        <w:t>，</w:t>
      </w:r>
      <w:r>
        <w:rPr>
          <w:rFonts w:ascii="宋体" w:cs="Times New Roman"/>
          <w:kern w:val="0"/>
          <w:szCs w:val="24"/>
        </w:rPr>
        <w:t>2019</w:t>
      </w:r>
      <w:r>
        <w:rPr>
          <w:rFonts w:ascii="宋体" w:cs="MS UI Gothic"/>
          <w:kern w:val="0"/>
          <w:szCs w:val="24"/>
        </w:rPr>
        <w:t>年中国大健康</w:t>
      </w:r>
      <w:r>
        <w:rPr>
          <w:rFonts w:ascii="宋体" w:cs="PMingLiU"/>
          <w:kern w:val="0"/>
          <w:szCs w:val="24"/>
        </w:rPr>
        <w:t>产业</w:t>
      </w:r>
      <w:r>
        <w:rPr>
          <w:rFonts w:ascii="宋体" w:cs="MS UI Gothic"/>
          <w:kern w:val="0"/>
          <w:szCs w:val="24"/>
        </w:rPr>
        <w:t>全面爆</w:t>
      </w:r>
      <w:r>
        <w:rPr>
          <w:rFonts w:ascii="宋体" w:cs="PMingLiU"/>
          <w:kern w:val="0"/>
          <w:szCs w:val="24"/>
        </w:rPr>
        <w:t>发</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明我国</w:t>
      </w:r>
      <w:r>
        <w:rPr>
          <w:rFonts w:ascii="宋体" w:cs="PMingLiU"/>
          <w:kern w:val="0"/>
          <w:szCs w:val="24"/>
        </w:rPr>
        <w:t>发</w:t>
      </w:r>
      <w:r>
        <w:rPr>
          <w:rFonts w:ascii="宋体" w:cs="MS UI Gothic"/>
          <w:kern w:val="0"/>
          <w:szCs w:val="24"/>
        </w:rPr>
        <w:t>展大健康</w:t>
      </w:r>
      <w:r>
        <w:rPr>
          <w:rFonts w:ascii="宋体" w:cs="PMingLiU"/>
          <w:kern w:val="0"/>
          <w:szCs w:val="24"/>
        </w:rPr>
        <w:t>产业</w:t>
      </w:r>
      <w:r>
        <w:rPr>
          <w:rFonts w:ascii="宋体" w:cs="MS UI Gothic"/>
          <w:kern w:val="0"/>
          <w:szCs w:val="24"/>
        </w:rPr>
        <w:t>有利于</w:t>
      </w:r>
      <w:r>
        <w:rPr>
          <w:rFonts w:ascii="宋体" w:cs="PMingLiU"/>
          <w:kern w:val="0"/>
          <w:szCs w:val="24"/>
        </w:rPr>
        <w:t>满</w:t>
      </w:r>
      <w:r>
        <w:rPr>
          <w:rFonts w:ascii="宋体" w:cs="MS UI Gothic"/>
          <w:kern w:val="0"/>
          <w:szCs w:val="24"/>
        </w:rPr>
        <w:t>足广大人民群众</w:t>
      </w:r>
      <w:r>
        <w:rPr>
          <w:rFonts w:ascii="宋体" w:cs="PMingLiU"/>
          <w:kern w:val="0"/>
          <w:szCs w:val="24"/>
        </w:rPr>
        <w:t>对</w:t>
      </w:r>
      <w:r>
        <w:rPr>
          <w:rFonts w:ascii="宋体" w:cs="MS UI Gothic"/>
          <w:kern w:val="0"/>
          <w:szCs w:val="24"/>
        </w:rPr>
        <w:t>美好生活向往的需要，提升人</w:t>
      </w:r>
      <w:r>
        <w:rPr>
          <w:rFonts w:ascii="宋体" w:cs="PMingLiU"/>
          <w:kern w:val="0"/>
          <w:szCs w:val="24"/>
        </w:rPr>
        <w:t>们</w:t>
      </w:r>
      <w:r>
        <w:rPr>
          <w:rFonts w:ascii="宋体" w:cs="MS UI Gothic"/>
          <w:kern w:val="0"/>
          <w:szCs w:val="24"/>
        </w:rPr>
        <w:t>的生活水平。材料信息</w:t>
      </w:r>
      <w:r>
        <w:rPr>
          <w:rFonts w:ascii="宋体" w:cs="Times New Roman"/>
          <w:kern w:val="0"/>
          <w:szCs w:val="24"/>
        </w:rPr>
        <w:t>“</w:t>
      </w:r>
      <w:r>
        <w:rPr>
          <w:rFonts w:ascii="宋体" w:cs="MS UI Gothic"/>
          <w:kern w:val="0"/>
          <w:szCs w:val="24"/>
        </w:rPr>
        <w:t>大健康</w:t>
      </w:r>
      <w:r>
        <w:rPr>
          <w:rFonts w:ascii="宋体" w:cs="PMingLiU"/>
          <w:kern w:val="0"/>
          <w:szCs w:val="24"/>
        </w:rPr>
        <w:t>产业</w:t>
      </w:r>
      <w:r>
        <w:rPr>
          <w:rFonts w:ascii="宋体" w:cs="MS UI Gothic"/>
          <w:kern w:val="0"/>
          <w:szCs w:val="24"/>
        </w:rPr>
        <w:t>是指以健康</w:t>
      </w:r>
      <w:r>
        <w:rPr>
          <w:rFonts w:ascii="宋体" w:cs="PMingLiU"/>
          <w:kern w:val="0"/>
          <w:szCs w:val="24"/>
        </w:rPr>
        <w:t>产</w:t>
      </w:r>
      <w:r>
        <w:rPr>
          <w:rFonts w:ascii="宋体" w:cs="MS UI Gothic"/>
          <w:kern w:val="0"/>
          <w:szCs w:val="24"/>
        </w:rPr>
        <w:t>品制造</w:t>
      </w:r>
      <w:r>
        <w:rPr>
          <w:rFonts w:ascii="宋体" w:cs="PMingLiU"/>
          <w:kern w:val="0"/>
          <w:szCs w:val="24"/>
        </w:rPr>
        <w:t>业为</w:t>
      </w:r>
      <w:r>
        <w:rPr>
          <w:rFonts w:ascii="宋体" w:cs="MS UI Gothic"/>
          <w:kern w:val="0"/>
          <w:szCs w:val="24"/>
        </w:rPr>
        <w:t>支撑，以健康服</w:t>
      </w:r>
      <w:r>
        <w:rPr>
          <w:rFonts w:ascii="宋体" w:cs="PMingLiU"/>
          <w:kern w:val="0"/>
          <w:szCs w:val="24"/>
        </w:rPr>
        <w:t>务业为</w:t>
      </w:r>
      <w:r>
        <w:rPr>
          <w:rFonts w:ascii="宋体" w:cs="MS UI Gothic"/>
          <w:kern w:val="0"/>
          <w:szCs w:val="24"/>
        </w:rPr>
        <w:t>核心，通</w:t>
      </w:r>
      <w:r>
        <w:rPr>
          <w:rFonts w:ascii="宋体" w:cs="PMingLiU"/>
          <w:kern w:val="0"/>
          <w:szCs w:val="24"/>
        </w:rPr>
        <w:t>过产业</w:t>
      </w:r>
      <w:r>
        <w:rPr>
          <w:rFonts w:ascii="宋体" w:cs="MS UI Gothic"/>
          <w:kern w:val="0"/>
          <w:szCs w:val="24"/>
        </w:rPr>
        <w:t>融合</w:t>
      </w:r>
      <w:r>
        <w:rPr>
          <w:rFonts w:ascii="宋体" w:cs="PMingLiU"/>
          <w:kern w:val="0"/>
          <w:szCs w:val="24"/>
        </w:rPr>
        <w:t>发</w:t>
      </w:r>
      <w:r>
        <w:rPr>
          <w:rFonts w:ascii="宋体" w:cs="MS UI Gothic"/>
          <w:kern w:val="0"/>
          <w:szCs w:val="24"/>
        </w:rPr>
        <w:t>展</w:t>
      </w:r>
      <w:r>
        <w:rPr>
          <w:rFonts w:ascii="宋体" w:cs="PMingLiU"/>
          <w:kern w:val="0"/>
          <w:szCs w:val="24"/>
        </w:rPr>
        <w:t>满</w:t>
      </w:r>
      <w:r>
        <w:rPr>
          <w:rFonts w:ascii="宋体" w:cs="MS UI Gothic"/>
          <w:kern w:val="0"/>
          <w:szCs w:val="24"/>
        </w:rPr>
        <w:t>足社会健康需求的全</w:t>
      </w:r>
      <w:r>
        <w:rPr>
          <w:rFonts w:ascii="宋体" w:cs="PMingLiU"/>
          <w:kern w:val="0"/>
          <w:szCs w:val="24"/>
        </w:rPr>
        <w:t>产业链</w:t>
      </w:r>
      <w:r>
        <w:rPr>
          <w:rFonts w:ascii="宋体" w:cs="MS UI Gothic"/>
          <w:kern w:val="0"/>
          <w:szCs w:val="24"/>
        </w:rPr>
        <w:t>活</w:t>
      </w:r>
      <w:r>
        <w:rPr>
          <w:rFonts w:ascii="宋体" w:cs="PMingLiU"/>
          <w:kern w:val="0"/>
          <w:szCs w:val="24"/>
        </w:rPr>
        <w:t>动</w:t>
      </w:r>
      <w:r>
        <w:rPr>
          <w:rFonts w:ascii="宋体" w:cs="MS UI Gothic"/>
          <w:kern w:val="0"/>
          <w:szCs w:val="24"/>
        </w:rPr>
        <w:t>，横跨一、二、三</w:t>
      </w:r>
      <w:r>
        <w:rPr>
          <w:rFonts w:ascii="宋体" w:cs="PMingLiU"/>
          <w:kern w:val="0"/>
          <w:szCs w:val="24"/>
        </w:rPr>
        <w:t>产业</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明我国</w:t>
      </w:r>
      <w:r>
        <w:rPr>
          <w:rFonts w:ascii="宋体" w:cs="PMingLiU"/>
          <w:kern w:val="0"/>
          <w:szCs w:val="24"/>
        </w:rPr>
        <w:t>发</w:t>
      </w:r>
      <w:r>
        <w:rPr>
          <w:rFonts w:ascii="宋体" w:cs="MS UI Gothic"/>
          <w:kern w:val="0"/>
          <w:szCs w:val="24"/>
        </w:rPr>
        <w:t>展大健康</w:t>
      </w:r>
      <w:r>
        <w:rPr>
          <w:rFonts w:ascii="宋体" w:cs="PMingLiU"/>
          <w:kern w:val="0"/>
          <w:szCs w:val="24"/>
        </w:rPr>
        <w:t>产业</w:t>
      </w:r>
      <w:r>
        <w:rPr>
          <w:rFonts w:ascii="宋体" w:cs="MS UI Gothic"/>
          <w:kern w:val="0"/>
          <w:szCs w:val="24"/>
        </w:rPr>
        <w:t>有利推</w:t>
      </w:r>
      <w:r>
        <w:rPr>
          <w:rFonts w:ascii="宋体" w:cs="PMingLiU"/>
          <w:kern w:val="0"/>
          <w:szCs w:val="24"/>
        </w:rPr>
        <w:t>动</w:t>
      </w:r>
      <w:r>
        <w:rPr>
          <w:rFonts w:ascii="宋体" w:cs="MS UI Gothic"/>
          <w:kern w:val="0"/>
          <w:szCs w:val="24"/>
        </w:rPr>
        <w:t>三大</w:t>
      </w:r>
      <w:r>
        <w:rPr>
          <w:rFonts w:ascii="宋体" w:cs="PMingLiU"/>
          <w:kern w:val="0"/>
          <w:szCs w:val="24"/>
        </w:rPr>
        <w:t>产业</w:t>
      </w:r>
      <w:r>
        <w:rPr>
          <w:rFonts w:ascii="宋体" w:cs="MS UI Gothic"/>
          <w:kern w:val="0"/>
          <w:szCs w:val="24"/>
        </w:rPr>
        <w:t>融合</w:t>
      </w:r>
      <w:r>
        <w:rPr>
          <w:rFonts w:ascii="宋体" w:cs="PMingLiU"/>
          <w:kern w:val="0"/>
          <w:szCs w:val="24"/>
        </w:rPr>
        <w:t>发</w:t>
      </w:r>
      <w:r>
        <w:rPr>
          <w:rFonts w:ascii="宋体" w:cs="MS UI Gothic"/>
          <w:kern w:val="0"/>
          <w:szCs w:val="24"/>
        </w:rPr>
        <w:t>展，</w:t>
      </w:r>
      <w:r>
        <w:rPr>
          <w:rFonts w:ascii="宋体" w:cs="PMingLiU"/>
          <w:kern w:val="0"/>
          <w:szCs w:val="24"/>
        </w:rPr>
        <w:t>优</w:t>
      </w:r>
      <w:r>
        <w:rPr>
          <w:rFonts w:ascii="宋体" w:cs="MS UI Gothic"/>
          <w:kern w:val="0"/>
          <w:szCs w:val="24"/>
        </w:rPr>
        <w:t>化我国</w:t>
      </w:r>
      <w:r>
        <w:rPr>
          <w:rFonts w:ascii="宋体" w:cs="PMingLiU"/>
          <w:kern w:val="0"/>
          <w:szCs w:val="24"/>
        </w:rPr>
        <w:t>经济结</w:t>
      </w:r>
      <w:r>
        <w:rPr>
          <w:rFonts w:ascii="宋体" w:cs="MS UI Gothic"/>
          <w:kern w:val="0"/>
          <w:szCs w:val="24"/>
        </w:rPr>
        <w:t>构，有利于</w:t>
      </w:r>
      <w:r>
        <w:rPr>
          <w:rFonts w:ascii="宋体" w:cs="PMingLiU"/>
          <w:kern w:val="0"/>
          <w:szCs w:val="24"/>
        </w:rPr>
        <w:t>扩</w:t>
      </w:r>
      <w:r>
        <w:rPr>
          <w:rFonts w:ascii="宋体" w:cs="MS UI Gothic"/>
          <w:kern w:val="0"/>
          <w:szCs w:val="24"/>
        </w:rPr>
        <w:t>大生</w:t>
      </w:r>
      <w:r>
        <w:rPr>
          <w:rFonts w:ascii="宋体" w:cs="PMingLiU"/>
          <w:kern w:val="0"/>
          <w:szCs w:val="24"/>
        </w:rPr>
        <w:t>态</w:t>
      </w:r>
      <w:r>
        <w:rPr>
          <w:rFonts w:ascii="宋体" w:cs="MS UI Gothic"/>
          <w:kern w:val="0"/>
          <w:szCs w:val="24"/>
        </w:rPr>
        <w:t>和健康等中高端</w:t>
      </w:r>
      <w:r>
        <w:rPr>
          <w:rFonts w:ascii="宋体" w:cs="PMingLiU"/>
          <w:kern w:val="0"/>
          <w:szCs w:val="24"/>
        </w:rPr>
        <w:t>产</w:t>
      </w:r>
      <w:r>
        <w:rPr>
          <w:rFonts w:ascii="宋体" w:cs="MS UI Gothic"/>
          <w:kern w:val="0"/>
          <w:szCs w:val="24"/>
        </w:rPr>
        <w:t>品和服</w:t>
      </w:r>
      <w:r>
        <w:rPr>
          <w:rFonts w:ascii="宋体" w:cs="PMingLiU"/>
          <w:kern w:val="0"/>
          <w:szCs w:val="24"/>
        </w:rPr>
        <w:t>务</w:t>
      </w:r>
      <w:r>
        <w:rPr>
          <w:rFonts w:ascii="宋体" w:cs="MS UI Gothic"/>
          <w:kern w:val="0"/>
          <w:szCs w:val="24"/>
        </w:rPr>
        <w:t>供</w:t>
      </w:r>
      <w:r>
        <w:rPr>
          <w:rFonts w:ascii="宋体" w:cs="PMingLiU"/>
          <w:kern w:val="0"/>
          <w:szCs w:val="24"/>
        </w:rPr>
        <w:t>给</w:t>
      </w:r>
      <w:r>
        <w:rPr>
          <w:rFonts w:ascii="宋体" w:cs="MS UI Gothic"/>
          <w:kern w:val="0"/>
          <w:szCs w:val="24"/>
        </w:rPr>
        <w:t>，</w:t>
      </w:r>
      <w:r>
        <w:rPr>
          <w:rFonts w:ascii="宋体" w:cs="PMingLiU"/>
          <w:kern w:val="0"/>
          <w:szCs w:val="24"/>
        </w:rPr>
        <w:t>创</w:t>
      </w:r>
      <w:r>
        <w:rPr>
          <w:rFonts w:ascii="宋体" w:cs="MS UI Gothic"/>
          <w:kern w:val="0"/>
          <w:szCs w:val="24"/>
        </w:rPr>
        <w:t>造新的消</w:t>
      </w:r>
      <w:r>
        <w:rPr>
          <w:rFonts w:ascii="宋体" w:cs="PMingLiU"/>
          <w:kern w:val="0"/>
          <w:szCs w:val="24"/>
        </w:rPr>
        <w:t>费动</w:t>
      </w:r>
      <w:r>
        <w:rPr>
          <w:rFonts w:ascii="宋体" w:cs="MS UI Gothic"/>
          <w:kern w:val="0"/>
          <w:szCs w:val="24"/>
        </w:rPr>
        <w:t>力（或</w:t>
      </w:r>
      <w:r>
        <w:rPr>
          <w:rFonts w:ascii="宋体" w:cs="Times New Roman"/>
          <w:kern w:val="0"/>
          <w:szCs w:val="24"/>
        </w:rPr>
        <w:t>“</w:t>
      </w:r>
      <w:r>
        <w:rPr>
          <w:rFonts w:ascii="宋体" w:cs="MS UI Gothic"/>
          <w:kern w:val="0"/>
          <w:szCs w:val="24"/>
        </w:rPr>
        <w:t>推</w:t>
      </w:r>
      <w:r>
        <w:rPr>
          <w:rFonts w:ascii="宋体" w:cs="PMingLiU"/>
          <w:kern w:val="0"/>
          <w:szCs w:val="24"/>
        </w:rPr>
        <w:t>动</w:t>
      </w:r>
      <w:r>
        <w:rPr>
          <w:rFonts w:ascii="宋体" w:cs="MS UI Gothic"/>
          <w:kern w:val="0"/>
          <w:szCs w:val="24"/>
        </w:rPr>
        <w:t>消</w:t>
      </w:r>
      <w:r>
        <w:rPr>
          <w:rFonts w:ascii="宋体" w:cs="PMingLiU"/>
          <w:kern w:val="0"/>
          <w:szCs w:val="24"/>
        </w:rPr>
        <w:t>费</w:t>
      </w:r>
      <w:r>
        <w:rPr>
          <w:rFonts w:ascii="宋体" w:cs="MS UI Gothic"/>
          <w:kern w:val="0"/>
          <w:szCs w:val="24"/>
        </w:rPr>
        <w:t>升</w:t>
      </w:r>
      <w:r>
        <w:rPr>
          <w:rFonts w:ascii="宋体" w:cs="PMingLiU"/>
          <w:kern w:val="0"/>
          <w:szCs w:val="24"/>
        </w:rPr>
        <w:t>级</w:t>
      </w:r>
      <w:r>
        <w:rPr>
          <w:rFonts w:ascii="宋体" w:cs="Times New Roman"/>
          <w:kern w:val="0"/>
          <w:szCs w:val="24"/>
        </w:rPr>
        <w:t>”</w:t>
      </w:r>
      <w:r>
        <w:rPr>
          <w:rFonts w:ascii="宋体" w:cs="MS UI Gothic"/>
          <w:kern w:val="0"/>
          <w:szCs w:val="24"/>
        </w:rPr>
        <w:t>），促</w:t>
      </w:r>
      <w:r>
        <w:rPr>
          <w:rFonts w:ascii="宋体" w:cs="PMingLiU"/>
          <w:kern w:val="0"/>
          <w:szCs w:val="24"/>
        </w:rPr>
        <w:t>进</w:t>
      </w:r>
      <w:r>
        <w:rPr>
          <w:rFonts w:ascii="宋体" w:cs="MS UI Gothic"/>
          <w:kern w:val="0"/>
          <w:szCs w:val="24"/>
        </w:rPr>
        <w:t>形成</w:t>
      </w:r>
      <w:r>
        <w:rPr>
          <w:rFonts w:ascii="宋体" w:cs="PMingLiU"/>
          <w:kern w:val="0"/>
          <w:szCs w:val="24"/>
        </w:rPr>
        <w:t>绿</w:t>
      </w:r>
      <w:r>
        <w:rPr>
          <w:rFonts w:ascii="宋体" w:cs="MS UI Gothic"/>
          <w:kern w:val="0"/>
          <w:szCs w:val="24"/>
        </w:rPr>
        <w:t>色生</w:t>
      </w:r>
      <w:r>
        <w:rPr>
          <w:rFonts w:ascii="宋体" w:cs="PMingLiU"/>
          <w:kern w:val="0"/>
          <w:szCs w:val="24"/>
        </w:rPr>
        <w:t>产</w:t>
      </w:r>
      <w:r>
        <w:rPr>
          <w:rFonts w:ascii="宋体" w:cs="MS UI Gothic"/>
          <w:kern w:val="0"/>
          <w:szCs w:val="24"/>
        </w:rPr>
        <w:t>方式和消</w:t>
      </w:r>
      <w:r>
        <w:rPr>
          <w:rFonts w:ascii="宋体" w:cs="PMingLiU"/>
          <w:kern w:val="0"/>
          <w:szCs w:val="24"/>
        </w:rPr>
        <w:t>费</w:t>
      </w:r>
      <w:r>
        <w:rPr>
          <w:rFonts w:ascii="宋体" w:cs="MS UI Gothic"/>
          <w:kern w:val="0"/>
          <w:szCs w:val="24"/>
        </w:rPr>
        <w:t>方式。材料信息</w:t>
      </w:r>
      <w:r>
        <w:rPr>
          <w:rFonts w:ascii="宋体" w:cs="Times New Roman"/>
          <w:kern w:val="0"/>
          <w:szCs w:val="24"/>
        </w:rPr>
        <w:t>“</w:t>
      </w:r>
      <w:r>
        <w:rPr>
          <w:rFonts w:ascii="宋体" w:cs="MS UI Gothic"/>
          <w:kern w:val="0"/>
          <w:szCs w:val="24"/>
        </w:rPr>
        <w:t>大健康</w:t>
      </w:r>
      <w:r>
        <w:rPr>
          <w:rFonts w:ascii="宋体" w:cs="PMingLiU"/>
          <w:kern w:val="0"/>
          <w:szCs w:val="24"/>
        </w:rPr>
        <w:t>产业</w:t>
      </w:r>
      <w:r>
        <w:rPr>
          <w:rFonts w:ascii="宋体" w:cs="MS UI Gothic"/>
          <w:kern w:val="0"/>
          <w:szCs w:val="24"/>
        </w:rPr>
        <w:t>正成</w:t>
      </w:r>
      <w:r>
        <w:rPr>
          <w:rFonts w:ascii="宋体" w:cs="PMingLiU"/>
          <w:kern w:val="0"/>
          <w:szCs w:val="24"/>
        </w:rPr>
        <w:t>为</w:t>
      </w:r>
      <w:r>
        <w:rPr>
          <w:rFonts w:ascii="宋体" w:cs="MS UI Gothic"/>
          <w:kern w:val="0"/>
          <w:szCs w:val="24"/>
        </w:rPr>
        <w:t>各方</w:t>
      </w:r>
      <w:r>
        <w:rPr>
          <w:rFonts w:ascii="宋体" w:cs="PMingLiU"/>
          <w:kern w:val="0"/>
          <w:szCs w:val="24"/>
        </w:rPr>
        <w:t>资</w:t>
      </w:r>
      <w:r>
        <w:rPr>
          <w:rFonts w:ascii="宋体" w:cs="MS UI Gothic"/>
          <w:kern w:val="0"/>
          <w:szCs w:val="24"/>
        </w:rPr>
        <w:t>本</w:t>
      </w:r>
      <w:r>
        <w:rPr>
          <w:rFonts w:ascii="宋体" w:cs="PMingLiU"/>
          <w:kern w:val="0"/>
          <w:szCs w:val="24"/>
        </w:rPr>
        <w:t>竞</w:t>
      </w:r>
      <w:r>
        <w:rPr>
          <w:rFonts w:ascii="宋体" w:cs="MS UI Gothic"/>
          <w:kern w:val="0"/>
          <w:szCs w:val="24"/>
        </w:rPr>
        <w:t>相追逐的朝阳</w:t>
      </w:r>
      <w:r>
        <w:rPr>
          <w:rFonts w:ascii="宋体" w:cs="PMingLiU"/>
          <w:kern w:val="0"/>
          <w:szCs w:val="24"/>
        </w:rPr>
        <w:t>产业</w:t>
      </w:r>
      <w:r>
        <w:rPr>
          <w:rFonts w:ascii="宋体" w:cs="MS UI Gothic"/>
          <w:kern w:val="0"/>
          <w:szCs w:val="24"/>
        </w:rPr>
        <w:t>。</w:t>
      </w:r>
      <w:r>
        <w:rPr>
          <w:rFonts w:ascii="宋体" w:cs="Times New Roman"/>
          <w:kern w:val="0"/>
          <w:szCs w:val="24"/>
        </w:rPr>
        <w:t>2012</w:t>
      </w:r>
      <w:r>
        <w:rPr>
          <w:rFonts w:ascii="宋体" w:cs="MS UI Gothic"/>
          <w:kern w:val="0"/>
          <w:szCs w:val="24"/>
        </w:rPr>
        <w:t>年大健康</w:t>
      </w:r>
      <w:r>
        <w:rPr>
          <w:rFonts w:ascii="宋体" w:cs="PMingLiU"/>
          <w:kern w:val="0"/>
          <w:szCs w:val="24"/>
        </w:rPr>
        <w:t>产业</w:t>
      </w:r>
      <w:r>
        <w:rPr>
          <w:rFonts w:ascii="宋体" w:cs="MS UI Gothic"/>
          <w:kern w:val="0"/>
          <w:szCs w:val="24"/>
        </w:rPr>
        <w:t>增加</w:t>
      </w:r>
      <w:r>
        <w:rPr>
          <w:rFonts w:ascii="宋体" w:cs="PMingLiU"/>
          <w:kern w:val="0"/>
          <w:szCs w:val="24"/>
        </w:rPr>
        <w:t>值规</w:t>
      </w:r>
      <w:r>
        <w:rPr>
          <w:rFonts w:ascii="宋体" w:cs="MS UI Gothic"/>
          <w:kern w:val="0"/>
          <w:szCs w:val="24"/>
        </w:rPr>
        <w:t>模</w:t>
      </w:r>
      <w:r>
        <w:rPr>
          <w:rFonts w:ascii="宋体" w:cs="PMingLiU"/>
          <w:kern w:val="0"/>
          <w:szCs w:val="24"/>
        </w:rPr>
        <w:t>为</w:t>
      </w:r>
      <w:r>
        <w:rPr>
          <w:rFonts w:ascii="宋体" w:cs="Times New Roman"/>
          <w:kern w:val="0"/>
          <w:szCs w:val="24"/>
        </w:rPr>
        <w:t>41742.1</w:t>
      </w:r>
      <w:r>
        <w:rPr>
          <w:rFonts w:ascii="宋体" w:cs="PMingLiU"/>
          <w:kern w:val="0"/>
          <w:szCs w:val="24"/>
        </w:rPr>
        <w:t>亿</w:t>
      </w:r>
      <w:r>
        <w:rPr>
          <w:rFonts w:ascii="宋体" w:cs="MS UI Gothic"/>
          <w:kern w:val="0"/>
          <w:szCs w:val="24"/>
        </w:rPr>
        <w:t>元，</w:t>
      </w:r>
      <w:r>
        <w:rPr>
          <w:rFonts w:ascii="宋体" w:cs="Times New Roman"/>
          <w:kern w:val="0"/>
          <w:szCs w:val="24"/>
        </w:rPr>
        <w:t>2016</w:t>
      </w:r>
      <w:r>
        <w:rPr>
          <w:rFonts w:ascii="宋体" w:cs="MS UI Gothic"/>
          <w:kern w:val="0"/>
          <w:szCs w:val="24"/>
        </w:rPr>
        <w:t>年大健康</w:t>
      </w:r>
      <w:r>
        <w:rPr>
          <w:rFonts w:ascii="宋体" w:cs="PMingLiU"/>
          <w:kern w:val="0"/>
          <w:szCs w:val="24"/>
        </w:rPr>
        <w:t>产业</w:t>
      </w:r>
      <w:r>
        <w:rPr>
          <w:rFonts w:ascii="宋体" w:cs="MS UI Gothic"/>
          <w:kern w:val="0"/>
          <w:szCs w:val="24"/>
        </w:rPr>
        <w:t>增加</w:t>
      </w:r>
      <w:r>
        <w:rPr>
          <w:rFonts w:ascii="宋体" w:cs="PMingLiU"/>
          <w:kern w:val="0"/>
          <w:szCs w:val="24"/>
        </w:rPr>
        <w:t>值</w:t>
      </w:r>
      <w:r>
        <w:rPr>
          <w:rFonts w:ascii="宋体" w:cs="MS UI Gothic"/>
          <w:kern w:val="0"/>
          <w:szCs w:val="24"/>
        </w:rPr>
        <w:t>上升到</w:t>
      </w:r>
      <w:r>
        <w:rPr>
          <w:rFonts w:ascii="宋体" w:cs="Times New Roman"/>
          <w:kern w:val="0"/>
          <w:szCs w:val="24"/>
        </w:rPr>
        <w:t>72590.7</w:t>
      </w:r>
      <w:r>
        <w:rPr>
          <w:rFonts w:ascii="宋体" w:cs="PMingLiU"/>
          <w:kern w:val="0"/>
          <w:szCs w:val="24"/>
        </w:rPr>
        <w:t>亿</w:t>
      </w:r>
      <w:r>
        <w:rPr>
          <w:rFonts w:ascii="宋体" w:cs="MS UI Gothic"/>
          <w:kern w:val="0"/>
          <w:szCs w:val="24"/>
        </w:rPr>
        <w:t>元，</w:t>
      </w:r>
      <w:r>
        <w:rPr>
          <w:rFonts w:ascii="宋体" w:cs="Times New Roman"/>
          <w:kern w:val="0"/>
          <w:szCs w:val="24"/>
        </w:rPr>
        <w:t>2030</w:t>
      </w:r>
      <w:r>
        <w:rPr>
          <w:rFonts w:ascii="宋体" w:cs="MS UI Gothic"/>
          <w:kern w:val="0"/>
          <w:szCs w:val="24"/>
        </w:rPr>
        <w:t>年大健康</w:t>
      </w:r>
      <w:r>
        <w:rPr>
          <w:rFonts w:ascii="宋体" w:cs="PMingLiU"/>
          <w:kern w:val="0"/>
          <w:szCs w:val="24"/>
        </w:rPr>
        <w:t>产业</w:t>
      </w:r>
      <w:r>
        <w:rPr>
          <w:rFonts w:ascii="宋体" w:cs="MS UI Gothic"/>
          <w:kern w:val="0"/>
          <w:szCs w:val="24"/>
        </w:rPr>
        <w:t>增加</w:t>
      </w:r>
      <w:r>
        <w:rPr>
          <w:rFonts w:ascii="宋体" w:cs="PMingLiU"/>
          <w:kern w:val="0"/>
          <w:szCs w:val="24"/>
        </w:rPr>
        <w:t>值</w:t>
      </w:r>
      <w:r>
        <w:rPr>
          <w:rFonts w:ascii="宋体" w:cs="MS UI Gothic"/>
          <w:kern w:val="0"/>
          <w:szCs w:val="24"/>
        </w:rPr>
        <w:t>或将达</w:t>
      </w:r>
      <w:r>
        <w:rPr>
          <w:rFonts w:ascii="宋体" w:cs="Times New Roman"/>
          <w:kern w:val="0"/>
          <w:szCs w:val="24"/>
        </w:rPr>
        <w:t>18</w:t>
      </w:r>
      <w:r>
        <w:rPr>
          <w:rFonts w:ascii="宋体" w:cs="MS UI Gothic"/>
          <w:kern w:val="0"/>
          <w:szCs w:val="24"/>
        </w:rPr>
        <w:t>万</w:t>
      </w:r>
      <w:r>
        <w:rPr>
          <w:rFonts w:ascii="宋体" w:cs="PMingLiU"/>
          <w:kern w:val="0"/>
          <w:szCs w:val="24"/>
        </w:rPr>
        <w:t>亿</w:t>
      </w:r>
      <w:r>
        <w:rPr>
          <w:rFonts w:ascii="宋体" w:cs="MS UI Gothic"/>
          <w:kern w:val="0"/>
          <w:szCs w:val="24"/>
        </w:rPr>
        <w:t>元</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明我国</w:t>
      </w:r>
      <w:r>
        <w:rPr>
          <w:rFonts w:ascii="宋体" w:cs="PMingLiU"/>
          <w:kern w:val="0"/>
          <w:szCs w:val="24"/>
        </w:rPr>
        <w:t>发</w:t>
      </w:r>
      <w:r>
        <w:rPr>
          <w:rFonts w:ascii="宋体" w:cs="MS UI Gothic"/>
          <w:kern w:val="0"/>
          <w:szCs w:val="24"/>
        </w:rPr>
        <w:t>展大健康</w:t>
      </w:r>
      <w:r>
        <w:rPr>
          <w:rFonts w:ascii="宋体" w:cs="PMingLiU"/>
          <w:kern w:val="0"/>
          <w:szCs w:val="24"/>
        </w:rPr>
        <w:t>产业</w:t>
      </w:r>
      <w:r>
        <w:rPr>
          <w:rFonts w:ascii="宋体" w:cs="MS UI Gothic"/>
          <w:kern w:val="0"/>
          <w:szCs w:val="24"/>
        </w:rPr>
        <w:t>有利助推新</w:t>
      </w:r>
      <w:r>
        <w:rPr>
          <w:rFonts w:ascii="宋体" w:cs="PMingLiU"/>
          <w:kern w:val="0"/>
          <w:szCs w:val="24"/>
        </w:rPr>
        <w:t>产业</w:t>
      </w:r>
      <w:r>
        <w:rPr>
          <w:rFonts w:ascii="宋体" w:cs="MS UI Gothic"/>
          <w:kern w:val="0"/>
          <w:szCs w:val="24"/>
        </w:rPr>
        <w:t>、新</w:t>
      </w:r>
      <w:r>
        <w:rPr>
          <w:rFonts w:ascii="宋体" w:cs="PMingLiU"/>
          <w:kern w:val="0"/>
          <w:szCs w:val="24"/>
        </w:rPr>
        <w:t>业态</w:t>
      </w:r>
      <w:r>
        <w:rPr>
          <w:rFonts w:ascii="宋体" w:cs="MS UI Gothic"/>
          <w:kern w:val="0"/>
          <w:szCs w:val="24"/>
        </w:rPr>
        <w:t>、新模式的</w:t>
      </w:r>
      <w:r>
        <w:rPr>
          <w:rFonts w:ascii="宋体" w:cs="PMingLiU"/>
          <w:kern w:val="0"/>
          <w:szCs w:val="24"/>
        </w:rPr>
        <w:t>创</w:t>
      </w:r>
      <w:r>
        <w:rPr>
          <w:rFonts w:ascii="宋体" w:cs="MS UI Gothic"/>
          <w:kern w:val="0"/>
          <w:szCs w:val="24"/>
        </w:rPr>
        <w:t>新</w:t>
      </w:r>
      <w:r>
        <w:rPr>
          <w:rFonts w:ascii="宋体" w:cs="PMingLiU"/>
          <w:kern w:val="0"/>
          <w:szCs w:val="24"/>
        </w:rPr>
        <w:t>发</w:t>
      </w:r>
      <w:r>
        <w:rPr>
          <w:rFonts w:ascii="宋体" w:cs="MS UI Gothic"/>
          <w:kern w:val="0"/>
          <w:szCs w:val="24"/>
        </w:rPr>
        <w:t>展（或</w:t>
      </w:r>
      <w:r>
        <w:rPr>
          <w:rFonts w:ascii="宋体" w:cs="Times New Roman"/>
          <w:kern w:val="0"/>
          <w:szCs w:val="24"/>
        </w:rPr>
        <w:t>“</w:t>
      </w:r>
      <w:r>
        <w:rPr>
          <w:rFonts w:ascii="宋体" w:cs="PMingLiU"/>
          <w:kern w:val="0"/>
          <w:szCs w:val="24"/>
        </w:rPr>
        <w:t>创</w:t>
      </w:r>
      <w:r>
        <w:rPr>
          <w:rFonts w:ascii="宋体" w:cs="MS UI Gothic"/>
          <w:kern w:val="0"/>
          <w:szCs w:val="24"/>
        </w:rPr>
        <w:t>新</w:t>
      </w:r>
      <w:r>
        <w:rPr>
          <w:rFonts w:ascii="宋体" w:cs="PMingLiU"/>
          <w:kern w:val="0"/>
          <w:szCs w:val="24"/>
        </w:rPr>
        <w:t>经济</w:t>
      </w:r>
      <w:r>
        <w:rPr>
          <w:rFonts w:ascii="宋体" w:cs="MS UI Gothic"/>
          <w:kern w:val="0"/>
          <w:szCs w:val="24"/>
        </w:rPr>
        <w:t>模式</w:t>
      </w:r>
      <w:r>
        <w:rPr>
          <w:rFonts w:ascii="宋体" w:cs="Times New Roman"/>
          <w:kern w:val="0"/>
          <w:szCs w:val="24"/>
        </w:rPr>
        <w:t>”</w:t>
      </w:r>
      <w:r>
        <w:rPr>
          <w:rFonts w:ascii="宋体" w:cs="MS UI Gothic"/>
          <w:kern w:val="0"/>
          <w:szCs w:val="24"/>
        </w:rPr>
        <w:t>），培育新的</w:t>
      </w:r>
      <w:r>
        <w:rPr>
          <w:rFonts w:ascii="宋体" w:cs="PMingLiU"/>
          <w:kern w:val="0"/>
          <w:szCs w:val="24"/>
        </w:rPr>
        <w:t>经济</w:t>
      </w:r>
      <w:r>
        <w:rPr>
          <w:rFonts w:ascii="宋体" w:cs="MS UI Gothic"/>
          <w:kern w:val="0"/>
          <w:szCs w:val="24"/>
        </w:rPr>
        <w:t>增</w:t>
      </w:r>
      <w:r>
        <w:rPr>
          <w:rFonts w:ascii="宋体" w:cs="PMingLiU"/>
          <w:kern w:val="0"/>
          <w:szCs w:val="24"/>
        </w:rPr>
        <w:t>长</w:t>
      </w:r>
      <w:r>
        <w:rPr>
          <w:rFonts w:ascii="宋体" w:cs="MS UI Gothic"/>
          <w:kern w:val="0"/>
          <w:szCs w:val="24"/>
        </w:rPr>
        <w:t>点，增</w:t>
      </w:r>
      <w:r>
        <w:rPr>
          <w:rFonts w:ascii="宋体" w:cs="PMingLiU"/>
          <w:kern w:val="0"/>
          <w:szCs w:val="24"/>
        </w:rPr>
        <w:t>强</w:t>
      </w:r>
      <w:r>
        <w:rPr>
          <w:rFonts w:ascii="宋体" w:cs="MS UI Gothic"/>
          <w:kern w:val="0"/>
          <w:szCs w:val="24"/>
        </w:rPr>
        <w:t>我国</w:t>
      </w:r>
      <w:r>
        <w:rPr>
          <w:rFonts w:ascii="宋体" w:cs="PMingLiU"/>
          <w:kern w:val="0"/>
          <w:szCs w:val="24"/>
        </w:rPr>
        <w:t>经济实</w:t>
      </w:r>
      <w:r>
        <w:rPr>
          <w:rFonts w:ascii="宋体" w:cs="MS UI Gothic"/>
          <w:kern w:val="0"/>
          <w:szCs w:val="24"/>
        </w:rPr>
        <w:t>力，有利于</w:t>
      </w:r>
      <w:r>
        <w:rPr>
          <w:rFonts w:ascii="宋体" w:cs="PMingLiU"/>
          <w:kern w:val="0"/>
          <w:szCs w:val="24"/>
        </w:rPr>
        <w:t>贯彻</w:t>
      </w:r>
      <w:r>
        <w:rPr>
          <w:rFonts w:ascii="宋体" w:cs="MS UI Gothic"/>
          <w:kern w:val="0"/>
          <w:szCs w:val="24"/>
        </w:rPr>
        <w:t>新</w:t>
      </w:r>
      <w:r>
        <w:rPr>
          <w:rFonts w:ascii="宋体" w:cs="PMingLiU"/>
          <w:kern w:val="0"/>
          <w:szCs w:val="24"/>
        </w:rPr>
        <w:t>发</w:t>
      </w:r>
      <w:r>
        <w:rPr>
          <w:rFonts w:ascii="宋体" w:cs="MS UI Gothic"/>
          <w:kern w:val="0"/>
          <w:szCs w:val="24"/>
        </w:rPr>
        <w:t>展理念，加快推</w:t>
      </w:r>
      <w:r>
        <w:rPr>
          <w:rFonts w:ascii="宋体" w:cs="PMingLiU"/>
          <w:kern w:val="0"/>
          <w:szCs w:val="24"/>
        </w:rPr>
        <w:t>动经济</w:t>
      </w:r>
      <w:r>
        <w:rPr>
          <w:rFonts w:ascii="宋体" w:cs="MS UI Gothic"/>
          <w:kern w:val="0"/>
          <w:szCs w:val="24"/>
        </w:rPr>
        <w:t>增</w:t>
      </w:r>
      <w:r>
        <w:rPr>
          <w:rFonts w:ascii="宋体" w:cs="PMingLiU"/>
          <w:kern w:val="0"/>
          <w:szCs w:val="24"/>
        </w:rPr>
        <w:t>长转</w:t>
      </w:r>
      <w:r>
        <w:rPr>
          <w:rFonts w:ascii="宋体" w:cs="MS UI Gothic"/>
          <w:kern w:val="0"/>
          <w:szCs w:val="24"/>
        </w:rPr>
        <w:t>向依靠内需</w:t>
      </w:r>
      <w:r>
        <w:rPr>
          <w:rFonts w:ascii="宋体" w:cs="PMingLiU"/>
          <w:kern w:val="0"/>
          <w:szCs w:val="24"/>
        </w:rPr>
        <w:t>驱动</w:t>
      </w:r>
      <w:r>
        <w:rPr>
          <w:rFonts w:ascii="宋体" w:cs="MS UI Gothic"/>
          <w:kern w:val="0"/>
          <w:szCs w:val="24"/>
        </w:rPr>
        <w:t>（或</w:t>
      </w:r>
      <w:r>
        <w:rPr>
          <w:rFonts w:ascii="宋体" w:cs="Times New Roman"/>
          <w:kern w:val="0"/>
          <w:szCs w:val="24"/>
        </w:rPr>
        <w:t>“</w:t>
      </w:r>
      <w:r>
        <w:rPr>
          <w:rFonts w:ascii="宋体" w:cs="MS UI Gothic"/>
          <w:kern w:val="0"/>
          <w:szCs w:val="24"/>
        </w:rPr>
        <w:t>促</w:t>
      </w:r>
      <w:r>
        <w:rPr>
          <w:rFonts w:ascii="宋体" w:cs="PMingLiU"/>
          <w:kern w:val="0"/>
          <w:szCs w:val="24"/>
        </w:rPr>
        <w:t>进经济转</w:t>
      </w:r>
      <w:r>
        <w:rPr>
          <w:rFonts w:ascii="宋体" w:cs="MS UI Gothic"/>
          <w:kern w:val="0"/>
          <w:szCs w:val="24"/>
        </w:rPr>
        <w:t>型升</w:t>
      </w:r>
      <w:r>
        <w:rPr>
          <w:rFonts w:ascii="宋体" w:cs="PMingLiU"/>
          <w:kern w:val="0"/>
          <w:szCs w:val="24"/>
        </w:rPr>
        <w:t>级</w:t>
      </w:r>
      <w:r>
        <w:rPr>
          <w:rFonts w:ascii="宋体" w:cs="Times New Roman"/>
          <w:kern w:val="0"/>
          <w:szCs w:val="24"/>
        </w:rPr>
        <w:t>”“</w:t>
      </w:r>
      <w:r>
        <w:rPr>
          <w:rFonts w:ascii="宋体" w:cs="MS UI Gothic"/>
          <w:kern w:val="0"/>
          <w:szCs w:val="24"/>
        </w:rPr>
        <w:t>加快</w:t>
      </w:r>
      <w:r>
        <w:rPr>
          <w:rFonts w:ascii="宋体" w:cs="PMingLiU"/>
          <w:kern w:val="0"/>
          <w:szCs w:val="24"/>
        </w:rPr>
        <w:t>转变经济发</w:t>
      </w:r>
      <w:r>
        <w:rPr>
          <w:rFonts w:ascii="宋体" w:cs="MS UI Gothic"/>
          <w:kern w:val="0"/>
          <w:szCs w:val="24"/>
        </w:rPr>
        <w:t>展方式</w:t>
      </w:r>
      <w:r>
        <w:rPr>
          <w:rFonts w:ascii="宋体" w:cs="Times New Roman"/>
          <w:kern w:val="0"/>
          <w:szCs w:val="24"/>
        </w:rPr>
        <w:t>”</w:t>
      </w:r>
      <w:r>
        <w:rPr>
          <w:rFonts w:ascii="宋体" w:cs="MS UI Gothic"/>
          <w:kern w:val="0"/>
          <w:szCs w:val="24"/>
        </w:rPr>
        <w:t>），提高我国</w:t>
      </w:r>
      <w:r>
        <w:rPr>
          <w:rFonts w:ascii="宋体" w:cs="PMingLiU"/>
          <w:kern w:val="0"/>
          <w:szCs w:val="24"/>
        </w:rPr>
        <w:t>经济发</w:t>
      </w:r>
      <w:r>
        <w:rPr>
          <w:rFonts w:ascii="宋体" w:cs="MS UI Gothic"/>
          <w:kern w:val="0"/>
          <w:szCs w:val="24"/>
        </w:rPr>
        <w:t>展的</w:t>
      </w:r>
      <w:r>
        <w:rPr>
          <w:rFonts w:ascii="宋体" w:cs="PMingLiU"/>
          <w:kern w:val="0"/>
          <w:szCs w:val="24"/>
        </w:rPr>
        <w:t>质</w:t>
      </w:r>
      <w:r>
        <w:rPr>
          <w:rFonts w:ascii="宋体" w:cs="MS UI Gothic"/>
          <w:kern w:val="0"/>
          <w:szCs w:val="24"/>
        </w:rPr>
        <w:t>量和效益。</w:t>
      </w:r>
      <w:r>
        <w:rPr>
          <w:rFonts w:ascii="宋体" w:cs="Times New Roman"/>
          <w:kern w:val="0"/>
          <w:szCs w:val="24"/>
        </w:rPr>
        <w:br w:type="textWrapping"/>
      </w:r>
      <w:r>
        <w:rPr>
          <w:rFonts w:ascii="宋体" w:cs="MS UI Gothic"/>
          <w:kern w:val="0"/>
          <w:szCs w:val="24"/>
        </w:rPr>
        <w:t>本</w:t>
      </w:r>
      <w:r>
        <w:rPr>
          <w:rFonts w:ascii="宋体" w:cs="PMingLiU"/>
          <w:kern w:val="0"/>
          <w:szCs w:val="24"/>
        </w:rPr>
        <w:t>题为</w:t>
      </w:r>
      <w:r>
        <w:rPr>
          <w:rFonts w:ascii="宋体" w:cs="MS UI Gothic"/>
          <w:kern w:val="0"/>
          <w:szCs w:val="24"/>
        </w:rPr>
        <w:t>意</w:t>
      </w:r>
      <w:r>
        <w:rPr>
          <w:rFonts w:ascii="宋体" w:cs="PMingLiU"/>
          <w:kern w:val="0"/>
          <w:szCs w:val="24"/>
        </w:rPr>
        <w:t>义类</w:t>
      </w:r>
      <w:r>
        <w:rPr>
          <w:rFonts w:ascii="宋体" w:cs="MS UI Gothic"/>
          <w:kern w:val="0"/>
          <w:szCs w:val="24"/>
        </w:rPr>
        <w:t>主</w:t>
      </w:r>
      <w:r>
        <w:rPr>
          <w:rFonts w:ascii="宋体" w:cs="PMingLiU"/>
          <w:kern w:val="0"/>
          <w:szCs w:val="24"/>
        </w:rPr>
        <w:t>观题</w:t>
      </w:r>
      <w:r>
        <w:rPr>
          <w:rFonts w:ascii="宋体" w:cs="MS UI Gothic"/>
          <w:kern w:val="0"/>
          <w:szCs w:val="24"/>
        </w:rPr>
        <w:t>，意</w:t>
      </w:r>
      <w:r>
        <w:rPr>
          <w:rFonts w:ascii="宋体" w:cs="PMingLiU"/>
          <w:kern w:val="0"/>
          <w:szCs w:val="24"/>
        </w:rPr>
        <w:t>义类</w:t>
      </w:r>
      <w:r>
        <w:rPr>
          <w:rFonts w:ascii="宋体" w:cs="MS UI Gothic"/>
          <w:kern w:val="0"/>
          <w:szCs w:val="24"/>
        </w:rPr>
        <w:t>的答</w:t>
      </w:r>
      <w:r>
        <w:rPr>
          <w:rFonts w:ascii="宋体" w:cs="PMingLiU"/>
          <w:kern w:val="0"/>
          <w:szCs w:val="24"/>
        </w:rPr>
        <w:t>题</w:t>
      </w:r>
      <w:r>
        <w:rPr>
          <w:rFonts w:ascii="宋体" w:cs="MS UI Gothic"/>
          <w:kern w:val="0"/>
          <w:szCs w:val="24"/>
        </w:rPr>
        <w:t>要遵循由近及</w:t>
      </w:r>
      <w:r>
        <w:rPr>
          <w:rFonts w:ascii="宋体" w:cs="PMingLiU"/>
          <w:kern w:val="0"/>
          <w:szCs w:val="24"/>
        </w:rPr>
        <w:t>远</w:t>
      </w:r>
      <w:r>
        <w:rPr>
          <w:rFonts w:ascii="宋体" w:cs="MS UI Gothic"/>
          <w:kern w:val="0"/>
          <w:szCs w:val="24"/>
        </w:rPr>
        <w:t>，由表及里、由直接到</w:t>
      </w:r>
      <w:r>
        <w:rPr>
          <w:rFonts w:ascii="宋体" w:cs="PMingLiU"/>
          <w:kern w:val="0"/>
          <w:szCs w:val="24"/>
        </w:rPr>
        <w:t>间</w:t>
      </w:r>
      <w:r>
        <w:rPr>
          <w:rFonts w:ascii="宋体" w:cs="MS UI Gothic"/>
          <w:kern w:val="0"/>
          <w:szCs w:val="24"/>
        </w:rPr>
        <w:t>接的思</w:t>
      </w:r>
      <w:r>
        <w:rPr>
          <w:rFonts w:ascii="宋体" w:cs="PMingLiU"/>
          <w:kern w:val="0"/>
          <w:szCs w:val="24"/>
        </w:rPr>
        <w:t>维顺</w:t>
      </w:r>
      <w:r>
        <w:rPr>
          <w:rFonts w:ascii="宋体" w:cs="MS UI Gothic"/>
          <w:kern w:val="0"/>
          <w:szCs w:val="24"/>
        </w:rPr>
        <w:t>序，一般用</w:t>
      </w:r>
      <w:r>
        <w:rPr>
          <w:rFonts w:ascii="宋体" w:cs="Times New Roman"/>
          <w:kern w:val="0"/>
          <w:szCs w:val="24"/>
        </w:rPr>
        <w:t>“</w:t>
      </w:r>
      <w:r>
        <w:rPr>
          <w:rFonts w:ascii="宋体" w:cs="MS UI Gothic"/>
          <w:kern w:val="0"/>
          <w:szCs w:val="24"/>
        </w:rPr>
        <w:t>有利于</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MS UI Gothic"/>
          <w:kern w:val="0"/>
          <w:szCs w:val="24"/>
        </w:rPr>
        <w:t>促</w:t>
      </w:r>
      <w:r>
        <w:rPr>
          <w:rFonts w:ascii="宋体" w:cs="PMingLiU"/>
          <w:kern w:val="0"/>
          <w:szCs w:val="24"/>
        </w:rPr>
        <w:t>进</w:t>
      </w:r>
      <w:r>
        <w:rPr>
          <w:rFonts w:ascii="宋体" w:cs="Times New Roman"/>
          <w:kern w:val="0"/>
          <w:szCs w:val="24"/>
        </w:rPr>
        <w:t>”</w:t>
      </w:r>
      <w:r>
        <w:rPr>
          <w:rFonts w:ascii="宋体" w:cs="MS UI Gothic"/>
          <w:kern w:val="0"/>
          <w:szCs w:val="24"/>
        </w:rPr>
        <w:t>等句型表达，解答</w:t>
      </w:r>
      <w:r>
        <w:rPr>
          <w:rFonts w:ascii="宋体" w:cs="PMingLiU"/>
          <w:kern w:val="0"/>
          <w:szCs w:val="24"/>
        </w:rPr>
        <w:t>时</w:t>
      </w:r>
      <w:r>
        <w:rPr>
          <w:rFonts w:ascii="宋体" w:cs="MS UI Gothic"/>
          <w:kern w:val="0"/>
          <w:szCs w:val="24"/>
        </w:rPr>
        <w:t>要求学生吃透教材的基本</w:t>
      </w:r>
      <w:r>
        <w:rPr>
          <w:rFonts w:ascii="宋体" w:cs="PMingLiU"/>
          <w:kern w:val="0"/>
          <w:szCs w:val="24"/>
        </w:rPr>
        <w:t>观</w:t>
      </w:r>
      <w:r>
        <w:rPr>
          <w:rFonts w:ascii="宋体" w:cs="MS UI Gothic"/>
          <w:kern w:val="0"/>
          <w:szCs w:val="24"/>
        </w:rPr>
        <w:t>点并具有</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以及分析和</w:t>
      </w:r>
      <w:r>
        <w:rPr>
          <w:rFonts w:ascii="宋体" w:cs="PMingLiU"/>
          <w:kern w:val="0"/>
          <w:szCs w:val="24"/>
        </w:rPr>
        <w:t>阐</w:t>
      </w:r>
      <w:r>
        <w:rPr>
          <w:rFonts w:ascii="宋体" w:cs="MS UI Gothic"/>
          <w:kern w:val="0"/>
          <w:szCs w:val="24"/>
        </w:rPr>
        <w:t>述</w:t>
      </w:r>
      <w:r>
        <w:rPr>
          <w:rFonts w:ascii="宋体" w:cs="PMingLiU"/>
          <w:kern w:val="0"/>
          <w:szCs w:val="24"/>
        </w:rPr>
        <w:t>观</w:t>
      </w:r>
      <w:r>
        <w:rPr>
          <w:rFonts w:ascii="宋体" w:cs="MS UI Gothic"/>
          <w:kern w:val="0"/>
          <w:szCs w:val="24"/>
        </w:rPr>
        <w:t>点的能力，</w:t>
      </w:r>
      <w:r>
        <w:rPr>
          <w:rFonts w:ascii="宋体" w:cs="PMingLiU"/>
          <w:kern w:val="0"/>
          <w:szCs w:val="24"/>
        </w:rPr>
        <w:t>审题</w:t>
      </w:r>
      <w:r>
        <w:rPr>
          <w:rFonts w:ascii="宋体" w:cs="MS UI Gothic"/>
          <w:kern w:val="0"/>
          <w:szCs w:val="24"/>
        </w:rPr>
        <w:t>的关</w:t>
      </w:r>
      <w:r>
        <w:rPr>
          <w:rFonts w:ascii="宋体" w:cs="PMingLiU"/>
          <w:kern w:val="0"/>
          <w:szCs w:val="24"/>
        </w:rPr>
        <w:t>键</w:t>
      </w:r>
      <w:r>
        <w:rPr>
          <w:rFonts w:ascii="宋体" w:cs="MS UI Gothic"/>
          <w:kern w:val="0"/>
          <w:szCs w:val="24"/>
        </w:rPr>
        <w:t>是抓住有效信息和</w:t>
      </w:r>
      <w:r>
        <w:rPr>
          <w:rFonts w:ascii="宋体" w:cs="PMingLiU"/>
          <w:kern w:val="0"/>
          <w:szCs w:val="24"/>
        </w:rPr>
        <w:t>设问</w:t>
      </w:r>
      <w:r>
        <w:rPr>
          <w:rFonts w:ascii="宋体" w:cs="MS UI Gothic"/>
          <w:kern w:val="0"/>
          <w:szCs w:val="24"/>
        </w:rPr>
        <w:t>要求，</w:t>
      </w:r>
      <w:r>
        <w:rPr>
          <w:rFonts w:ascii="宋体" w:cs="PMingLiU"/>
          <w:kern w:val="0"/>
          <w:szCs w:val="24"/>
        </w:rPr>
        <w:t>调动</w:t>
      </w:r>
      <w:r>
        <w:rPr>
          <w:rFonts w:ascii="宋体" w:cs="MS UI Gothic"/>
          <w:kern w:val="0"/>
          <w:szCs w:val="24"/>
        </w:rPr>
        <w:t>相关知</w:t>
      </w:r>
      <w:r>
        <w:rPr>
          <w:rFonts w:ascii="宋体" w:cs="PMingLiU"/>
          <w:kern w:val="0"/>
          <w:szCs w:val="24"/>
        </w:rPr>
        <w:t>识进</w:t>
      </w:r>
      <w:r>
        <w:rPr>
          <w:rFonts w:ascii="宋体" w:cs="MS UI Gothic"/>
          <w:kern w:val="0"/>
          <w:szCs w:val="24"/>
        </w:rPr>
        <w:t>行分析作答。</w:t>
      </w:r>
    </w:p>
    <w:p>
      <w:pPr>
        <w:jc w:val="both"/>
        <w:textAlignment w:val="center"/>
        <w:rPr>
          <w:rFonts w:ascii="宋体" w:cs="宋体"/>
          <w:kern w:val="0"/>
          <w:szCs w:val="21"/>
        </w:rPr>
      </w:pPr>
      <w:r>
        <w:rPr>
          <w:rFonts w:ascii="宋体" w:cs="Times New Roman"/>
          <w:kern w:val="0"/>
          <w:szCs w:val="24"/>
        </w:rPr>
        <w:t>29.</w:t>
      </w:r>
      <w:r>
        <w:rPr>
          <w:rFonts w:ascii="宋体" w:cs="宋体"/>
          <w:kern w:val="0"/>
          <w:szCs w:val="21"/>
        </w:rPr>
        <w:t>经济意义：</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①满足消费需求，形成新的消费热点；</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②降低用户的特殊作业成本，提高工作效率；</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③带动相关产业的发展，培育新的经济增长点；</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④提高我国自主创新能力，增强中国制造的国际竞争能力。</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建议：</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准确把握市场需求，为用户提供个性化的服务；加强技术研发，掌握核心技术；开拓新的应用领域，实现差异化竞争。</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共两</w:t>
      </w:r>
      <w:r>
        <w:rPr>
          <w:rFonts w:ascii="宋体" w:cs="PMingLiU"/>
          <w:kern w:val="0"/>
          <w:szCs w:val="24"/>
        </w:rPr>
        <w:t>问</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第一</w:t>
      </w:r>
      <w:r>
        <w:rPr>
          <w:rFonts w:ascii="宋体" w:cs="PMingLiU"/>
          <w:kern w:val="0"/>
          <w:szCs w:val="24"/>
        </w:rPr>
        <w:t>问为</w:t>
      </w:r>
      <w:r>
        <w:rPr>
          <w:rFonts w:ascii="宋体" w:cs="MS UI Gothic"/>
          <w:kern w:val="0"/>
          <w:szCs w:val="24"/>
        </w:rPr>
        <w:t>意</w:t>
      </w:r>
      <w:r>
        <w:rPr>
          <w:rFonts w:ascii="宋体" w:cs="PMingLiU"/>
          <w:kern w:val="0"/>
          <w:szCs w:val="24"/>
        </w:rPr>
        <w:t>义类</w:t>
      </w:r>
      <w:r>
        <w:rPr>
          <w:rFonts w:ascii="宋体" w:cs="MS UI Gothic"/>
          <w:kern w:val="0"/>
          <w:szCs w:val="24"/>
        </w:rPr>
        <w:t>主</w:t>
      </w:r>
      <w:r>
        <w:rPr>
          <w:rFonts w:ascii="宋体" w:cs="PMingLiU"/>
          <w:kern w:val="0"/>
          <w:szCs w:val="24"/>
        </w:rPr>
        <w:t>观题</w:t>
      </w:r>
      <w:r>
        <w:rPr>
          <w:rFonts w:ascii="宋体" w:cs="MS UI Gothic"/>
          <w:kern w:val="0"/>
          <w:szCs w:val="24"/>
        </w:rPr>
        <w:t>，要求学生</w:t>
      </w:r>
      <w:r>
        <w:rPr>
          <w:rFonts w:ascii="宋体" w:cs="PMingLiU"/>
          <w:kern w:val="0"/>
          <w:szCs w:val="24"/>
        </w:rPr>
        <w:t>结</w:t>
      </w:r>
      <w:r>
        <w:rPr>
          <w:rFonts w:ascii="宋体" w:cs="MS UI Gothic"/>
          <w:kern w:val="0"/>
          <w:szCs w:val="24"/>
        </w:rPr>
        <w:t>合材料，</w:t>
      </w:r>
      <w:r>
        <w:rPr>
          <w:rFonts w:ascii="宋体" w:cs="PMingLiU"/>
          <w:kern w:val="0"/>
          <w:szCs w:val="24"/>
        </w:rPr>
        <w:t>说</w:t>
      </w:r>
      <w:r>
        <w:rPr>
          <w:rFonts w:ascii="宋体" w:cs="MS UI Gothic"/>
          <w:kern w:val="0"/>
          <w:szCs w:val="24"/>
        </w:rPr>
        <w:t>明我国</w:t>
      </w:r>
      <w:r>
        <w:rPr>
          <w:rFonts w:ascii="宋体" w:cs="PMingLiU"/>
          <w:kern w:val="0"/>
          <w:szCs w:val="24"/>
        </w:rPr>
        <w:t>发</w:t>
      </w:r>
      <w:r>
        <w:rPr>
          <w:rFonts w:ascii="宋体" w:cs="MS UI Gothic"/>
          <w:kern w:val="0"/>
          <w:szCs w:val="24"/>
        </w:rPr>
        <w:t>展民用无人机的</w:t>
      </w:r>
      <w:r>
        <w:rPr>
          <w:rFonts w:ascii="宋体" w:cs="PMingLiU"/>
          <w:kern w:val="0"/>
          <w:szCs w:val="24"/>
        </w:rPr>
        <w:t>经济</w:t>
      </w:r>
      <w:r>
        <w:rPr>
          <w:rFonts w:ascii="宋体" w:cs="MS UI Gothic"/>
          <w:kern w:val="0"/>
          <w:szCs w:val="24"/>
        </w:rPr>
        <w:t>意</w:t>
      </w:r>
      <w:r>
        <w:rPr>
          <w:rFonts w:ascii="宋体" w:cs="PMingLiU"/>
          <w:kern w:val="0"/>
          <w:szCs w:val="24"/>
        </w:rPr>
        <w:t>义</w:t>
      </w:r>
      <w:r>
        <w:rPr>
          <w:rFonts w:ascii="宋体" w:cs="MS UI Gothic"/>
          <w:kern w:val="0"/>
          <w:szCs w:val="24"/>
        </w:rPr>
        <w:t>。根据材料信息</w:t>
      </w:r>
      <w:r>
        <w:rPr>
          <w:rFonts w:ascii="宋体" w:cs="Times New Roman"/>
          <w:kern w:val="0"/>
          <w:szCs w:val="24"/>
        </w:rPr>
        <w:t>“</w:t>
      </w:r>
      <w:r>
        <w:rPr>
          <w:rFonts w:ascii="宋体" w:cs="MS UI Gothic"/>
          <w:kern w:val="0"/>
          <w:szCs w:val="24"/>
        </w:rPr>
        <w:t>在影</w:t>
      </w:r>
      <w:r>
        <w:rPr>
          <w:rFonts w:ascii="宋体" w:cs="PMingLiU"/>
          <w:kern w:val="0"/>
          <w:szCs w:val="24"/>
        </w:rPr>
        <w:t>视</w:t>
      </w:r>
      <w:r>
        <w:rPr>
          <w:rFonts w:ascii="宋体" w:cs="MS UI Gothic"/>
          <w:kern w:val="0"/>
          <w:szCs w:val="24"/>
        </w:rPr>
        <w:t>航拍、消</w:t>
      </w:r>
      <w:r>
        <w:rPr>
          <w:rFonts w:ascii="宋体" w:cs="PMingLiU"/>
          <w:kern w:val="0"/>
          <w:szCs w:val="24"/>
        </w:rPr>
        <w:t>费娱乐</w:t>
      </w:r>
      <w:r>
        <w:rPr>
          <w:rFonts w:ascii="宋体" w:cs="MS UI Gothic"/>
          <w:kern w:val="0"/>
          <w:szCs w:val="24"/>
        </w:rPr>
        <w:t>、</w:t>
      </w:r>
      <w:r>
        <w:rPr>
          <w:rFonts w:ascii="宋体" w:cs="PMingLiU"/>
          <w:kern w:val="0"/>
          <w:szCs w:val="24"/>
        </w:rPr>
        <w:t>农</w:t>
      </w:r>
      <w:r>
        <w:rPr>
          <w:rFonts w:ascii="宋体" w:cs="MS UI Gothic"/>
          <w:kern w:val="0"/>
          <w:szCs w:val="24"/>
        </w:rPr>
        <w:t>林</w:t>
      </w:r>
      <w:r>
        <w:rPr>
          <w:rFonts w:ascii="宋体" w:cs="PMingLiU"/>
          <w:kern w:val="0"/>
          <w:szCs w:val="24"/>
        </w:rPr>
        <w:t>业</w:t>
      </w:r>
      <w:r>
        <w:rPr>
          <w:rFonts w:ascii="宋体" w:cs="MS UI Gothic"/>
          <w:kern w:val="0"/>
          <w:szCs w:val="24"/>
        </w:rPr>
        <w:t>、工</w:t>
      </w:r>
      <w:r>
        <w:rPr>
          <w:rFonts w:ascii="宋体" w:cs="PMingLiU"/>
          <w:kern w:val="0"/>
          <w:szCs w:val="24"/>
        </w:rPr>
        <w:t>业</w:t>
      </w:r>
      <w:r>
        <w:rPr>
          <w:rFonts w:ascii="宋体" w:cs="MS UI Gothic"/>
          <w:kern w:val="0"/>
          <w:szCs w:val="24"/>
        </w:rPr>
        <w:t>作</w:t>
      </w:r>
      <w:r>
        <w:rPr>
          <w:rFonts w:ascii="宋体" w:cs="PMingLiU"/>
          <w:kern w:val="0"/>
          <w:szCs w:val="24"/>
        </w:rPr>
        <w:t>业</w:t>
      </w:r>
      <w:r>
        <w:rPr>
          <w:rFonts w:ascii="宋体" w:cs="MS UI Gothic"/>
          <w:kern w:val="0"/>
          <w:szCs w:val="24"/>
        </w:rPr>
        <w:t>、灾害救援、公共安全等</w:t>
      </w:r>
      <w:r>
        <w:rPr>
          <w:rFonts w:ascii="宋体" w:cs="PMingLiU"/>
          <w:kern w:val="0"/>
          <w:szCs w:val="24"/>
        </w:rPr>
        <w:t>领</w:t>
      </w:r>
      <w:r>
        <w:rPr>
          <w:rFonts w:ascii="宋体" w:cs="MS UI Gothic"/>
          <w:kern w:val="0"/>
          <w:szCs w:val="24"/>
        </w:rPr>
        <w:t>域具有很好的</w:t>
      </w:r>
      <w:r>
        <w:rPr>
          <w:rFonts w:ascii="宋体" w:cs="PMingLiU"/>
          <w:kern w:val="0"/>
          <w:szCs w:val="24"/>
        </w:rPr>
        <w:t>应</w:t>
      </w:r>
      <w:r>
        <w:rPr>
          <w:rFonts w:ascii="宋体" w:cs="MS UI Gothic"/>
          <w:kern w:val="0"/>
          <w:szCs w:val="24"/>
        </w:rPr>
        <w:t>用前景</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明能</w:t>
      </w:r>
      <w:r>
        <w:rPr>
          <w:rFonts w:ascii="宋体" w:cs="PMingLiU"/>
          <w:kern w:val="0"/>
          <w:szCs w:val="24"/>
        </w:rPr>
        <w:t>满</w:t>
      </w:r>
      <w:r>
        <w:rPr>
          <w:rFonts w:ascii="宋体" w:cs="MS UI Gothic"/>
          <w:kern w:val="0"/>
          <w:szCs w:val="24"/>
        </w:rPr>
        <w:t>足消</w:t>
      </w:r>
      <w:r>
        <w:rPr>
          <w:rFonts w:ascii="宋体" w:cs="PMingLiU"/>
          <w:kern w:val="0"/>
          <w:szCs w:val="24"/>
        </w:rPr>
        <w:t>费</w:t>
      </w:r>
      <w:r>
        <w:rPr>
          <w:rFonts w:ascii="宋体" w:cs="MS UI Gothic"/>
          <w:kern w:val="0"/>
          <w:szCs w:val="24"/>
        </w:rPr>
        <w:t>需求，形成新的消</w:t>
      </w:r>
      <w:r>
        <w:rPr>
          <w:rFonts w:ascii="宋体" w:cs="PMingLiU"/>
          <w:kern w:val="0"/>
          <w:szCs w:val="24"/>
        </w:rPr>
        <w:t>费热</w:t>
      </w:r>
      <w:r>
        <w:rPr>
          <w:rFonts w:ascii="宋体" w:cs="MS UI Gothic"/>
          <w:kern w:val="0"/>
          <w:szCs w:val="24"/>
        </w:rPr>
        <w:t>点；降低用</w:t>
      </w:r>
      <w:r>
        <w:rPr>
          <w:rFonts w:ascii="宋体" w:cs="PMingLiU"/>
          <w:kern w:val="0"/>
          <w:szCs w:val="24"/>
        </w:rPr>
        <w:t>户</w:t>
      </w:r>
      <w:r>
        <w:rPr>
          <w:rFonts w:ascii="宋体" w:cs="MS UI Gothic"/>
          <w:kern w:val="0"/>
          <w:szCs w:val="24"/>
        </w:rPr>
        <w:t>的特殊作</w:t>
      </w:r>
      <w:r>
        <w:rPr>
          <w:rFonts w:ascii="宋体" w:cs="PMingLiU"/>
          <w:kern w:val="0"/>
          <w:szCs w:val="24"/>
        </w:rPr>
        <w:t>业</w:t>
      </w:r>
      <w:r>
        <w:rPr>
          <w:rFonts w:ascii="宋体" w:cs="MS UI Gothic"/>
          <w:kern w:val="0"/>
          <w:szCs w:val="24"/>
        </w:rPr>
        <w:t>成本，提高工作效率；</w:t>
      </w:r>
      <w:r>
        <w:rPr>
          <w:rFonts w:ascii="宋体" w:cs="Times New Roman"/>
          <w:kern w:val="0"/>
          <w:szCs w:val="24"/>
        </w:rPr>
        <w:t>“</w:t>
      </w:r>
      <w:r>
        <w:rPr>
          <w:rFonts w:ascii="宋体" w:cs="MS UI Gothic"/>
          <w:kern w:val="0"/>
          <w:szCs w:val="24"/>
        </w:rPr>
        <w:t>点燃了</w:t>
      </w:r>
      <w:r>
        <w:rPr>
          <w:rFonts w:ascii="宋体" w:cs="PMingLiU"/>
          <w:kern w:val="0"/>
          <w:szCs w:val="24"/>
        </w:rPr>
        <w:t>创业</w:t>
      </w:r>
      <w:r>
        <w:rPr>
          <w:rFonts w:ascii="宋体" w:cs="MS UI Gothic"/>
          <w:kern w:val="0"/>
          <w:szCs w:val="24"/>
        </w:rPr>
        <w:t>企</w:t>
      </w:r>
      <w:r>
        <w:rPr>
          <w:rFonts w:ascii="宋体" w:cs="PMingLiU"/>
          <w:kern w:val="0"/>
          <w:szCs w:val="24"/>
        </w:rPr>
        <w:t>业</w:t>
      </w:r>
      <w:r>
        <w:rPr>
          <w:rFonts w:ascii="宋体" w:cs="MS UI Gothic"/>
          <w:kern w:val="0"/>
          <w:szCs w:val="24"/>
        </w:rPr>
        <w:t>及互</w:t>
      </w:r>
      <w:r>
        <w:rPr>
          <w:rFonts w:ascii="宋体" w:cs="PMingLiU"/>
          <w:kern w:val="0"/>
          <w:szCs w:val="24"/>
        </w:rPr>
        <w:t>联</w:t>
      </w:r>
      <w:r>
        <w:rPr>
          <w:rFonts w:ascii="宋体" w:cs="MS UI Gothic"/>
          <w:kern w:val="0"/>
          <w:szCs w:val="24"/>
        </w:rPr>
        <w:t>网巨</w:t>
      </w:r>
      <w:r>
        <w:rPr>
          <w:rFonts w:ascii="宋体" w:cs="PMingLiU"/>
          <w:kern w:val="0"/>
          <w:szCs w:val="24"/>
        </w:rPr>
        <w:t>头</w:t>
      </w:r>
      <w:r>
        <w:rPr>
          <w:rFonts w:ascii="宋体" w:cs="MS UI Gothic"/>
          <w:kern w:val="0"/>
          <w:szCs w:val="24"/>
        </w:rPr>
        <w:t>的</w:t>
      </w:r>
      <w:r>
        <w:rPr>
          <w:rFonts w:ascii="宋体" w:cs="PMingLiU"/>
          <w:kern w:val="0"/>
          <w:szCs w:val="24"/>
        </w:rPr>
        <w:t>热</w:t>
      </w:r>
      <w:r>
        <w:rPr>
          <w:rFonts w:ascii="宋体" w:cs="MS UI Gothic"/>
          <w:kern w:val="0"/>
          <w:szCs w:val="24"/>
        </w:rPr>
        <w:t>情</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明能</w:t>
      </w:r>
      <w:r>
        <w:rPr>
          <w:rFonts w:ascii="宋体" w:cs="PMingLiU"/>
          <w:kern w:val="0"/>
          <w:szCs w:val="24"/>
        </w:rPr>
        <w:t>带动</w:t>
      </w:r>
      <w:r>
        <w:rPr>
          <w:rFonts w:ascii="宋体" w:cs="MS UI Gothic"/>
          <w:kern w:val="0"/>
          <w:szCs w:val="24"/>
        </w:rPr>
        <w:t>相关</w:t>
      </w:r>
      <w:r>
        <w:rPr>
          <w:rFonts w:ascii="宋体" w:cs="PMingLiU"/>
          <w:kern w:val="0"/>
          <w:szCs w:val="24"/>
        </w:rPr>
        <w:t>产业</w:t>
      </w:r>
      <w:r>
        <w:rPr>
          <w:rFonts w:ascii="宋体" w:cs="MS UI Gothic"/>
          <w:kern w:val="0"/>
          <w:szCs w:val="24"/>
        </w:rPr>
        <w:t>的</w:t>
      </w:r>
      <w:r>
        <w:rPr>
          <w:rFonts w:ascii="宋体" w:cs="PMingLiU"/>
          <w:kern w:val="0"/>
          <w:szCs w:val="24"/>
        </w:rPr>
        <w:t>发</w:t>
      </w:r>
      <w:r>
        <w:rPr>
          <w:rFonts w:ascii="宋体" w:cs="MS UI Gothic"/>
          <w:kern w:val="0"/>
          <w:szCs w:val="24"/>
        </w:rPr>
        <w:t>展，培育新的</w:t>
      </w:r>
      <w:r>
        <w:rPr>
          <w:rFonts w:ascii="宋体" w:cs="PMingLiU"/>
          <w:kern w:val="0"/>
          <w:szCs w:val="24"/>
        </w:rPr>
        <w:t>经济</w:t>
      </w:r>
      <w:r>
        <w:rPr>
          <w:rFonts w:ascii="宋体" w:cs="MS UI Gothic"/>
          <w:kern w:val="0"/>
          <w:szCs w:val="24"/>
        </w:rPr>
        <w:t>增</w:t>
      </w:r>
      <w:r>
        <w:rPr>
          <w:rFonts w:ascii="宋体" w:cs="PMingLiU"/>
          <w:kern w:val="0"/>
          <w:szCs w:val="24"/>
        </w:rPr>
        <w:t>长</w:t>
      </w:r>
      <w:r>
        <w:rPr>
          <w:rFonts w:ascii="宋体" w:cs="MS UI Gothic"/>
          <w:kern w:val="0"/>
          <w:szCs w:val="24"/>
        </w:rPr>
        <w:t>点；</w:t>
      </w:r>
      <w:r>
        <w:rPr>
          <w:rFonts w:ascii="宋体" w:cs="Times New Roman"/>
          <w:kern w:val="0"/>
          <w:szCs w:val="24"/>
        </w:rPr>
        <w:t>“</w:t>
      </w:r>
      <w:r>
        <w:rPr>
          <w:rFonts w:ascii="宋体" w:cs="PMingLiU"/>
          <w:kern w:val="0"/>
          <w:szCs w:val="24"/>
        </w:rPr>
        <w:t>还</w:t>
      </w:r>
      <w:r>
        <w:rPr>
          <w:rFonts w:ascii="宋体" w:cs="MS UI Gothic"/>
          <w:kern w:val="0"/>
          <w:szCs w:val="24"/>
        </w:rPr>
        <w:t>有很多尚未出名的小</w:t>
      </w:r>
      <w:r>
        <w:rPr>
          <w:rFonts w:ascii="宋体" w:cs="PMingLiU"/>
          <w:kern w:val="0"/>
          <w:szCs w:val="24"/>
        </w:rPr>
        <w:t>团队</w:t>
      </w:r>
      <w:r>
        <w:rPr>
          <w:rFonts w:ascii="宋体" w:cs="MS UI Gothic"/>
          <w:kern w:val="0"/>
          <w:szCs w:val="24"/>
        </w:rPr>
        <w:t>也在开</w:t>
      </w:r>
      <w:r>
        <w:rPr>
          <w:rFonts w:ascii="宋体" w:cs="PMingLiU"/>
          <w:kern w:val="0"/>
          <w:szCs w:val="24"/>
        </w:rPr>
        <w:t>发</w:t>
      </w:r>
      <w:r>
        <w:rPr>
          <w:rFonts w:ascii="宋体" w:cs="MS UI Gothic"/>
          <w:kern w:val="0"/>
          <w:szCs w:val="24"/>
        </w:rPr>
        <w:t>无人机，大量低成本同</w:t>
      </w:r>
      <w:r>
        <w:rPr>
          <w:rFonts w:ascii="宋体" w:cs="PMingLiU"/>
          <w:kern w:val="0"/>
          <w:szCs w:val="24"/>
        </w:rPr>
        <w:t>质</w:t>
      </w:r>
      <w:r>
        <w:rPr>
          <w:rFonts w:ascii="宋体" w:cs="MS UI Gothic"/>
          <w:kern w:val="0"/>
          <w:szCs w:val="24"/>
        </w:rPr>
        <w:t>化无人机的不断</w:t>
      </w:r>
      <w:r>
        <w:rPr>
          <w:rFonts w:ascii="宋体" w:cs="PMingLiU"/>
          <w:kern w:val="0"/>
          <w:szCs w:val="24"/>
        </w:rPr>
        <w:t>进</w:t>
      </w:r>
      <w:r>
        <w:rPr>
          <w:rFonts w:ascii="宋体" w:cs="MS UI Gothic"/>
          <w:kern w:val="0"/>
          <w:szCs w:val="24"/>
        </w:rPr>
        <w:t>入</w:t>
      </w:r>
      <w:r>
        <w:rPr>
          <w:rFonts w:ascii="宋体" w:cs="PMingLiU"/>
          <w:kern w:val="0"/>
          <w:szCs w:val="24"/>
        </w:rPr>
        <w:t>让</w:t>
      </w:r>
      <w:r>
        <w:rPr>
          <w:rFonts w:ascii="宋体" w:cs="MS UI Gothic"/>
          <w:kern w:val="0"/>
          <w:szCs w:val="24"/>
        </w:rPr>
        <w:t>市</w:t>
      </w:r>
      <w:r>
        <w:rPr>
          <w:rFonts w:ascii="宋体" w:cs="PMingLiU"/>
          <w:kern w:val="0"/>
          <w:szCs w:val="24"/>
        </w:rPr>
        <w:t>场竞</w:t>
      </w:r>
      <w:r>
        <w:rPr>
          <w:rFonts w:ascii="宋体" w:cs="MS UI Gothic"/>
          <w:kern w:val="0"/>
          <w:szCs w:val="24"/>
        </w:rPr>
        <w:t>争更加焦灼</w:t>
      </w:r>
      <w:r>
        <w:rPr>
          <w:rFonts w:ascii="宋体" w:cs="Times New Roman"/>
          <w:kern w:val="0"/>
          <w:szCs w:val="24"/>
        </w:rPr>
        <w:t>”</w:t>
      </w:r>
      <w:r>
        <w:rPr>
          <w:rFonts w:ascii="宋体" w:cs="MS UI Gothic"/>
          <w:kern w:val="0"/>
          <w:szCs w:val="24"/>
        </w:rPr>
        <w:t>，</w:t>
      </w:r>
      <w:r>
        <w:rPr>
          <w:rFonts w:ascii="宋体" w:cs="PMingLiU"/>
          <w:kern w:val="0"/>
          <w:szCs w:val="24"/>
        </w:rPr>
        <w:t>说</w:t>
      </w:r>
      <w:r>
        <w:rPr>
          <w:rFonts w:ascii="宋体" w:cs="MS UI Gothic"/>
          <w:kern w:val="0"/>
          <w:szCs w:val="24"/>
        </w:rPr>
        <w:t>明能提高我国自主</w:t>
      </w:r>
      <w:r>
        <w:rPr>
          <w:rFonts w:ascii="宋体" w:cs="PMingLiU"/>
          <w:kern w:val="0"/>
          <w:szCs w:val="24"/>
        </w:rPr>
        <w:t>创</w:t>
      </w:r>
      <w:r>
        <w:rPr>
          <w:rFonts w:ascii="宋体" w:cs="MS UI Gothic"/>
          <w:kern w:val="0"/>
          <w:szCs w:val="24"/>
        </w:rPr>
        <w:t>新能力，增</w:t>
      </w:r>
      <w:r>
        <w:rPr>
          <w:rFonts w:ascii="宋体" w:cs="PMingLiU"/>
          <w:kern w:val="0"/>
          <w:szCs w:val="24"/>
        </w:rPr>
        <w:t>强</w:t>
      </w:r>
      <w:r>
        <w:rPr>
          <w:rFonts w:ascii="宋体" w:cs="MS UI Gothic"/>
          <w:kern w:val="0"/>
          <w:szCs w:val="24"/>
        </w:rPr>
        <w:t>中国制造的国</w:t>
      </w:r>
      <w:r>
        <w:rPr>
          <w:rFonts w:ascii="宋体" w:cs="PMingLiU"/>
          <w:kern w:val="0"/>
          <w:szCs w:val="24"/>
        </w:rPr>
        <w:t>际竞</w:t>
      </w:r>
      <w:r>
        <w:rPr>
          <w:rFonts w:ascii="宋体" w:cs="MS UI Gothic"/>
          <w:kern w:val="0"/>
          <w:szCs w:val="24"/>
        </w:rPr>
        <w:t>争能力。</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第二</w:t>
      </w:r>
      <w:r>
        <w:rPr>
          <w:rFonts w:ascii="宋体" w:cs="PMingLiU"/>
          <w:kern w:val="0"/>
          <w:szCs w:val="24"/>
        </w:rPr>
        <w:t>问为</w:t>
      </w:r>
      <w:r>
        <w:rPr>
          <w:rFonts w:ascii="宋体" w:cs="MS UI Gothic"/>
          <w:kern w:val="0"/>
          <w:szCs w:val="24"/>
        </w:rPr>
        <w:t>开放性</w:t>
      </w:r>
      <w:r>
        <w:rPr>
          <w:rFonts w:ascii="宋体" w:cs="PMingLiU"/>
          <w:kern w:val="0"/>
          <w:szCs w:val="24"/>
        </w:rPr>
        <w:t>试题</w:t>
      </w:r>
      <w:r>
        <w:rPr>
          <w:rFonts w:ascii="宋体" w:cs="MS UI Gothic"/>
          <w:kern w:val="0"/>
          <w:szCs w:val="24"/>
        </w:rPr>
        <w:t>，学生言之有理即可。</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共两</w:t>
      </w:r>
      <w:r>
        <w:rPr>
          <w:rFonts w:ascii="宋体" w:cs="PMingLiU"/>
          <w:kern w:val="0"/>
          <w:szCs w:val="24"/>
        </w:rPr>
        <w:t>问</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第一</w:t>
      </w:r>
      <w:r>
        <w:rPr>
          <w:rFonts w:ascii="宋体" w:cs="PMingLiU"/>
          <w:kern w:val="0"/>
          <w:szCs w:val="24"/>
        </w:rPr>
        <w:t>问为</w:t>
      </w:r>
      <w:r>
        <w:rPr>
          <w:rFonts w:ascii="宋体" w:cs="MS UI Gothic"/>
          <w:kern w:val="0"/>
          <w:szCs w:val="24"/>
        </w:rPr>
        <w:t>意</w:t>
      </w:r>
      <w:r>
        <w:rPr>
          <w:rFonts w:ascii="宋体" w:cs="PMingLiU"/>
          <w:kern w:val="0"/>
          <w:szCs w:val="24"/>
        </w:rPr>
        <w:t>义类</w:t>
      </w:r>
      <w:r>
        <w:rPr>
          <w:rFonts w:ascii="宋体" w:cs="MS UI Gothic"/>
          <w:kern w:val="0"/>
          <w:szCs w:val="24"/>
        </w:rPr>
        <w:t>主</w:t>
      </w:r>
      <w:r>
        <w:rPr>
          <w:rFonts w:ascii="宋体" w:cs="PMingLiU"/>
          <w:kern w:val="0"/>
          <w:szCs w:val="24"/>
        </w:rPr>
        <w:t>观题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的能力、</w:t>
      </w:r>
      <w:r>
        <w:rPr>
          <w:rFonts w:ascii="宋体" w:cs="PMingLiU"/>
          <w:kern w:val="0"/>
          <w:szCs w:val="24"/>
        </w:rPr>
        <w:t>论证</w:t>
      </w:r>
      <w:r>
        <w:rPr>
          <w:rFonts w:ascii="宋体" w:cs="MS UI Gothic"/>
          <w:kern w:val="0"/>
          <w:szCs w:val="24"/>
        </w:rPr>
        <w:t>和探究</w:t>
      </w:r>
      <w:r>
        <w:rPr>
          <w:rFonts w:ascii="宋体" w:cs="PMingLiU"/>
          <w:kern w:val="0"/>
          <w:szCs w:val="24"/>
        </w:rPr>
        <w:t>问题</w:t>
      </w:r>
      <w:r>
        <w:rPr>
          <w:rFonts w:ascii="宋体" w:cs="MS UI Gothic"/>
          <w:kern w:val="0"/>
          <w:szCs w:val="24"/>
        </w:rPr>
        <w:t>的能力，</w:t>
      </w:r>
      <w:r>
        <w:rPr>
          <w:rFonts w:ascii="宋体" w:cs="PMingLiU"/>
          <w:kern w:val="0"/>
          <w:szCs w:val="24"/>
        </w:rPr>
        <w:t>阐释</w:t>
      </w:r>
      <w:r>
        <w:rPr>
          <w:rFonts w:ascii="宋体" w:cs="MS UI Gothic"/>
          <w:kern w:val="0"/>
          <w:szCs w:val="24"/>
        </w:rPr>
        <w:t>事理的能力，解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是要留意材料中的关</w:t>
      </w:r>
      <w:r>
        <w:rPr>
          <w:rFonts w:ascii="宋体" w:cs="PMingLiU"/>
          <w:kern w:val="0"/>
          <w:szCs w:val="24"/>
        </w:rPr>
        <w:t>键</w:t>
      </w:r>
      <w:r>
        <w:rPr>
          <w:rFonts w:ascii="宋体" w:cs="MS UI Gothic"/>
          <w:kern w:val="0"/>
          <w:szCs w:val="24"/>
        </w:rPr>
        <w:t>信息，解答</w:t>
      </w:r>
      <w:r>
        <w:rPr>
          <w:rFonts w:ascii="宋体" w:cs="PMingLiU"/>
          <w:kern w:val="0"/>
          <w:szCs w:val="24"/>
        </w:rPr>
        <w:t>时</w:t>
      </w:r>
      <w:r>
        <w:rPr>
          <w:rFonts w:ascii="宋体" w:cs="MS UI Gothic"/>
          <w:kern w:val="0"/>
          <w:szCs w:val="24"/>
        </w:rPr>
        <w:t>要注意</w:t>
      </w:r>
      <w:r>
        <w:rPr>
          <w:rFonts w:ascii="宋体" w:cs="PMingLiU"/>
          <w:kern w:val="0"/>
          <w:szCs w:val="24"/>
        </w:rPr>
        <w:t>获</w:t>
      </w:r>
      <w:r>
        <w:rPr>
          <w:rFonts w:ascii="宋体" w:cs="MS UI Gothic"/>
          <w:kern w:val="0"/>
          <w:szCs w:val="24"/>
        </w:rPr>
        <w:t>取和解</w:t>
      </w:r>
      <w:r>
        <w:rPr>
          <w:rFonts w:ascii="宋体" w:cs="PMingLiU"/>
          <w:kern w:val="0"/>
          <w:szCs w:val="24"/>
        </w:rPr>
        <w:t>读</w:t>
      </w:r>
      <w:r>
        <w:rPr>
          <w:rFonts w:ascii="宋体" w:cs="MS UI Gothic"/>
          <w:kern w:val="0"/>
          <w:szCs w:val="24"/>
        </w:rPr>
        <w:t>材料信息，有</w:t>
      </w:r>
      <w:r>
        <w:rPr>
          <w:rFonts w:ascii="宋体" w:cs="PMingLiU"/>
          <w:kern w:val="0"/>
          <w:szCs w:val="24"/>
        </w:rPr>
        <w:t>针对</w:t>
      </w:r>
      <w:r>
        <w:rPr>
          <w:rFonts w:ascii="宋体" w:cs="MS UI Gothic"/>
          <w:kern w:val="0"/>
          <w:szCs w:val="24"/>
        </w:rPr>
        <w:t>性的</w:t>
      </w:r>
      <w:r>
        <w:rPr>
          <w:rFonts w:ascii="宋体" w:cs="PMingLiU"/>
          <w:kern w:val="0"/>
          <w:szCs w:val="24"/>
        </w:rPr>
        <w:t>调动</w:t>
      </w:r>
      <w:r>
        <w:rPr>
          <w:rFonts w:ascii="宋体" w:cs="MS UI Gothic"/>
          <w:kern w:val="0"/>
          <w:szCs w:val="24"/>
        </w:rPr>
        <w:t>和运用有关知</w:t>
      </w:r>
      <w:r>
        <w:rPr>
          <w:rFonts w:ascii="宋体" w:cs="PMingLiU"/>
          <w:kern w:val="0"/>
          <w:szCs w:val="24"/>
        </w:rPr>
        <w:t>识</w:t>
      </w:r>
      <w:r>
        <w:rPr>
          <w:rFonts w:ascii="宋体" w:cs="MS UI Gothic"/>
          <w:kern w:val="0"/>
          <w:szCs w:val="24"/>
        </w:rPr>
        <w:t>作答即可。</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第二</w:t>
      </w:r>
      <w:r>
        <w:rPr>
          <w:rFonts w:ascii="宋体" w:cs="PMingLiU"/>
          <w:kern w:val="0"/>
          <w:szCs w:val="24"/>
        </w:rPr>
        <w:t>问为</w:t>
      </w:r>
      <w:r>
        <w:rPr>
          <w:rFonts w:ascii="宋体" w:cs="MS UI Gothic"/>
          <w:kern w:val="0"/>
          <w:szCs w:val="24"/>
        </w:rPr>
        <w:t>开放性</w:t>
      </w:r>
      <w:r>
        <w:rPr>
          <w:rFonts w:ascii="宋体" w:cs="PMingLiU"/>
          <w:kern w:val="0"/>
          <w:szCs w:val="24"/>
        </w:rPr>
        <w:t>试题</w:t>
      </w:r>
      <w:r>
        <w:rPr>
          <w:rFonts w:ascii="宋体" w:cs="MS UI Gothic"/>
          <w:kern w:val="0"/>
          <w:szCs w:val="24"/>
        </w:rPr>
        <w:t>，本</w:t>
      </w:r>
      <w:r>
        <w:rPr>
          <w:rFonts w:ascii="宋体" w:cs="PMingLiU"/>
          <w:kern w:val="0"/>
          <w:szCs w:val="24"/>
        </w:rPr>
        <w:t>题为</w:t>
      </w:r>
      <w:r>
        <w:rPr>
          <w:rFonts w:ascii="宋体" w:cs="MS UI Gothic"/>
          <w:kern w:val="0"/>
          <w:szCs w:val="24"/>
        </w:rPr>
        <w:t>开放性</w:t>
      </w:r>
      <w:r>
        <w:rPr>
          <w:rFonts w:ascii="宋体" w:cs="PMingLiU"/>
          <w:kern w:val="0"/>
          <w:szCs w:val="24"/>
        </w:rPr>
        <w:t>试题</w:t>
      </w:r>
      <w:r>
        <w:rPr>
          <w:rFonts w:ascii="宋体" w:cs="MS UI Gothic"/>
          <w:kern w:val="0"/>
          <w:szCs w:val="24"/>
        </w:rPr>
        <w:t>，学生言之有理即可，但要注意</w:t>
      </w:r>
      <w:r>
        <w:rPr>
          <w:rFonts w:ascii="宋体" w:cs="PMingLiU"/>
          <w:kern w:val="0"/>
          <w:szCs w:val="24"/>
        </w:rPr>
        <w:t>设问</w:t>
      </w:r>
      <w:r>
        <w:rPr>
          <w:rFonts w:ascii="宋体" w:cs="MS UI Gothic"/>
          <w:kern w:val="0"/>
          <w:szCs w:val="24"/>
        </w:rPr>
        <w:t>条件及指向，以避免失分。</w:t>
      </w:r>
    </w:p>
    <w:p>
      <w:pPr>
        <w:jc w:val="both"/>
        <w:textAlignment w:val="center"/>
        <w:rPr>
          <w:rFonts w:ascii="宋体" w:cs="宋体"/>
          <w:kern w:val="0"/>
          <w:szCs w:val="21"/>
        </w:rPr>
      </w:pPr>
    </w:p>
    <w:sectPr>
      <w:footerReference r:id="rId3" w:type="even"/>
      <w:pgSz w:w="11906" w:h="16838"/>
      <w:pgMar w:top="1440" w:right="1800" w:bottom="1440" w:left="1800" w:header="850" w:footer="992" w:gutter="0"/>
      <w:pgNumType w:chapSep="emDash"/>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PMingLiU">
    <w:panose1 w:val="02020500000000000000"/>
    <w:charset w:val="88"/>
    <w:family w:val="roman"/>
    <w:pitch w:val="default"/>
    <w:sig w:usb0="A00002FF" w:usb1="28CFFCFA" w:usb2="00000016" w:usb3="00000000" w:csb0="00100001" w:csb1="00000000"/>
  </w:font>
  <w:font w:name="MS UI Gothic">
    <w:panose1 w:val="020B0600070205080204"/>
    <w:charset w:val="80"/>
    <w:family w:val="swiss"/>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 PAGE </w:instrText>
    </w:r>
    <w:r>
      <w:rPr>
        <w:rStyle w:val="6"/>
      </w:rPr>
      <w:fldChar w:fldCharType="separate"/>
    </w:r>
    <w:r>
      <w:rPr>
        <w:rStyle w:val="6"/>
      </w:rPr>
      <w:t>- 2 -</w:t>
    </w:r>
    <w:r>
      <w:rPr>
        <w:rStyle w:val="6"/>
      </w:rPr>
      <w:fldChar w:fldCharType="end"/>
    </w:r>
  </w:p>
  <w:p>
    <w:pPr>
      <w:pStyle w:val="3"/>
      <w:jc w:val="center"/>
    </w:pPr>
    <w:r>
      <w:rPr>
        <w:rFonts w:hint="eastAsia"/>
      </w:rPr>
      <w:t>第</w:t>
    </w:r>
    <w:r>
      <w:fldChar w:fldCharType="begin"/>
    </w:r>
    <w:r>
      <w:instrText xml:space="preserve"> = </w:instrText>
    </w:r>
    <w:r>
      <w:fldChar w:fldCharType="separate"/>
    </w:r>
    <w:r>
      <w:rPr>
        <w:b/>
      </w:rPr>
      <w:t>!异常的公式结尾</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33</w:instrText>
    </w:r>
    <w:r>
      <w:fldChar w:fldCharType="end"/>
    </w:r>
    <w:r>
      <w:instrText xml:space="preserve"> </w:instrText>
    </w:r>
    <w:r>
      <w:fldChar w:fldCharType="separate"/>
    </w:r>
    <w:r>
      <w:t>33</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C5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semiHidden/>
    <w:unhideWhenUsed/>
    <w:qFormat/>
    <w:uiPriority w:val="99"/>
  </w:style>
  <w:style w:type="table" w:styleId="8">
    <w:name w:val="Table Grid"/>
    <w:basedOn w:val="7"/>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qFormat/>
    <w:uiPriority w:val="99"/>
    <w:rPr>
      <w:rFonts w:ascii="Cambria Math" w:hAnsi="宋体" w:eastAsia="宋体" w:cs="Cambria Math"/>
      <w:sz w:val="18"/>
      <w:szCs w:val="18"/>
    </w:rPr>
  </w:style>
  <w:style w:type="character" w:customStyle="1" w:styleId="10">
    <w:name w:val="页脚 字符"/>
    <w:basedOn w:val="5"/>
    <w:link w:val="3"/>
    <w:qFormat/>
    <w:uiPriority w:val="99"/>
    <w:rPr>
      <w:rFonts w:ascii="Cambria Math" w:hAnsi="宋体" w:eastAsia="宋体" w:cs="Cambria Math"/>
      <w:sz w:val="18"/>
      <w:szCs w:val="18"/>
    </w:rPr>
  </w:style>
  <w:style w:type="character" w:customStyle="1" w:styleId="11">
    <w:name w:val="批注框文本 字符"/>
    <w:basedOn w:val="5"/>
    <w:link w:val="2"/>
    <w:semiHidden/>
    <w:qFormat/>
    <w:uiPriority w:val="99"/>
    <w:rPr>
      <w:rFonts w:ascii="Cambria Math" w:hAnsi="宋体" w:eastAsia="宋体" w:cs="Cambria Math"/>
      <w:sz w:val="18"/>
      <w:szCs w:val="18"/>
    </w:rPr>
  </w:style>
  <w:style w:type="paragraph" w:styleId="12">
    <w:name w:val="No Spacing"/>
    <w:link w:val="13"/>
    <w:qFormat/>
    <w:uiPriority w:val="1"/>
    <w:rPr>
      <w:rFonts w:ascii="Cambria Math" w:hAnsi="宋体" w:eastAsia="宋体" w:cs="Cambria Math"/>
      <w:kern w:val="0"/>
      <w:sz w:val="22"/>
      <w:szCs w:val="22"/>
      <w:lang w:val="en-US" w:eastAsia="zh-CN" w:bidi="ar-SA"/>
    </w:rPr>
  </w:style>
  <w:style w:type="character" w:customStyle="1" w:styleId="13">
    <w:name w:val="无间隔 字符"/>
    <w:basedOn w:val="5"/>
    <w:link w:val="12"/>
    <w:qFormat/>
    <w:uiPriority w:val="1"/>
    <w:rPr>
      <w:rFonts w:ascii="Cambria Math" w:hAnsi="宋体" w:eastAsia="宋体" w:cs="Cambria Math"/>
      <w:kern w:val="0"/>
      <w:sz w:val="22"/>
    </w:rPr>
  </w:style>
  <w:style w:type="paragraph" w:styleId="14">
    <w:name w:val="List Paragraph"/>
    <w:basedOn w:val="1"/>
    <w:qFormat/>
    <w:uiPriority w:val="34"/>
    <w:pPr>
      <w:ind w:firstLine="420" w:firstLineChars="200"/>
    </w:pPr>
  </w:style>
  <w:style w:type="character" w:customStyle="1" w:styleId="15">
    <w:name w:val="Subtle Emphasis"/>
    <w:basedOn w:val="5"/>
    <w:qFormat/>
    <w:uiPriority w:val="19"/>
    <w:rPr>
      <w:rFonts w:ascii="Cambria Math" w:hAnsi="宋体" w:eastAsia="宋体" w:cs="Cambria Math"/>
      <w:i/>
      <w:iCs/>
      <w:color w:val="7F7F7F" w:themeColor="text1" w:themeTint="7F"/>
    </w:rPr>
  </w:style>
  <w:style w:type="table" w:customStyle="1" w:styleId="16">
    <w:name w:val="edittabl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Info spid="_x0000_s1036"/>
    <customShpInfo spid="_x0000_s1037"/>
    <customShpInfo spid="_x0000_s104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E191AE-9046-42F7-8AEC-44AF9113CDB0}">
  <ds:schemaRefs/>
</ds:datastoreItem>
</file>

<file path=docProps/app.xml><?xml version="1.0" encoding="utf-8"?>
<Properties xmlns="http://schemas.openxmlformats.org/officeDocument/2006/extended-properties" xmlns:vt="http://schemas.openxmlformats.org/officeDocument/2006/docPropsVTypes">
  <Template>Normal</Template>
  <Pages>19</Pages>
  <Words>10633</Words>
  <Characters>10954</Characters>
  <Lines>497</Lines>
  <Paragraphs>155</Paragraphs>
  <TotalTime>0</TotalTime>
  <ScaleCrop>false</ScaleCrop>
  <LinksUpToDate>false</LinksUpToDate>
  <CharactersWithSpaces>21432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2019-08-28T14:04:04Z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